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08" w:rsidRPr="00207DCB" w:rsidRDefault="00BD07C4" w:rsidP="00BD07C4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 w:rsidRPr="00207DCB">
        <w:rPr>
          <w:rStyle w:val="fontstyle01"/>
          <w:rFonts w:ascii="Times New Roman" w:hAnsi="Times New Roman" w:cs="Times New Roman"/>
          <w:sz w:val="20"/>
          <w:szCs w:val="20"/>
        </w:rPr>
        <w:t>Информация по вопросам налогообложения для акционеров -</w:t>
      </w:r>
      <w:r w:rsidR="00F825A2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207DCB">
        <w:rPr>
          <w:rStyle w:val="fontstyle01"/>
          <w:rFonts w:ascii="Times New Roman" w:hAnsi="Times New Roman" w:cs="Times New Roman"/>
          <w:sz w:val="20"/>
          <w:szCs w:val="20"/>
        </w:rPr>
        <w:t>физических лиц</w:t>
      </w:r>
    </w:p>
    <w:p w:rsidR="00BD07C4" w:rsidRPr="00207DCB" w:rsidRDefault="00BD07C4" w:rsidP="00BD07C4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 w:rsidRPr="00207DCB">
        <w:rPr>
          <w:rStyle w:val="fontstyle01"/>
          <w:rFonts w:ascii="Times New Roman" w:hAnsi="Times New Roman" w:cs="Times New Roman"/>
          <w:sz w:val="20"/>
          <w:szCs w:val="20"/>
        </w:rPr>
        <w:t xml:space="preserve">Уважаемые акционеры </w:t>
      </w:r>
      <w:r w:rsidR="0058379A">
        <w:rPr>
          <w:rStyle w:val="fontstyle01"/>
          <w:rFonts w:ascii="Times New Roman" w:hAnsi="Times New Roman" w:cs="Times New Roman"/>
          <w:sz w:val="20"/>
          <w:szCs w:val="20"/>
        </w:rPr>
        <w:t>АО</w:t>
      </w:r>
      <w:r w:rsidRPr="00207DCB">
        <w:rPr>
          <w:rStyle w:val="fontstyle01"/>
          <w:rFonts w:ascii="Times New Roman" w:hAnsi="Times New Roman" w:cs="Times New Roman"/>
          <w:sz w:val="20"/>
          <w:szCs w:val="20"/>
        </w:rPr>
        <w:t xml:space="preserve"> «</w:t>
      </w:r>
      <w:r w:rsidR="00575410">
        <w:rPr>
          <w:rStyle w:val="fontstyle01"/>
          <w:rFonts w:ascii="Times New Roman" w:hAnsi="Times New Roman" w:cs="Times New Roman"/>
          <w:sz w:val="20"/>
          <w:szCs w:val="20"/>
        </w:rPr>
        <w:t>Газпром газораспределение Саранск</w:t>
      </w:r>
      <w:r w:rsidRPr="00207DCB">
        <w:rPr>
          <w:rStyle w:val="fontstyle01"/>
          <w:rFonts w:ascii="Times New Roman" w:hAnsi="Times New Roman" w:cs="Times New Roman"/>
          <w:sz w:val="20"/>
          <w:szCs w:val="20"/>
        </w:rPr>
        <w:t>»!</w:t>
      </w:r>
    </w:p>
    <w:p w:rsidR="00B85D44" w:rsidRPr="00207DCB" w:rsidRDefault="00BD07C4" w:rsidP="00B85D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sz w:val="20"/>
          <w:szCs w:val="20"/>
        </w:rPr>
        <w:t>На основании абз</w:t>
      </w:r>
      <w:r w:rsidR="00207DCB" w:rsidRPr="00207DCB">
        <w:rPr>
          <w:rFonts w:ascii="Times New Roman" w:hAnsi="Times New Roman" w:cs="Times New Roman"/>
          <w:sz w:val="20"/>
          <w:szCs w:val="20"/>
        </w:rPr>
        <w:t>.</w:t>
      </w:r>
      <w:r w:rsidRPr="00207DCB">
        <w:rPr>
          <w:rFonts w:ascii="Times New Roman" w:hAnsi="Times New Roman" w:cs="Times New Roman"/>
          <w:sz w:val="20"/>
          <w:szCs w:val="20"/>
        </w:rPr>
        <w:t xml:space="preserve">3 п.1 ст.226 НК РФ, с дохода от продажи ценных бумаг, выплачиваемого физическому лицу, </w:t>
      </w:r>
      <w:r w:rsidR="0058379A">
        <w:rPr>
          <w:rFonts w:ascii="Times New Roman" w:hAnsi="Times New Roman" w:cs="Times New Roman"/>
          <w:sz w:val="20"/>
          <w:szCs w:val="20"/>
        </w:rPr>
        <w:t>АО</w:t>
      </w:r>
      <w:r w:rsidRPr="00207DCB">
        <w:rPr>
          <w:rFonts w:ascii="Times New Roman" w:hAnsi="Times New Roman" w:cs="Times New Roman"/>
          <w:sz w:val="20"/>
          <w:szCs w:val="20"/>
        </w:rPr>
        <w:t xml:space="preserve"> «</w:t>
      </w:r>
      <w:r w:rsidR="00A50489">
        <w:rPr>
          <w:rFonts w:ascii="Times New Roman" w:hAnsi="Times New Roman" w:cs="Times New Roman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 будет исчислен, </w:t>
      </w:r>
      <w:proofErr w:type="gramStart"/>
      <w:r w:rsidRPr="00207DCB">
        <w:rPr>
          <w:rFonts w:ascii="Times New Roman" w:hAnsi="Times New Roman" w:cs="Times New Roman"/>
          <w:sz w:val="20"/>
          <w:szCs w:val="20"/>
        </w:rPr>
        <w:t>удержан и перечислен</w:t>
      </w:r>
      <w:proofErr w:type="gramEnd"/>
      <w:r w:rsidRPr="00207DCB">
        <w:rPr>
          <w:rFonts w:ascii="Times New Roman" w:hAnsi="Times New Roman" w:cs="Times New Roman"/>
          <w:sz w:val="20"/>
          <w:szCs w:val="20"/>
        </w:rPr>
        <w:t xml:space="preserve"> в бюджет Российской Федерации налог на доходы физических лиц (НДФЛ) при нахождении указанных ценных бумаг в собственности менее 5 лет.</w:t>
      </w:r>
      <w:r w:rsidR="00207DCB" w:rsidRPr="00207DCB">
        <w:rPr>
          <w:rFonts w:ascii="Times New Roman" w:hAnsi="Times New Roman" w:cs="Times New Roman"/>
          <w:sz w:val="20"/>
          <w:szCs w:val="20"/>
        </w:rPr>
        <w:t xml:space="preserve"> </w:t>
      </w:r>
      <w:r w:rsidR="00C53499">
        <w:rPr>
          <w:rFonts w:ascii="Times New Roman" w:hAnsi="Times New Roman" w:cs="Times New Roman"/>
          <w:sz w:val="20"/>
          <w:szCs w:val="20"/>
        </w:rPr>
        <w:t>Р</w:t>
      </w:r>
      <w:r w:rsidR="00B85D44" w:rsidRPr="00B85D44">
        <w:rPr>
          <w:rFonts w:ascii="Times New Roman" w:hAnsi="Times New Roman" w:cs="Times New Roman"/>
          <w:sz w:val="20"/>
          <w:szCs w:val="20"/>
        </w:rPr>
        <w:t>оссийские организации, осуществляющие выплаты по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договорам купли-продажи ценных бумаг, заключенным ими с налогоплательщиками, признаются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налоговыми агентами для целей НДФЛ в отношении операций по сделкам купли-продажи ценных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 xml:space="preserve">бумаг. </w:t>
      </w:r>
      <w:proofErr w:type="gramStart"/>
      <w:r w:rsidR="00B85D44" w:rsidRPr="00B85D44">
        <w:rPr>
          <w:rFonts w:ascii="Times New Roman" w:hAnsi="Times New Roman" w:cs="Times New Roman"/>
          <w:sz w:val="20"/>
          <w:szCs w:val="20"/>
        </w:rPr>
        <w:t>Исключения установлены п. 2 ст. 226.1 НК РФ, согласно которому, помимо прочего, если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указанные операции осуществляются в интересах налогоплательщика доверительным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управляющим или брокером на основании договора доверительного управления, договора на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брокерское обслуживание, договора поручения, договора комиссии или агентского договора с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налогоплательщиком, то функции налогового агента возлагаются на такого доверительного</w:t>
      </w:r>
      <w:r w:rsidR="00B85D44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B85D44">
        <w:rPr>
          <w:rFonts w:ascii="Times New Roman" w:hAnsi="Times New Roman" w:cs="Times New Roman"/>
          <w:sz w:val="20"/>
          <w:szCs w:val="20"/>
        </w:rPr>
        <w:t>управляющего или брокера.</w:t>
      </w:r>
      <w:proofErr w:type="gramEnd"/>
    </w:p>
    <w:p w:rsidR="00BD07C4" w:rsidRDefault="00BD07C4" w:rsidP="00BD07C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sz w:val="20"/>
          <w:szCs w:val="20"/>
        </w:rPr>
        <w:t xml:space="preserve">1) Вниманию акционеров, которым акции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 непрерывно принадлежали </w:t>
      </w:r>
      <w:r w:rsidR="00FC1A34" w:rsidRPr="00207DCB">
        <w:rPr>
          <w:rFonts w:ascii="Times New Roman" w:hAnsi="Times New Roman" w:cs="Times New Roman"/>
          <w:b/>
          <w:sz w:val="20"/>
          <w:szCs w:val="20"/>
        </w:rPr>
        <w:t>МЕНЕЕ 5</w:t>
      </w:r>
      <w:r w:rsidR="00FC1A34" w:rsidRPr="00207DCB">
        <w:rPr>
          <w:rFonts w:ascii="Times New Roman" w:hAnsi="Times New Roman" w:cs="Times New Roman"/>
          <w:sz w:val="20"/>
          <w:szCs w:val="20"/>
        </w:rPr>
        <w:t xml:space="preserve"> </w:t>
      </w:r>
      <w:r w:rsidR="00FC1A34" w:rsidRPr="00DC7EFF">
        <w:rPr>
          <w:rFonts w:ascii="Times New Roman" w:hAnsi="Times New Roman" w:cs="Times New Roman"/>
          <w:b/>
          <w:sz w:val="20"/>
          <w:szCs w:val="20"/>
        </w:rPr>
        <w:t>лет</w:t>
      </w:r>
      <w:r w:rsidRPr="00207DCB">
        <w:rPr>
          <w:rFonts w:ascii="Times New Roman" w:hAnsi="Times New Roman" w:cs="Times New Roman"/>
          <w:sz w:val="20"/>
          <w:szCs w:val="20"/>
        </w:rPr>
        <w:t xml:space="preserve">: </w:t>
      </w:r>
      <w:r w:rsidRPr="00DC7EFF">
        <w:rPr>
          <w:rFonts w:ascii="Times New Roman" w:hAnsi="Times New Roman" w:cs="Times New Roman"/>
          <w:b/>
          <w:sz w:val="20"/>
          <w:szCs w:val="20"/>
        </w:rPr>
        <w:t xml:space="preserve">НДФЛ удерживается в полном </w:t>
      </w:r>
      <w:r w:rsidR="00FC1A34" w:rsidRPr="00DC7EFF">
        <w:rPr>
          <w:rFonts w:ascii="Times New Roman" w:hAnsi="Times New Roman" w:cs="Times New Roman"/>
          <w:b/>
          <w:sz w:val="20"/>
          <w:szCs w:val="20"/>
        </w:rPr>
        <w:t>размере</w:t>
      </w:r>
      <w:r w:rsidRPr="00207DCB">
        <w:rPr>
          <w:rFonts w:ascii="Times New Roman" w:hAnsi="Times New Roman" w:cs="Times New Roman"/>
          <w:sz w:val="20"/>
          <w:szCs w:val="20"/>
        </w:rPr>
        <w:t>.</w:t>
      </w:r>
    </w:p>
    <w:p w:rsidR="00B15E78" w:rsidRDefault="00B15E78" w:rsidP="00B15E7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5E78">
        <w:rPr>
          <w:rFonts w:ascii="Times New Roman" w:hAnsi="Times New Roman" w:cs="Times New Roman"/>
          <w:sz w:val="20"/>
          <w:szCs w:val="20"/>
        </w:rPr>
        <w:t>НО при расчете налог может быть уменьшен при предоставлении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документов, подтверждающих расходы, связанные с операциями по приобретению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акций, подлежащих выкупу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15E78" w:rsidRPr="00207DCB" w:rsidRDefault="00B15E78" w:rsidP="00B15E7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5E78">
        <w:rPr>
          <w:rFonts w:ascii="Times New Roman" w:hAnsi="Times New Roman" w:cs="Times New Roman"/>
          <w:sz w:val="20"/>
          <w:szCs w:val="20"/>
        </w:rPr>
        <w:t>При определении налоговой базы по НДФЛ по данной операции (выкуп акций)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B15E78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="00850FA4" w:rsidRPr="00207DCB">
        <w:rPr>
          <w:rFonts w:ascii="Times New Roman" w:hAnsi="Times New Roman" w:cs="Times New Roman"/>
          <w:sz w:val="20"/>
          <w:szCs w:val="20"/>
        </w:rPr>
        <w:t>»</w:t>
      </w:r>
      <w:r w:rsidRPr="00B15E78">
        <w:rPr>
          <w:rFonts w:ascii="Times New Roman" w:hAnsi="Times New Roman" w:cs="Times New Roman"/>
          <w:sz w:val="20"/>
          <w:szCs w:val="20"/>
        </w:rPr>
        <w:t xml:space="preserve"> на основании письменного заявления физического лица (составляется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свободной письменной форме, пример приведен в приложении 2) будут учтены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фактически осуществленные и документально подтвержденные расходы, которые связаны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с приобретением и хранением соответствующих ценных бумаг и которые физическое лицо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произвело без участия Общества.</w:t>
      </w:r>
      <w:proofErr w:type="gramEnd"/>
      <w:r w:rsidRPr="00B15E78">
        <w:rPr>
          <w:rFonts w:ascii="Times New Roman" w:hAnsi="Times New Roman" w:cs="Times New Roman"/>
          <w:sz w:val="20"/>
          <w:szCs w:val="20"/>
        </w:rPr>
        <w:t xml:space="preserve"> Перечень документов, подтверждающих такие расходы,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и предъявляемые к ним требования приведены в приложении 1. Расходы физического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 xml:space="preserve">будут учтены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B15E78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="00850FA4" w:rsidRPr="00207DCB">
        <w:rPr>
          <w:rFonts w:ascii="Times New Roman" w:hAnsi="Times New Roman" w:cs="Times New Roman"/>
          <w:sz w:val="20"/>
          <w:szCs w:val="20"/>
        </w:rPr>
        <w:t>»</w:t>
      </w:r>
      <w:r w:rsidRPr="00B15E78">
        <w:rPr>
          <w:rFonts w:ascii="Times New Roman" w:hAnsi="Times New Roman" w:cs="Times New Roman"/>
          <w:sz w:val="20"/>
          <w:szCs w:val="20"/>
        </w:rPr>
        <w:t xml:space="preserve"> при условии получения заявления и надлежащим образом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оформленных документов не позднее окончания срока предъявления требований о выкупе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E78">
        <w:rPr>
          <w:rFonts w:ascii="Times New Roman" w:hAnsi="Times New Roman" w:cs="Times New Roman"/>
          <w:sz w:val="20"/>
          <w:szCs w:val="20"/>
        </w:rPr>
        <w:t>акций. Указанные документы необходимо направить по почте по адресу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B15E78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="00850FA4" w:rsidRPr="00207DCB">
        <w:rPr>
          <w:rFonts w:ascii="Times New Roman" w:hAnsi="Times New Roman" w:cs="Times New Roman"/>
          <w:sz w:val="20"/>
          <w:szCs w:val="20"/>
        </w:rPr>
        <w:t>»</w:t>
      </w:r>
      <w:r w:rsidRPr="00B15E78">
        <w:rPr>
          <w:rFonts w:ascii="Times New Roman" w:hAnsi="Times New Roman" w:cs="Times New Roman"/>
          <w:sz w:val="20"/>
          <w:szCs w:val="20"/>
        </w:rPr>
        <w:t xml:space="preserve">: </w:t>
      </w:r>
      <w:r w:rsidR="00850FA4" w:rsidRPr="00850FA4">
        <w:rPr>
          <w:rFonts w:ascii="Times New Roman" w:hAnsi="Times New Roman" w:cs="Times New Roman"/>
          <w:sz w:val="20"/>
          <w:szCs w:val="20"/>
        </w:rPr>
        <w:t>430004</w:t>
      </w:r>
      <w:r w:rsidRPr="00850FA4">
        <w:rPr>
          <w:rFonts w:ascii="Times New Roman" w:hAnsi="Times New Roman" w:cs="Times New Roman"/>
          <w:sz w:val="20"/>
          <w:szCs w:val="20"/>
        </w:rPr>
        <w:t xml:space="preserve">, </w:t>
      </w:r>
      <w:r w:rsidR="003C412B" w:rsidRPr="00850FA4">
        <w:rPr>
          <w:rFonts w:ascii="Times New Roman" w:hAnsi="Times New Roman" w:cs="Times New Roman"/>
          <w:sz w:val="20"/>
          <w:szCs w:val="20"/>
        </w:rPr>
        <w:br/>
      </w:r>
      <w:r w:rsidR="00850FA4" w:rsidRPr="00850FA4">
        <w:rPr>
          <w:rFonts w:ascii="Times New Roman" w:hAnsi="Times New Roman" w:cs="Times New Roman"/>
          <w:sz w:val="20"/>
          <w:szCs w:val="20"/>
        </w:rPr>
        <w:t>Республика Мордовия, г.</w:t>
      </w:r>
      <w:r w:rsidR="00850FA4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850FA4">
        <w:rPr>
          <w:rFonts w:ascii="Times New Roman" w:hAnsi="Times New Roman" w:cs="Times New Roman"/>
          <w:sz w:val="20"/>
          <w:szCs w:val="20"/>
        </w:rPr>
        <w:t>Саранск, ул.</w:t>
      </w:r>
      <w:r w:rsidR="00850FA4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850FA4">
        <w:rPr>
          <w:rFonts w:ascii="Times New Roman" w:hAnsi="Times New Roman" w:cs="Times New Roman"/>
          <w:sz w:val="20"/>
          <w:szCs w:val="20"/>
        </w:rPr>
        <w:t>Московская, 115</w:t>
      </w:r>
      <w:r w:rsidRPr="00B15E78">
        <w:rPr>
          <w:rFonts w:ascii="Times New Roman" w:hAnsi="Times New Roman" w:cs="Times New Roman"/>
          <w:sz w:val="20"/>
          <w:szCs w:val="20"/>
        </w:rPr>
        <w:t xml:space="preserve"> (с пометкой «для </w:t>
      </w:r>
      <w:r w:rsidR="00850FA4">
        <w:rPr>
          <w:rFonts w:ascii="Times New Roman" w:hAnsi="Times New Roman" w:cs="Times New Roman"/>
          <w:sz w:val="20"/>
          <w:szCs w:val="20"/>
        </w:rPr>
        <w:t>юридического</w:t>
      </w:r>
      <w:r w:rsidRPr="00B15E78">
        <w:rPr>
          <w:rFonts w:ascii="Times New Roman" w:hAnsi="Times New Roman" w:cs="Times New Roman"/>
          <w:sz w:val="20"/>
          <w:szCs w:val="20"/>
        </w:rPr>
        <w:t xml:space="preserve"> отдела»)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C1A34" w:rsidRPr="00207DCB" w:rsidRDefault="001D0E61" w:rsidP="001D0E6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sz w:val="20"/>
          <w:szCs w:val="20"/>
        </w:rPr>
        <w:t xml:space="preserve">2) Вниманию акционеров, которым акции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 непрерывно принадлежали </w:t>
      </w:r>
      <w:r w:rsidRPr="00207DCB">
        <w:rPr>
          <w:rFonts w:ascii="Times New Roman" w:hAnsi="Times New Roman" w:cs="Times New Roman"/>
          <w:b/>
          <w:sz w:val="20"/>
          <w:szCs w:val="20"/>
        </w:rPr>
        <w:t>БОЛЕЕ 5</w:t>
      </w:r>
      <w:r w:rsidRPr="00207DCB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b/>
          <w:sz w:val="20"/>
          <w:szCs w:val="20"/>
        </w:rPr>
        <w:t>лет</w:t>
      </w:r>
      <w:r w:rsidRPr="00207DCB">
        <w:rPr>
          <w:rFonts w:ascii="Times New Roman" w:hAnsi="Times New Roman" w:cs="Times New Roman"/>
          <w:sz w:val="20"/>
          <w:szCs w:val="20"/>
        </w:rPr>
        <w:t xml:space="preserve">: </w:t>
      </w:r>
      <w:r w:rsidRPr="00DC7EFF">
        <w:rPr>
          <w:rFonts w:ascii="Times New Roman" w:hAnsi="Times New Roman" w:cs="Times New Roman"/>
          <w:b/>
          <w:sz w:val="20"/>
          <w:szCs w:val="20"/>
        </w:rPr>
        <w:t>НДФЛ НЕ удерживается</w:t>
      </w:r>
      <w:r w:rsidRPr="00207DCB">
        <w:rPr>
          <w:rFonts w:ascii="Times New Roman" w:hAnsi="Times New Roman" w:cs="Times New Roman"/>
          <w:sz w:val="20"/>
          <w:szCs w:val="20"/>
        </w:rPr>
        <w:t xml:space="preserve"> только при подтверждении самим акционером факта непрерывного владения акциями более 5 лет. </w:t>
      </w:r>
    </w:p>
    <w:p w:rsidR="001D0E61" w:rsidRPr="00207DCB" w:rsidRDefault="001D0E61" w:rsidP="001D0E6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sz w:val="20"/>
          <w:szCs w:val="20"/>
        </w:rPr>
        <w:t xml:space="preserve">В связи с тем, что согласно требованиям Федерального закона «Об акционерных обществах» ведение реестра акционеров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 осуществляется Регистратором, Общество не </w:t>
      </w:r>
      <w:proofErr w:type="gramStart"/>
      <w:r w:rsidRPr="00207DCB">
        <w:rPr>
          <w:rFonts w:ascii="Times New Roman" w:hAnsi="Times New Roman" w:cs="Times New Roman"/>
          <w:sz w:val="20"/>
          <w:szCs w:val="20"/>
        </w:rPr>
        <w:t>располагает информацией о сроке непрерывного владения акционерами акций компании и при отсутствии подтверждающих документов будет</w:t>
      </w:r>
      <w:proofErr w:type="gramEnd"/>
      <w:r w:rsidRPr="00207DCB">
        <w:rPr>
          <w:rFonts w:ascii="Times New Roman" w:hAnsi="Times New Roman" w:cs="Times New Roman"/>
          <w:sz w:val="20"/>
          <w:szCs w:val="20"/>
        </w:rPr>
        <w:t xml:space="preserve"> обязано удержать налог на доходы физических лиц.</w:t>
      </w:r>
    </w:p>
    <w:p w:rsidR="001D0E61" w:rsidRPr="00207DCB" w:rsidRDefault="001D0E61" w:rsidP="001D0E6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sz w:val="20"/>
          <w:szCs w:val="20"/>
        </w:rPr>
        <w:t xml:space="preserve">Для подтверждения факта нахождения ценных бумаг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 в собственности более 5 лет акционеру, в случае учета ценных бумаг Регистратором, необходимо при подаче требования о выкупе ценных бумаг заполнить Запрос на предоставление информации (заявление о подготовке Регистратором и передаче Эмитенту справки о сроке владения ценными бумагами). Расходы, связанные с подготовкой Регистратором и передаче Эмитенту справки о сроке владения ценными бумагами </w:t>
      </w:r>
      <w:r w:rsidR="0058379A">
        <w:rPr>
          <w:rFonts w:ascii="Times New Roman" w:hAnsi="Times New Roman" w:cs="Times New Roman"/>
          <w:sz w:val="20"/>
          <w:szCs w:val="20"/>
        </w:rPr>
        <w:t>АО</w:t>
      </w:r>
      <w:r w:rsidRPr="00207DCB">
        <w:rPr>
          <w:rFonts w:ascii="Times New Roman" w:hAnsi="Times New Roman" w:cs="Times New Roman"/>
          <w:sz w:val="20"/>
          <w:szCs w:val="20"/>
        </w:rPr>
        <w:t xml:space="preserve"> 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>», нес</w:t>
      </w:r>
      <w:r w:rsidR="00FA7A3F">
        <w:rPr>
          <w:rFonts w:ascii="Times New Roman" w:hAnsi="Times New Roman" w:cs="Times New Roman"/>
          <w:sz w:val="20"/>
          <w:szCs w:val="20"/>
        </w:rPr>
        <w:t>е</w:t>
      </w:r>
      <w:r w:rsidRPr="00207DCB">
        <w:rPr>
          <w:rFonts w:ascii="Times New Roman" w:hAnsi="Times New Roman" w:cs="Times New Roman"/>
          <w:sz w:val="20"/>
          <w:szCs w:val="20"/>
        </w:rPr>
        <w:t xml:space="preserve">т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="00FA7A3F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="00FA7A3F">
        <w:rPr>
          <w:rFonts w:ascii="Times New Roman" w:hAnsi="Times New Roman" w:cs="Times New Roman"/>
          <w:sz w:val="20"/>
          <w:szCs w:val="20"/>
        </w:rPr>
        <w:t>»</w:t>
      </w:r>
      <w:r w:rsidRPr="00207DCB">
        <w:rPr>
          <w:rFonts w:ascii="Times New Roman" w:hAnsi="Times New Roman" w:cs="Times New Roman"/>
          <w:sz w:val="20"/>
          <w:szCs w:val="20"/>
        </w:rPr>
        <w:t>.</w:t>
      </w:r>
    </w:p>
    <w:p w:rsidR="001D0E61" w:rsidRPr="00207DCB" w:rsidRDefault="001D0E61" w:rsidP="001D0E6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07DCB">
        <w:rPr>
          <w:rFonts w:ascii="Times New Roman" w:hAnsi="Times New Roman" w:cs="Times New Roman"/>
          <w:sz w:val="20"/>
          <w:szCs w:val="20"/>
        </w:rPr>
        <w:t xml:space="preserve">Для подтверждения факта нахождения ценных бумаг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 xml:space="preserve"> 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>» в собственности более 5 лет акционеру, в случае учета ценных бумаг по счету депо номинального держателя, необходимо запросить у номинального держателя выписку, справку и т.д., подтверждающую факт непрерывного владения ценными бумагами более 5 лет, и направить полученные документы не позднее окончания срока предъявления требований о выкупе акций по адресу</w:t>
      </w:r>
      <w:proofErr w:type="gramEnd"/>
      <w:r w:rsidRPr="00207DCB">
        <w:rPr>
          <w:rFonts w:ascii="Times New Roman" w:hAnsi="Times New Roman" w:cs="Times New Roman"/>
          <w:sz w:val="20"/>
          <w:szCs w:val="20"/>
        </w:rPr>
        <w:t xml:space="preserve">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207DCB">
        <w:rPr>
          <w:rFonts w:ascii="Times New Roman" w:hAnsi="Times New Roman" w:cs="Times New Roman"/>
          <w:sz w:val="20"/>
          <w:szCs w:val="20"/>
        </w:rPr>
        <w:t>«</w:t>
      </w:r>
      <w:r w:rsidR="00850FA4" w:rsidRPr="00850FA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207DCB">
        <w:rPr>
          <w:rFonts w:ascii="Times New Roman" w:hAnsi="Times New Roman" w:cs="Times New Roman"/>
          <w:sz w:val="20"/>
          <w:szCs w:val="20"/>
        </w:rPr>
        <w:t xml:space="preserve">»: </w:t>
      </w:r>
      <w:r w:rsidR="00850FA4" w:rsidRPr="00850FA4">
        <w:rPr>
          <w:rFonts w:ascii="Times New Roman" w:hAnsi="Times New Roman" w:cs="Times New Roman"/>
          <w:sz w:val="20"/>
          <w:szCs w:val="20"/>
        </w:rPr>
        <w:t xml:space="preserve">430004, </w:t>
      </w:r>
      <w:r w:rsidR="00850FA4" w:rsidRPr="00850FA4">
        <w:rPr>
          <w:rFonts w:ascii="Times New Roman" w:hAnsi="Times New Roman" w:cs="Times New Roman"/>
          <w:sz w:val="20"/>
          <w:szCs w:val="20"/>
        </w:rPr>
        <w:br/>
        <w:t>Республика Мордовия, г.</w:t>
      </w:r>
      <w:r w:rsidR="00850FA4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850FA4">
        <w:rPr>
          <w:rFonts w:ascii="Times New Roman" w:hAnsi="Times New Roman" w:cs="Times New Roman"/>
          <w:sz w:val="20"/>
          <w:szCs w:val="20"/>
        </w:rPr>
        <w:t>Саранск, ул.</w:t>
      </w:r>
      <w:r w:rsidR="00850FA4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850FA4">
        <w:rPr>
          <w:rFonts w:ascii="Times New Roman" w:hAnsi="Times New Roman" w:cs="Times New Roman"/>
          <w:sz w:val="20"/>
          <w:szCs w:val="20"/>
        </w:rPr>
        <w:t>Московская, 115</w:t>
      </w:r>
      <w:r w:rsidR="00850FA4">
        <w:rPr>
          <w:rFonts w:ascii="Times New Roman" w:hAnsi="Times New Roman" w:cs="Times New Roman"/>
          <w:sz w:val="20"/>
          <w:szCs w:val="20"/>
        </w:rPr>
        <w:t xml:space="preserve"> </w:t>
      </w:r>
      <w:r w:rsidR="00850FA4" w:rsidRPr="00B15E78">
        <w:rPr>
          <w:rFonts w:ascii="Times New Roman" w:hAnsi="Times New Roman" w:cs="Times New Roman"/>
          <w:sz w:val="20"/>
          <w:szCs w:val="20"/>
        </w:rPr>
        <w:t xml:space="preserve">(с пометкой «для </w:t>
      </w:r>
      <w:r w:rsidR="00850FA4">
        <w:rPr>
          <w:rFonts w:ascii="Times New Roman" w:hAnsi="Times New Roman" w:cs="Times New Roman"/>
          <w:sz w:val="20"/>
          <w:szCs w:val="20"/>
        </w:rPr>
        <w:t>юридического</w:t>
      </w:r>
      <w:r w:rsidR="00850FA4" w:rsidRPr="00B15E78">
        <w:rPr>
          <w:rFonts w:ascii="Times New Roman" w:hAnsi="Times New Roman" w:cs="Times New Roman"/>
          <w:sz w:val="20"/>
          <w:szCs w:val="20"/>
        </w:rPr>
        <w:t xml:space="preserve"> отдела»)</w:t>
      </w:r>
      <w:r w:rsidR="005C04CA" w:rsidRPr="00207DCB">
        <w:rPr>
          <w:rFonts w:ascii="Times New Roman" w:hAnsi="Times New Roman" w:cs="Times New Roman"/>
          <w:sz w:val="20"/>
          <w:szCs w:val="20"/>
        </w:rPr>
        <w:t>.</w:t>
      </w:r>
    </w:p>
    <w:p w:rsidR="001B7F82" w:rsidRDefault="00B85D44" w:rsidP="001B7F8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701B">
        <w:rPr>
          <w:rFonts w:ascii="Times New Roman" w:hAnsi="Times New Roman" w:cs="Times New Roman"/>
          <w:sz w:val="20"/>
          <w:szCs w:val="20"/>
          <w:u w:val="single"/>
        </w:rPr>
        <w:t>Если физическое лицо является налоговым резидентом Российской Федерации</w:t>
      </w:r>
      <w:r w:rsidRPr="00B85D44">
        <w:rPr>
          <w:rFonts w:ascii="Times New Roman" w:hAnsi="Times New Roman" w:cs="Times New Roman"/>
          <w:sz w:val="20"/>
          <w:szCs w:val="20"/>
        </w:rPr>
        <w:t>, доход от продажи акций будет облагаться по</w:t>
      </w:r>
      <w:r w:rsidR="007512C7">
        <w:rPr>
          <w:rFonts w:ascii="Times New Roman" w:hAnsi="Times New Roman" w:cs="Times New Roman"/>
          <w:sz w:val="20"/>
          <w:szCs w:val="20"/>
        </w:rPr>
        <w:t xml:space="preserve"> налоговой ставке в размере 13%,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2C7" w:rsidRPr="007512C7">
        <w:rPr>
          <w:rFonts w:ascii="Times New Roman" w:hAnsi="Times New Roman" w:cs="Times New Roman"/>
          <w:sz w:val="20"/>
          <w:szCs w:val="20"/>
        </w:rPr>
        <w:t>при нахождении указанных ценных бумаг в собственности менее 5 лет</w:t>
      </w:r>
      <w:r w:rsidR="007512C7">
        <w:rPr>
          <w:rFonts w:ascii="Times New Roman" w:hAnsi="Times New Roman" w:cs="Times New Roman"/>
          <w:sz w:val="20"/>
          <w:szCs w:val="20"/>
        </w:rPr>
        <w:t>.</w:t>
      </w:r>
      <w:r w:rsidR="007512C7" w:rsidRPr="007512C7">
        <w:rPr>
          <w:rFonts w:ascii="Times New Roman" w:hAnsi="Times New Roman" w:cs="Times New Roman"/>
          <w:sz w:val="20"/>
          <w:szCs w:val="20"/>
        </w:rPr>
        <w:t xml:space="preserve"> </w:t>
      </w:r>
      <w:r w:rsidR="001B7F82" w:rsidRPr="001B7F82">
        <w:rPr>
          <w:rFonts w:ascii="Times New Roman" w:hAnsi="Times New Roman" w:cs="Times New Roman"/>
          <w:sz w:val="20"/>
          <w:szCs w:val="20"/>
        </w:rPr>
        <w:t xml:space="preserve">По общему правилу (п. 2 ст. 207 НК РФ), налоговыми резидентами </w:t>
      </w:r>
      <w:r w:rsidRPr="00B85D44">
        <w:rPr>
          <w:rFonts w:ascii="Times New Roman" w:hAnsi="Times New Roman" w:cs="Times New Roman"/>
          <w:sz w:val="20"/>
          <w:szCs w:val="20"/>
        </w:rPr>
        <w:t xml:space="preserve">Российской Федерации </w:t>
      </w:r>
      <w:r w:rsidR="001B7F82" w:rsidRPr="001B7F82">
        <w:rPr>
          <w:rFonts w:ascii="Times New Roman" w:hAnsi="Times New Roman" w:cs="Times New Roman"/>
          <w:sz w:val="20"/>
          <w:szCs w:val="20"/>
        </w:rPr>
        <w:t>признаются физические</w:t>
      </w:r>
      <w:r w:rsidR="001B7F82">
        <w:rPr>
          <w:rFonts w:ascii="Times New Roman" w:hAnsi="Times New Roman" w:cs="Times New Roman"/>
          <w:sz w:val="20"/>
          <w:szCs w:val="20"/>
        </w:rPr>
        <w:t xml:space="preserve"> </w:t>
      </w:r>
      <w:r w:rsidR="001B7F82" w:rsidRPr="001B7F82">
        <w:rPr>
          <w:rFonts w:ascii="Times New Roman" w:hAnsi="Times New Roman" w:cs="Times New Roman"/>
          <w:sz w:val="20"/>
          <w:szCs w:val="20"/>
        </w:rPr>
        <w:t>лица, фактически находящиеся в РФ не менее 183 календарных дней в течение 12 следующих</w:t>
      </w:r>
      <w:r w:rsidR="001B7F82">
        <w:rPr>
          <w:rFonts w:ascii="Times New Roman" w:hAnsi="Times New Roman" w:cs="Times New Roman"/>
          <w:sz w:val="20"/>
          <w:szCs w:val="20"/>
        </w:rPr>
        <w:t xml:space="preserve"> </w:t>
      </w:r>
      <w:r w:rsidR="001B7F82" w:rsidRPr="001B7F82">
        <w:rPr>
          <w:rFonts w:ascii="Times New Roman" w:hAnsi="Times New Roman" w:cs="Times New Roman"/>
          <w:sz w:val="20"/>
          <w:szCs w:val="20"/>
        </w:rPr>
        <w:t>подряд месяцев.</w:t>
      </w:r>
    </w:p>
    <w:p w:rsidR="001B7F82" w:rsidRDefault="001B7F82" w:rsidP="001B7F8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C04CA" w:rsidRPr="00DE701B" w:rsidRDefault="005C04CA" w:rsidP="00207DC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E701B">
        <w:rPr>
          <w:rFonts w:ascii="Times New Roman" w:hAnsi="Times New Roman" w:cs="Times New Roman"/>
          <w:sz w:val="20"/>
          <w:szCs w:val="20"/>
          <w:u w:val="single"/>
        </w:rPr>
        <w:t>Вниманию акционеров физических лиц – налоговых резидентов иностранного государства.</w:t>
      </w:r>
    </w:p>
    <w:p w:rsidR="005C04CA" w:rsidRPr="00207DCB" w:rsidRDefault="005C04CA" w:rsidP="005C04C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07DCB">
        <w:rPr>
          <w:rFonts w:ascii="Times New Roman" w:hAnsi="Times New Roman" w:cs="Times New Roman"/>
          <w:sz w:val="20"/>
          <w:szCs w:val="20"/>
        </w:rPr>
        <w:lastRenderedPageBreak/>
        <w:t>При выплате дохода от продажи ценных бумаг, выплачиваемого физическому лицу – налоговому резиденту иностранного государства, с которым заключен международный договор Российской Федерации по вопросам налогообложения и предусмотрено полное или частичное освобождение от налогообложения в Российской Федерации, налог (НДФЛ) будет удержан в соответствии с правилами, предусмотренными таким международным договором Российской Федерации, при условии предоставления физическим лицом не позднее окончания срока предъявления требований</w:t>
      </w:r>
      <w:proofErr w:type="gramEnd"/>
      <w:r w:rsidRPr="00207DCB">
        <w:rPr>
          <w:rFonts w:ascii="Times New Roman" w:hAnsi="Times New Roman" w:cs="Times New Roman"/>
          <w:sz w:val="20"/>
          <w:szCs w:val="20"/>
        </w:rPr>
        <w:t xml:space="preserve"> о выкупе акций документов, предусмотренных п.6 ст.232 НК РФ.</w:t>
      </w:r>
    </w:p>
    <w:p w:rsidR="00DE701B" w:rsidRPr="00DE701B" w:rsidRDefault="00DE701B" w:rsidP="00DE70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E701B">
        <w:rPr>
          <w:rFonts w:ascii="Times New Roman" w:hAnsi="Times New Roman" w:cs="Times New Roman"/>
          <w:sz w:val="20"/>
          <w:szCs w:val="20"/>
          <w:u w:val="single"/>
        </w:rPr>
        <w:t>Вниманию акционеров физических лиц, осуществляющие предпринимательскую деятельность на территории РФ</w:t>
      </w:r>
    </w:p>
    <w:p w:rsidR="000F4C2A" w:rsidRDefault="00DE701B" w:rsidP="00DE701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701B">
        <w:rPr>
          <w:rFonts w:ascii="Times New Roman" w:hAnsi="Times New Roman" w:cs="Times New Roman"/>
          <w:sz w:val="20"/>
          <w:szCs w:val="20"/>
        </w:rPr>
        <w:t>В соответствии с пп.1 п.1 ст.227 НК РФ физические лица, осуществляющие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предпринимательскую деятельность на территории РФ на основании свидетельства о постановке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 xml:space="preserve">на учет в качестве индивидуального предпринимателя, самостоятельно </w:t>
      </w:r>
      <w:proofErr w:type="gramStart"/>
      <w:r w:rsidRPr="00DE701B">
        <w:rPr>
          <w:rFonts w:ascii="Times New Roman" w:hAnsi="Times New Roman" w:cs="Times New Roman"/>
          <w:sz w:val="20"/>
          <w:szCs w:val="20"/>
        </w:rPr>
        <w:t>исчисляют и уплачивают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НДФЛ исходя из сумм доходов, полученных от осуществления такой деятельности. При этом,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однако, в соответствии с положениями Федерального закона от 22 апреля 1996 г. № 39-ФЗ «О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рынке ценных бумаг» осуществлять профессиональную деятельность в качестве участника рынка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ценных бумаг, за исключением деятельности по инвестиционному консультированию, могут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только юридические лица.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В этой связи независимо от зарегистрированных видов деятельности индивидуального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предпринимателя в отношении доходов от операций, в отношении физического лица-Акционера,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являющегося индивидуальным предпринимателем, применяется общий порядок исчисления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уплаты НДФЛ с доходов от операций с ценными бумагами, установленный статьями 226 и 226.1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01B">
        <w:rPr>
          <w:rFonts w:ascii="Times New Roman" w:hAnsi="Times New Roman" w:cs="Times New Roman"/>
          <w:sz w:val="20"/>
          <w:szCs w:val="20"/>
        </w:rPr>
        <w:t>НК РФ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953D7" w:rsidRDefault="00FE2959" w:rsidP="00E953D7">
      <w:pPr>
        <w:pageBreakBefore/>
        <w:ind w:firstLine="567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П</w:t>
      </w:r>
      <w:r w:rsidR="00E953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риложение 1</w:t>
      </w:r>
    </w:p>
    <w:p w:rsidR="000F4C2A" w:rsidRPr="00207DCB" w:rsidRDefault="000F4C2A" w:rsidP="00E953D7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Примерный перечень документов, подтверждающих фактически</w:t>
      </w: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осуществленные и документально подтвержденные расходы, которые</w:t>
      </w: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связаны с приобретением и хранением ценных бумаг, предоставляемых</w:t>
      </w: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физическими лицами</w:t>
      </w:r>
    </w:p>
    <w:p w:rsidR="000F4C2A" w:rsidRPr="00207DCB" w:rsidRDefault="000F4C2A" w:rsidP="000F4C2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709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Подтверждение налогового </w:t>
      </w:r>
      <w:proofErr w:type="spellStart"/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резидентства</w:t>
      </w:r>
      <w:proofErr w:type="spellEnd"/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физического лица:</w:t>
      </w:r>
    </w:p>
    <w:p w:rsidR="000F4C2A" w:rsidRPr="00207DCB" w:rsidRDefault="000F4C2A" w:rsidP="000F4C2A">
      <w:pPr>
        <w:pStyle w:val="a3"/>
        <w:ind w:left="0"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07DCB">
        <w:rPr>
          <w:rFonts w:ascii="Times New Roman" w:hAnsi="Times New Roman" w:cs="Times New Roman"/>
          <w:color w:val="000000"/>
          <w:sz w:val="20"/>
          <w:szCs w:val="20"/>
        </w:rPr>
        <w:t>1) Нотариальная копия паспорта РФ/иностранного государства;</w:t>
      </w:r>
    </w:p>
    <w:p w:rsidR="000F4C2A" w:rsidRPr="00207DCB" w:rsidRDefault="000F4C2A" w:rsidP="000F4C2A">
      <w:pPr>
        <w:pStyle w:val="a3"/>
        <w:ind w:left="0"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07DCB">
        <w:rPr>
          <w:rFonts w:ascii="Times New Roman" w:hAnsi="Times New Roman" w:cs="Times New Roman"/>
          <w:color w:val="000000"/>
          <w:sz w:val="20"/>
          <w:szCs w:val="20"/>
        </w:rPr>
        <w:t xml:space="preserve">2) Нотариальная копия паспорта или его аналога с отметками о пересечении / </w:t>
      </w:r>
      <w:proofErr w:type="spellStart"/>
      <w:r w:rsidRPr="00207DCB">
        <w:rPr>
          <w:rFonts w:ascii="Times New Roman" w:hAnsi="Times New Roman" w:cs="Times New Roman"/>
          <w:color w:val="000000"/>
          <w:sz w:val="20"/>
          <w:szCs w:val="20"/>
        </w:rPr>
        <w:t>непересечении</w:t>
      </w:r>
      <w:proofErr w:type="spellEnd"/>
      <w:r w:rsidRPr="00207DCB">
        <w:rPr>
          <w:rFonts w:ascii="Times New Roman" w:hAnsi="Times New Roman" w:cs="Times New Roman"/>
          <w:color w:val="000000"/>
          <w:sz w:val="20"/>
          <w:szCs w:val="20"/>
        </w:rPr>
        <w:t xml:space="preserve"> границы РФ или сертификат/справка, выданная налоговым органом иностранного государства. </w:t>
      </w:r>
    </w:p>
    <w:p w:rsidR="005C04CA" w:rsidRPr="00207DCB" w:rsidRDefault="000F4C2A" w:rsidP="000F4C2A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7DCB">
        <w:rPr>
          <w:rFonts w:ascii="Times New Roman" w:hAnsi="Times New Roman" w:cs="Times New Roman"/>
          <w:color w:val="000000"/>
          <w:sz w:val="20"/>
          <w:szCs w:val="20"/>
        </w:rPr>
        <w:t xml:space="preserve">Если физическое лицо является резидентом государства, с которым РФ заключено соглашение об </w:t>
      </w:r>
      <w:proofErr w:type="spellStart"/>
      <w:r w:rsidRPr="00207DCB">
        <w:rPr>
          <w:rFonts w:ascii="Times New Roman" w:hAnsi="Times New Roman" w:cs="Times New Roman"/>
          <w:color w:val="000000"/>
          <w:sz w:val="20"/>
          <w:szCs w:val="20"/>
        </w:rPr>
        <w:t>избежании</w:t>
      </w:r>
      <w:proofErr w:type="spellEnd"/>
      <w:r w:rsidRPr="00207DCB">
        <w:rPr>
          <w:rFonts w:ascii="Times New Roman" w:hAnsi="Times New Roman" w:cs="Times New Roman"/>
          <w:color w:val="000000"/>
          <w:sz w:val="20"/>
          <w:szCs w:val="20"/>
        </w:rPr>
        <w:t xml:space="preserve"> двойного налогообложения в отношении налога на доходы, предусматривающее полное освобождение от налогообложения дохода от продажи ценных бумаг, то предоставление указанных ниже документов не требуется.</w:t>
      </w:r>
    </w:p>
    <w:p w:rsidR="000F4C2A" w:rsidRPr="00207DCB" w:rsidRDefault="000F4C2A" w:rsidP="000F4C2A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53D7" w:rsidRPr="00E953D7" w:rsidRDefault="00E953D7" w:rsidP="00EE1E0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Оригиналы или нотариальные копии документов, на основании которых физическое лицо произвело соответствующие расходы:</w:t>
      </w:r>
    </w:p>
    <w:p w:rsidR="00E953D7" w:rsidRPr="00E953D7" w:rsidRDefault="00E953D7" w:rsidP="00AE4665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Cs/>
          <w:color w:val="000000"/>
          <w:sz w:val="20"/>
          <w:szCs w:val="20"/>
        </w:rPr>
        <w:t>1) Договоры купли-продажи ценных бумаг (или иных договоры, на основании которых физическое лицо приобрело ценные бумаги), - в случае если физическое лицо самостоятельно приобрело ценные бумаги;</w:t>
      </w:r>
    </w:p>
    <w:p w:rsidR="00E953D7" w:rsidRPr="00E953D7" w:rsidRDefault="00E953D7" w:rsidP="00AE4665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Cs/>
          <w:color w:val="000000"/>
          <w:sz w:val="20"/>
          <w:szCs w:val="20"/>
        </w:rPr>
        <w:t>2) Платежные документы (в т. ч. квитанции к приходному кассовому ордеру, квитанции банка, расписки покупателя о получении денег, справка из бухгалтерии об удержании стоимости акций организации из зарплаты сотрудника и т.д.);</w:t>
      </w:r>
    </w:p>
    <w:p w:rsidR="00E953D7" w:rsidRPr="00E953D7" w:rsidRDefault="00E953D7" w:rsidP="00AE4665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Cs/>
          <w:color w:val="000000"/>
          <w:sz w:val="20"/>
          <w:szCs w:val="20"/>
        </w:rPr>
        <w:t>3) Выписки банка;</w:t>
      </w:r>
    </w:p>
    <w:p w:rsidR="00E953D7" w:rsidRPr="00E953D7" w:rsidRDefault="00E953D7" w:rsidP="00AE4665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Cs/>
          <w:color w:val="000000"/>
          <w:sz w:val="20"/>
          <w:szCs w:val="20"/>
        </w:rPr>
        <w:t>4) Договора мены, если акции получены в обмен на долю в уставном капитале;</w:t>
      </w:r>
    </w:p>
    <w:p w:rsidR="00E953D7" w:rsidRDefault="00E953D7" w:rsidP="00AE4665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953D7">
        <w:rPr>
          <w:rFonts w:ascii="Times New Roman" w:hAnsi="Times New Roman" w:cs="Times New Roman"/>
          <w:bCs/>
          <w:color w:val="000000"/>
          <w:sz w:val="20"/>
          <w:szCs w:val="20"/>
        </w:rPr>
        <w:t>5) Документы, подтверждающие факт уплаты НДФЛ при приобретении ЦБ.</w:t>
      </w:r>
    </w:p>
    <w:p w:rsidR="00AE4665" w:rsidRDefault="00AE4665" w:rsidP="00E953D7">
      <w:pPr>
        <w:tabs>
          <w:tab w:val="left" w:pos="284"/>
          <w:tab w:val="left" w:pos="993"/>
        </w:tabs>
        <w:spacing w:after="0"/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E4665" w:rsidRPr="00AE4665" w:rsidRDefault="00AE4665" w:rsidP="00EE1E0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color w:val="000000"/>
          <w:sz w:val="16"/>
          <w:szCs w:val="20"/>
        </w:rPr>
      </w:pPr>
      <w:r w:rsidRPr="00AE4665">
        <w:rPr>
          <w:rFonts w:ascii="Times New Roman" w:hAnsi="Times New Roman" w:cs="Times New Roman"/>
          <w:b/>
          <w:bCs/>
          <w:color w:val="000000"/>
          <w:sz w:val="20"/>
          <w:szCs w:val="24"/>
        </w:rPr>
        <w:t>Документы, подтверждающие факт перехода налогоплательщику прав по</w:t>
      </w: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b/>
          <w:bCs/>
          <w:color w:val="000000"/>
          <w:sz w:val="20"/>
          <w:szCs w:val="24"/>
        </w:rPr>
        <w:t>соответствующим ценным бумагам, факт и сумму оплаты соответствующих расходов.</w:t>
      </w:r>
    </w:p>
    <w:p w:rsidR="00AE4665" w:rsidRDefault="00AE4665" w:rsidP="00AE4665">
      <w:pPr>
        <w:pStyle w:val="a3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  <w:r w:rsidRPr="00AE4665">
        <w:rPr>
          <w:rFonts w:ascii="Times New Roman" w:hAnsi="Times New Roman" w:cs="Times New Roman"/>
          <w:color w:val="000000"/>
          <w:sz w:val="20"/>
          <w:szCs w:val="24"/>
        </w:rPr>
        <w:t>Документом, подтверждающим переход прав по ценным бумагам, является выписка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color w:val="000000"/>
          <w:sz w:val="20"/>
          <w:szCs w:val="24"/>
        </w:rPr>
        <w:t>по счету депо или выписка из системы ведения реестра владельцев ценных бумаг.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color w:val="000000"/>
          <w:sz w:val="20"/>
          <w:szCs w:val="24"/>
        </w:rPr>
        <w:t>Указанные документы должны быть составлены за весь период владения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color w:val="000000"/>
          <w:sz w:val="20"/>
          <w:szCs w:val="24"/>
        </w:rPr>
        <w:t>налогоплательщиками ценными бумагами начиная с даты зачисления ценных бумаг на счет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color w:val="000000"/>
          <w:sz w:val="20"/>
          <w:szCs w:val="24"/>
        </w:rPr>
        <w:t xml:space="preserve">депо или внесения </w:t>
      </w:r>
      <w:proofErr w:type="gramStart"/>
      <w:r w:rsidRPr="00AE4665">
        <w:rPr>
          <w:rFonts w:ascii="Times New Roman" w:hAnsi="Times New Roman" w:cs="Times New Roman"/>
          <w:color w:val="000000"/>
          <w:sz w:val="20"/>
          <w:szCs w:val="24"/>
        </w:rPr>
        <w:t>в реестр записи о переходе к налогоплательщику прав собственности на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AE4665">
        <w:rPr>
          <w:rFonts w:ascii="Times New Roman" w:hAnsi="Times New Roman" w:cs="Times New Roman"/>
          <w:color w:val="000000"/>
          <w:sz w:val="20"/>
          <w:szCs w:val="24"/>
        </w:rPr>
        <w:t>ценные бумаги до даты</w:t>
      </w:r>
      <w:proofErr w:type="gramEnd"/>
      <w:r w:rsidRPr="00AE4665">
        <w:rPr>
          <w:rFonts w:ascii="Times New Roman" w:hAnsi="Times New Roman" w:cs="Times New Roman"/>
          <w:color w:val="000000"/>
          <w:sz w:val="20"/>
          <w:szCs w:val="24"/>
        </w:rPr>
        <w:t xml:space="preserve"> их принятия к учету налоговым агентом</w:t>
      </w:r>
      <w:r w:rsidRPr="00AE4665">
        <w:rPr>
          <w:rFonts w:ascii="Times New Roman" w:hAnsi="Times New Roman" w:cs="Times New Roman"/>
          <w:i/>
          <w:iCs/>
          <w:color w:val="000000"/>
          <w:sz w:val="20"/>
          <w:szCs w:val="24"/>
        </w:rPr>
        <w:t>.</w:t>
      </w:r>
    </w:p>
    <w:p w:rsidR="00AE4665" w:rsidRPr="00AE4665" w:rsidRDefault="00AE4665" w:rsidP="00AE4665">
      <w:pPr>
        <w:pStyle w:val="a3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16"/>
          <w:szCs w:val="20"/>
        </w:rPr>
      </w:pPr>
    </w:p>
    <w:p w:rsidR="000F4C2A" w:rsidRDefault="000F4C2A" w:rsidP="000F4C2A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709" w:firstLin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07DC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Согласие на обработку персональных данных согласно приложению 3.</w:t>
      </w:r>
    </w:p>
    <w:p w:rsidR="00EE1E0A" w:rsidRDefault="00EE1E0A" w:rsidP="00EE1E0A">
      <w:pPr>
        <w:tabs>
          <w:tab w:val="left" w:pos="284"/>
          <w:tab w:val="left" w:pos="993"/>
        </w:tabs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1E0A" w:rsidRDefault="00EE1E0A" w:rsidP="00EE1E0A">
      <w:pPr>
        <w:pageBreakBefore/>
        <w:tabs>
          <w:tab w:val="left" w:pos="284"/>
          <w:tab w:val="left" w:pos="993"/>
        </w:tabs>
        <w:jc w:val="right"/>
        <w:rPr>
          <w:rFonts w:ascii="TimesNewRomanPS-BoldMT" w:hAnsi="TimesNewRomanPS-BoldMT"/>
          <w:b/>
          <w:bCs/>
          <w:color w:val="000000"/>
        </w:rPr>
      </w:pPr>
      <w:r w:rsidRPr="00EE1E0A">
        <w:rPr>
          <w:rFonts w:ascii="TimesNewRomanPS-BoldMT" w:hAnsi="TimesNewRomanPS-BoldMT"/>
          <w:b/>
          <w:bCs/>
          <w:color w:val="000000"/>
        </w:rPr>
        <w:lastRenderedPageBreak/>
        <w:t>Приложение 2</w:t>
      </w: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EE1E0A" w:rsidTr="00EE1E0A">
        <w:tc>
          <w:tcPr>
            <w:tcW w:w="5382" w:type="dxa"/>
          </w:tcPr>
          <w:p w:rsidR="00EE1E0A" w:rsidRDefault="00EE1E0A" w:rsidP="00EE1E0A">
            <w:pPr>
              <w:tabs>
                <w:tab w:val="left" w:pos="284"/>
                <w:tab w:val="left" w:pos="993"/>
              </w:tabs>
              <w:rPr>
                <w:rFonts w:ascii="TimesNewRomanPS-BoldMT" w:hAnsi="TimesNewRomanPS-BoldMT"/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EE1E0A" w:rsidRPr="00850FA4" w:rsidRDefault="00EE1E0A" w:rsidP="00850FA4">
            <w:pPr>
              <w:tabs>
                <w:tab w:val="left" w:pos="284"/>
                <w:tab w:val="left" w:pos="993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58379A"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50FA4" w:rsidRPr="00850FA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Газпром газораспределение Саранск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______________________________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(ФИО полностью)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_________________________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 (серия и номер)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выдан ___________________________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 (дата выдачи и наименование выдавшего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органа)</w:t>
            </w:r>
            <w:r w:rsidRPr="00850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ИНН ___________________________</w:t>
            </w:r>
          </w:p>
        </w:tc>
      </w:tr>
    </w:tbl>
    <w:p w:rsidR="00B92B27" w:rsidRPr="00B92B27" w:rsidRDefault="00EE1E0A" w:rsidP="00B92B27">
      <w:pPr>
        <w:tabs>
          <w:tab w:val="left" w:pos="284"/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E1E0A">
        <w:rPr>
          <w:rFonts w:ascii="TimesNewRomanPS-BoldMT" w:hAnsi="TimesNewRomanPS-BoldMT"/>
          <w:b/>
          <w:bCs/>
          <w:color w:val="000000"/>
        </w:rPr>
        <w:br/>
      </w:r>
      <w:r w:rsidR="00B92B27" w:rsidRPr="00B92B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 НА УЧЕТ ФАКТИЧЕСКИХ РАСХОДОВ НА ПРИОБРЕТЕНИЕ</w:t>
      </w:r>
    </w:p>
    <w:p w:rsidR="00EE1E0A" w:rsidRDefault="00B92B27" w:rsidP="00B92B27">
      <w:pPr>
        <w:tabs>
          <w:tab w:val="left" w:pos="284"/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92B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(И ХРАНЕНИЕ) ЦЕННЫХ БУМАГ</w:t>
      </w:r>
    </w:p>
    <w:p w:rsidR="007258EE" w:rsidRPr="008F03B4" w:rsidRDefault="00B92B27" w:rsidP="007258EE">
      <w:pPr>
        <w:tabs>
          <w:tab w:val="left" w:pos="284"/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Прошу учесть фактически произведенные расходы на приобретение (и хранение) ценных бумаг: </w:t>
      </w:r>
      <w:r w:rsidR="008F03B4" w:rsidRPr="008F03B4">
        <w:rPr>
          <w:rFonts w:ascii="Times New Roman" w:hAnsi="Times New Roman" w:cs="Times New Roman"/>
          <w:sz w:val="20"/>
          <w:szCs w:val="20"/>
        </w:rPr>
        <w:t xml:space="preserve">привилегированных именных акций </w:t>
      </w:r>
      <w:r w:rsidR="008F03B4" w:rsidRPr="008F03B4">
        <w:rPr>
          <w:rFonts w:ascii="Times New Roman" w:hAnsi="Times New Roman" w:cs="Times New Roman"/>
          <w:sz w:val="20"/>
          <w:szCs w:val="20"/>
        </w:rPr>
        <w:t>типа</w:t>
      </w:r>
      <w:proofErr w:type="gramStart"/>
      <w:r w:rsidR="008F03B4" w:rsidRPr="008F03B4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8F03B4" w:rsidRPr="008F03B4">
        <w:rPr>
          <w:rFonts w:ascii="Times New Roman" w:hAnsi="Times New Roman" w:cs="Times New Roman"/>
          <w:sz w:val="20"/>
          <w:szCs w:val="20"/>
        </w:rPr>
        <w:t>, государственный регистрационный номер выпуска 2-01-5871-D</w:t>
      </w:r>
      <w:r w:rsidR="008F03B4" w:rsidRPr="008F03B4">
        <w:rPr>
          <w:rFonts w:ascii="Times New Roman" w:hAnsi="Times New Roman" w:cs="Times New Roman"/>
          <w:sz w:val="20"/>
          <w:szCs w:val="20"/>
        </w:rPr>
        <w:t xml:space="preserve"> </w:t>
      </w:r>
      <w:r w:rsidR="0058379A"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АО 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«</w:t>
      </w:r>
      <w:r w:rsidR="00850FA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» (ОГРН </w:t>
      </w:r>
      <w:r w:rsidR="008F03B4" w:rsidRPr="008F03B4">
        <w:rPr>
          <w:rFonts w:ascii="Times New Roman" w:hAnsi="Times New Roman" w:cs="Times New Roman"/>
          <w:sz w:val="20"/>
          <w:szCs w:val="20"/>
        </w:rPr>
        <w:t>1021300986640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ИНН </w:t>
      </w:r>
      <w:r w:rsidR="008F03B4"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>1300020747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место нахождения: </w:t>
      </w:r>
      <w:r w:rsidR="008F03B4" w:rsidRPr="008F03B4">
        <w:rPr>
          <w:rFonts w:ascii="Times New Roman" w:hAnsi="Times New Roman" w:cs="Times New Roman"/>
          <w:sz w:val="20"/>
          <w:szCs w:val="20"/>
        </w:rPr>
        <w:t>430004, Республика Мордовия, г. Саранск, ул. Московская, д. 115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>), приобретенных ________________</w:t>
      </w:r>
      <w:r w:rsidRPr="008F03B4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(указать дату приобретения) </w:t>
      </w:r>
      <w:r w:rsidRPr="008F03B4">
        <w:rPr>
          <w:rFonts w:ascii="Times New Roman" w:hAnsi="Times New Roman" w:cs="Times New Roman"/>
          <w:bCs/>
          <w:color w:val="000000"/>
          <w:sz w:val="20"/>
          <w:szCs w:val="20"/>
        </w:rPr>
        <w:t>в соответствии с п.4 ст.226.1 НК РФ, на основании предоставленных документов:</w:t>
      </w:r>
    </w:p>
    <w:p w:rsidR="007258EE" w:rsidRDefault="00B92B27" w:rsidP="007258EE">
      <w:pPr>
        <w:tabs>
          <w:tab w:val="left" w:pos="284"/>
          <w:tab w:val="left" w:pos="993"/>
        </w:tabs>
        <w:suppressAutoHyphens/>
        <w:ind w:left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>-________________________________________________________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br/>
        <w:t>-________________________________________________________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br/>
        <w:t>-________________________________________________________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</w:p>
    <w:p w:rsidR="007258EE" w:rsidRDefault="00B92B27" w:rsidP="007258EE">
      <w:pPr>
        <w:tabs>
          <w:tab w:val="left" w:pos="284"/>
          <w:tab w:val="left" w:pos="993"/>
        </w:tabs>
        <w:suppressAutoHyphens/>
        <w:ind w:left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 на ____ л. в ____ экз.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</w:p>
    <w:p w:rsidR="00B92B27" w:rsidRPr="00B92B27" w:rsidRDefault="00B92B27" w:rsidP="007258EE">
      <w:pPr>
        <w:tabs>
          <w:tab w:val="left" w:pos="284"/>
          <w:tab w:val="left" w:pos="993"/>
        </w:tabs>
        <w:suppressAutoHyphens/>
        <w:ind w:left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>«____» _______________ 20</w:t>
      </w:r>
      <w:r w:rsidR="00860400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 _______________________ __________________________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="007258E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(подпись) </w:t>
      </w:r>
      <w:r w:rsidR="007258E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</w:t>
      </w:r>
      <w:r w:rsidRPr="00B92B27">
        <w:rPr>
          <w:rFonts w:ascii="Times New Roman" w:hAnsi="Times New Roman" w:cs="Times New Roman"/>
          <w:bCs/>
          <w:color w:val="000000"/>
          <w:sz w:val="20"/>
          <w:szCs w:val="20"/>
        </w:rPr>
        <w:t>(ФИО)</w:t>
      </w:r>
    </w:p>
    <w:p w:rsidR="00B92B27" w:rsidRPr="00EE1E0A" w:rsidRDefault="00B92B27" w:rsidP="00B92B27">
      <w:pPr>
        <w:tabs>
          <w:tab w:val="left" w:pos="284"/>
          <w:tab w:val="left" w:pos="993"/>
        </w:tabs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953D7" w:rsidRPr="00E953D7" w:rsidRDefault="00E953D7" w:rsidP="00E953D7">
      <w:pPr>
        <w:pageBreakBefore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53D7">
        <w:rPr>
          <w:rFonts w:ascii="Times New Roman" w:hAnsi="Times New Roman" w:cs="Times New Roman"/>
          <w:b/>
          <w:sz w:val="20"/>
          <w:szCs w:val="20"/>
        </w:rPr>
        <w:lastRenderedPageBreak/>
        <w:t>Приложение 3</w:t>
      </w:r>
    </w:p>
    <w:p w:rsidR="00DC7EFF" w:rsidRPr="00E953D7" w:rsidRDefault="00DC7EFF" w:rsidP="00E953D7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53D7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DC7EFF" w:rsidRPr="00DC7EFF" w:rsidRDefault="00DC7EFF" w:rsidP="00F825A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Я, __________________________________________ (указать фамилию, имя, отчество), паспорт</w:t>
      </w:r>
      <w:r w:rsidR="00F825A2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гражданина РФ серия _________ № _______________ выдан «___» _____________, ________________________________ (указать кем выдан паспорт), зарегистрированны</w:t>
      </w:r>
      <w:proofErr w:type="gramStart"/>
      <w:r w:rsidRPr="00DC7EFF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DC7EF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C7EFF">
        <w:rPr>
          <w:rFonts w:ascii="Times New Roman" w:hAnsi="Times New Roman" w:cs="Times New Roman"/>
          <w:sz w:val="20"/>
          <w:szCs w:val="20"/>
        </w:rPr>
        <w:t>) по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адресу:</w:t>
      </w:r>
      <w:r w:rsidR="00F825A2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___</w:t>
      </w:r>
      <w:r w:rsidR="00AC2CF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DC7EFF">
        <w:rPr>
          <w:rFonts w:ascii="Times New Roman" w:hAnsi="Times New Roman" w:cs="Times New Roman"/>
          <w:sz w:val="20"/>
          <w:szCs w:val="20"/>
        </w:rPr>
        <w:t>, (указать адрес регистрации по постоянному месту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жительства по паспорту)</w:t>
      </w:r>
    </w:p>
    <w:p w:rsidR="00DC7EFF" w:rsidRPr="00DC7EFF" w:rsidRDefault="00DC7EFF" w:rsidP="00F825A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 xml:space="preserve">В случае заполнения представителем: действующий на основании Доверенности № ____ от____ </w:t>
      </w:r>
      <w:proofErr w:type="spellStart"/>
      <w:proofErr w:type="gramStart"/>
      <w:r w:rsidR="00AC2CF4">
        <w:rPr>
          <w:rFonts w:ascii="Times New Roman" w:hAnsi="Times New Roman" w:cs="Times New Roman"/>
          <w:sz w:val="20"/>
          <w:szCs w:val="20"/>
        </w:rPr>
        <w:t>о</w:t>
      </w:r>
      <w:r w:rsidRPr="00DC7EFF">
        <w:rPr>
          <w:rFonts w:ascii="Times New Roman" w:hAnsi="Times New Roman" w:cs="Times New Roman"/>
          <w:sz w:val="20"/>
          <w:szCs w:val="20"/>
        </w:rPr>
        <w:t>т</w:t>
      </w:r>
      <w:proofErr w:type="spellEnd"/>
      <w:proofErr w:type="gramEnd"/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имени ___________________________________________ (указать фамилию, имя, отчество</w:t>
      </w:r>
      <w:r w:rsidR="00F825A2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представляемого лица), паспорт гражданина РФ серия _________ № _______________ выдан</w:t>
      </w:r>
      <w:r w:rsidR="00F825A2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«___»______________, __________________________</w:t>
      </w:r>
      <w:r w:rsidR="00AC2CF4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Pr="00DC7EFF">
        <w:rPr>
          <w:rFonts w:ascii="Times New Roman" w:hAnsi="Times New Roman" w:cs="Times New Roman"/>
          <w:sz w:val="20"/>
          <w:szCs w:val="20"/>
        </w:rPr>
        <w:t>(указать кем выдан паспорт)</w:t>
      </w:r>
      <w:r w:rsidR="00F825A2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DC7EF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C7EFF">
        <w:rPr>
          <w:rFonts w:ascii="Times New Roman" w:hAnsi="Times New Roman" w:cs="Times New Roman"/>
          <w:sz w:val="20"/>
          <w:szCs w:val="20"/>
        </w:rPr>
        <w:t>) по адресу:_____________________________</w:t>
      </w:r>
      <w:r w:rsidR="00AC2CF4">
        <w:rPr>
          <w:rFonts w:ascii="Times New Roman" w:hAnsi="Times New Roman" w:cs="Times New Roman"/>
          <w:sz w:val="20"/>
          <w:szCs w:val="20"/>
        </w:rPr>
        <w:t>______________________</w:t>
      </w:r>
      <w:r w:rsidRPr="00DC7EFF">
        <w:rPr>
          <w:rFonts w:ascii="Times New Roman" w:hAnsi="Times New Roman" w:cs="Times New Roman"/>
          <w:sz w:val="20"/>
          <w:szCs w:val="20"/>
        </w:rPr>
        <w:t>, (указать адрес регистрации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по постоянному месту жительства по паспорту)</w:t>
      </w:r>
    </w:p>
    <w:p w:rsidR="00DC7EFF" w:rsidRPr="00DC7EFF" w:rsidRDefault="00DC7EFF" w:rsidP="00F825A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7EF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№152-ФЗ «О персональных данных»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 xml:space="preserve">выражаю </w:t>
      </w:r>
      <w:r w:rsidR="00AC2CF4">
        <w:rPr>
          <w:rFonts w:ascii="Times New Roman" w:hAnsi="Times New Roman" w:cs="Times New Roman"/>
          <w:sz w:val="20"/>
          <w:szCs w:val="20"/>
        </w:rPr>
        <w:br/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DC7EFF">
        <w:rPr>
          <w:rFonts w:ascii="Times New Roman" w:hAnsi="Times New Roman" w:cs="Times New Roman"/>
          <w:sz w:val="20"/>
          <w:szCs w:val="20"/>
        </w:rPr>
        <w:t xml:space="preserve"> «</w:t>
      </w:r>
      <w:r w:rsidR="008F03B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DC7EFF">
        <w:rPr>
          <w:rFonts w:ascii="Times New Roman" w:hAnsi="Times New Roman" w:cs="Times New Roman"/>
          <w:sz w:val="20"/>
          <w:szCs w:val="20"/>
        </w:rPr>
        <w:t xml:space="preserve">», зарегистрированному по адресу: </w:t>
      </w:r>
      <w:r w:rsidR="008F03B4" w:rsidRPr="008F03B4">
        <w:rPr>
          <w:rFonts w:ascii="Times New Roman" w:hAnsi="Times New Roman" w:cs="Times New Roman"/>
          <w:sz w:val="20"/>
          <w:szCs w:val="20"/>
        </w:rPr>
        <w:t>430004, Республика Мордовия, г. Саранск, ул. Московская, д. 115</w:t>
      </w:r>
      <w:r w:rsidRPr="00DC7EFF">
        <w:rPr>
          <w:rFonts w:ascii="Times New Roman" w:hAnsi="Times New Roman" w:cs="Times New Roman"/>
          <w:sz w:val="20"/>
          <w:szCs w:val="20"/>
        </w:rPr>
        <w:t>, согласие в целях обработки моих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персональных данных, указанных в настоящем заявлении, приложениях к нему и необходимых для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 xml:space="preserve">выполнения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DC7EFF">
        <w:rPr>
          <w:rFonts w:ascii="Times New Roman" w:hAnsi="Times New Roman" w:cs="Times New Roman"/>
          <w:sz w:val="20"/>
          <w:szCs w:val="20"/>
        </w:rPr>
        <w:t xml:space="preserve"> «</w:t>
      </w:r>
      <w:r w:rsidR="008F03B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r w:rsidRPr="00DC7EFF">
        <w:rPr>
          <w:rFonts w:ascii="Times New Roman" w:hAnsi="Times New Roman" w:cs="Times New Roman"/>
          <w:sz w:val="20"/>
          <w:szCs w:val="20"/>
        </w:rPr>
        <w:t xml:space="preserve">» функций налогового агента при процедуре выкупа акций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DC7EFF">
        <w:rPr>
          <w:rFonts w:ascii="Times New Roman" w:hAnsi="Times New Roman" w:cs="Times New Roman"/>
          <w:sz w:val="20"/>
          <w:szCs w:val="20"/>
        </w:rPr>
        <w:t xml:space="preserve"> «</w:t>
      </w:r>
      <w:r w:rsidR="008F03B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</w:t>
      </w:r>
      <w:proofErr w:type="gramEnd"/>
      <w:r w:rsidR="008F03B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Саранск</w:t>
      </w:r>
      <w:r w:rsidRPr="00DC7EFF">
        <w:rPr>
          <w:rFonts w:ascii="Times New Roman" w:hAnsi="Times New Roman" w:cs="Times New Roman"/>
          <w:sz w:val="20"/>
          <w:szCs w:val="20"/>
        </w:rPr>
        <w:t>»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согласно ст. 75 Федерального закона «Об акционерных обществах».</w:t>
      </w:r>
    </w:p>
    <w:p w:rsidR="00DC7EFF" w:rsidRPr="00DC7EFF" w:rsidRDefault="00DC7EFF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как с использованием средств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автоматизации, в том числе в информационно-телекоммуникационных сетях, так и без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использования таких средств.</w:t>
      </w:r>
    </w:p>
    <w:p w:rsidR="00DC7EFF" w:rsidRPr="00DC7EFF" w:rsidRDefault="00DC7EFF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DC7EFF" w:rsidRPr="00DC7EFF" w:rsidRDefault="00DC7EFF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Согласие может быть отозвано в любое время на основании моего письменного заявления. В случае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 xml:space="preserve">отзыва настоящего Согласия </w:t>
      </w:r>
      <w:r w:rsidR="0058379A">
        <w:rPr>
          <w:rFonts w:ascii="Times New Roman" w:hAnsi="Times New Roman" w:cs="Times New Roman"/>
          <w:sz w:val="20"/>
          <w:szCs w:val="20"/>
        </w:rPr>
        <w:t xml:space="preserve">АО </w:t>
      </w:r>
      <w:r w:rsidRPr="00DC7EFF">
        <w:rPr>
          <w:rFonts w:ascii="Times New Roman" w:hAnsi="Times New Roman" w:cs="Times New Roman"/>
          <w:sz w:val="20"/>
          <w:szCs w:val="20"/>
        </w:rPr>
        <w:t xml:space="preserve"> «</w:t>
      </w:r>
      <w:r w:rsidR="008F03B4" w:rsidRPr="008F03B4">
        <w:rPr>
          <w:rStyle w:val="fontstyle01"/>
          <w:rFonts w:ascii="Times New Roman" w:hAnsi="Times New Roman" w:cs="Times New Roman"/>
          <w:b w:val="0"/>
          <w:sz w:val="20"/>
          <w:szCs w:val="20"/>
        </w:rPr>
        <w:t>Газпром газораспределение Саранск</w:t>
      </w:r>
      <w:bookmarkStart w:id="0" w:name="_GoBack"/>
      <w:bookmarkEnd w:id="0"/>
      <w:r w:rsidRPr="00DC7EFF">
        <w:rPr>
          <w:rFonts w:ascii="Times New Roman" w:hAnsi="Times New Roman" w:cs="Times New Roman"/>
          <w:sz w:val="20"/>
          <w:szCs w:val="20"/>
        </w:rPr>
        <w:t>» вправе обрабатывать мои персональные данные в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случаях и в порядке, предусмотренных Федеральным законом от 27.07.2006 № 152-ФЗ</w:t>
      </w:r>
      <w:r w:rsidR="00AC2CF4">
        <w:rPr>
          <w:rFonts w:ascii="Times New Roman" w:hAnsi="Times New Roman" w:cs="Times New Roman"/>
          <w:sz w:val="20"/>
          <w:szCs w:val="20"/>
        </w:rPr>
        <w:t xml:space="preserve"> </w:t>
      </w:r>
      <w:r w:rsidRPr="00DC7EFF">
        <w:rPr>
          <w:rFonts w:ascii="Times New Roman" w:hAnsi="Times New Roman" w:cs="Times New Roman"/>
          <w:sz w:val="20"/>
          <w:szCs w:val="20"/>
        </w:rPr>
        <w:t>«О персональных данных».</w:t>
      </w:r>
    </w:p>
    <w:p w:rsidR="00DC7EFF" w:rsidRPr="00DC7EFF" w:rsidRDefault="00DC7EFF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«___» __________________20</w:t>
      </w:r>
      <w:r w:rsidR="00AC2CF4">
        <w:rPr>
          <w:rFonts w:ascii="Times New Roman" w:hAnsi="Times New Roman" w:cs="Times New Roman"/>
          <w:sz w:val="20"/>
          <w:szCs w:val="20"/>
        </w:rPr>
        <w:t>__</w:t>
      </w:r>
    </w:p>
    <w:p w:rsidR="00DC7EFF" w:rsidRPr="00DC7EFF" w:rsidRDefault="00DC7EFF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7EFF">
        <w:rPr>
          <w:rFonts w:ascii="Times New Roman" w:hAnsi="Times New Roman" w:cs="Times New Roman"/>
          <w:sz w:val="20"/>
          <w:szCs w:val="20"/>
        </w:rPr>
        <w:t>_______________________________________/_________________________/</w:t>
      </w:r>
    </w:p>
    <w:p w:rsidR="00207DCB" w:rsidRPr="00207DCB" w:rsidRDefault="00AC2CF4" w:rsidP="00E953D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C7EFF" w:rsidRPr="00DC7EFF">
        <w:rPr>
          <w:rFonts w:ascii="Times New Roman" w:hAnsi="Times New Roman" w:cs="Times New Roman"/>
          <w:sz w:val="20"/>
          <w:szCs w:val="20"/>
        </w:rPr>
        <w:t>(подпись)</w:t>
      </w:r>
    </w:p>
    <w:sectPr w:rsidR="00207DCB" w:rsidRPr="00207DCB" w:rsidSect="00BD07C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1FE"/>
    <w:multiLevelType w:val="hybridMultilevel"/>
    <w:tmpl w:val="066A5D24"/>
    <w:lvl w:ilvl="0" w:tplc="927C1C2A">
      <w:start w:val="1"/>
      <w:numFmt w:val="decimal"/>
      <w:lvlText w:val="%1."/>
      <w:lvlJc w:val="left"/>
      <w:pPr>
        <w:ind w:left="927" w:hanging="360"/>
      </w:pPr>
      <w:rPr>
        <w:rFonts w:ascii="TimesNewRomanPS-BoldMT" w:hAnsi="TimesNewRomanPS-BoldMT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B8"/>
    <w:rsid w:val="00006353"/>
    <w:rsid w:val="000B4010"/>
    <w:rsid w:val="000F2616"/>
    <w:rsid w:val="000F4C2A"/>
    <w:rsid w:val="001514B8"/>
    <w:rsid w:val="001B7F82"/>
    <w:rsid w:val="001D0E61"/>
    <w:rsid w:val="00207DCB"/>
    <w:rsid w:val="002A166F"/>
    <w:rsid w:val="002D3C08"/>
    <w:rsid w:val="002E1EEE"/>
    <w:rsid w:val="003C412B"/>
    <w:rsid w:val="004E2A62"/>
    <w:rsid w:val="00575410"/>
    <w:rsid w:val="0058379A"/>
    <w:rsid w:val="005C04CA"/>
    <w:rsid w:val="007258EE"/>
    <w:rsid w:val="007512C7"/>
    <w:rsid w:val="00850FA4"/>
    <w:rsid w:val="00860400"/>
    <w:rsid w:val="008F03B4"/>
    <w:rsid w:val="009E172D"/>
    <w:rsid w:val="00A50489"/>
    <w:rsid w:val="00AC2CF4"/>
    <w:rsid w:val="00AE4665"/>
    <w:rsid w:val="00B15E78"/>
    <w:rsid w:val="00B85D44"/>
    <w:rsid w:val="00B8675B"/>
    <w:rsid w:val="00B92B27"/>
    <w:rsid w:val="00BB7006"/>
    <w:rsid w:val="00BD07C4"/>
    <w:rsid w:val="00C53499"/>
    <w:rsid w:val="00C96A1D"/>
    <w:rsid w:val="00CA0E35"/>
    <w:rsid w:val="00D2191F"/>
    <w:rsid w:val="00D40169"/>
    <w:rsid w:val="00DC7EFF"/>
    <w:rsid w:val="00DE701B"/>
    <w:rsid w:val="00E953D7"/>
    <w:rsid w:val="00EE1E0A"/>
    <w:rsid w:val="00F825A2"/>
    <w:rsid w:val="00FA7A3F"/>
    <w:rsid w:val="00FC1A34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07C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FC1A34"/>
    <w:pPr>
      <w:ind w:left="720"/>
      <w:contextualSpacing/>
    </w:pPr>
  </w:style>
  <w:style w:type="table" w:styleId="a4">
    <w:name w:val="Table Grid"/>
    <w:basedOn w:val="a1"/>
    <w:uiPriority w:val="39"/>
    <w:rsid w:val="00E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07C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FC1A34"/>
    <w:pPr>
      <w:ind w:left="720"/>
      <w:contextualSpacing/>
    </w:pPr>
  </w:style>
  <w:style w:type="table" w:styleId="a4">
    <w:name w:val="Table Grid"/>
    <w:basedOn w:val="a1"/>
    <w:uiPriority w:val="39"/>
    <w:rsid w:val="00E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«Уралхиммаш»</Company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Холодова Наталья Ивановна</dc:creator>
  <cp:lastModifiedBy>SpiridonovaLV</cp:lastModifiedBy>
  <cp:revision>4</cp:revision>
  <dcterms:created xsi:type="dcterms:W3CDTF">2025-09-19T10:50:00Z</dcterms:created>
  <dcterms:modified xsi:type="dcterms:W3CDTF">2025-09-22T13:34:00Z</dcterms:modified>
</cp:coreProperties>
</file>