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20" w:rsidRDefault="00AB211C" w:rsidP="003B7520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</w:t>
      </w:r>
      <w:r w:rsidR="00241345">
        <w:rPr>
          <w:rFonts w:ascii="Times New Roman" w:hAnsi="Times New Roman" w:cs="Times New Roman"/>
          <w:b/>
          <w:sz w:val="28"/>
          <w:szCs w:val="28"/>
        </w:rPr>
        <w:t>е</w:t>
      </w:r>
      <w:r w:rsidR="003B7520" w:rsidRPr="00C44C3E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C839C4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3B7520" w:rsidRPr="00C44C3E">
        <w:rPr>
          <w:rFonts w:ascii="Times New Roman" w:hAnsi="Times New Roman" w:cs="Times New Roman"/>
          <w:b/>
          <w:sz w:val="28"/>
          <w:szCs w:val="28"/>
        </w:rPr>
        <w:t xml:space="preserve"> Правила</w:t>
      </w:r>
      <w:r w:rsidR="00C839C4">
        <w:rPr>
          <w:rFonts w:ascii="Times New Roman" w:hAnsi="Times New Roman" w:cs="Times New Roman"/>
          <w:b/>
          <w:sz w:val="28"/>
          <w:szCs w:val="28"/>
        </w:rPr>
        <w:t>м</w:t>
      </w:r>
      <w:r w:rsidR="003B7520" w:rsidRPr="00C44C3E">
        <w:rPr>
          <w:rFonts w:ascii="Times New Roman" w:hAnsi="Times New Roman" w:cs="Times New Roman"/>
          <w:b/>
          <w:sz w:val="28"/>
          <w:szCs w:val="28"/>
        </w:rPr>
        <w:t xml:space="preserve"> регистрации выпусков </w:t>
      </w:r>
      <w:r w:rsidR="00417ACC">
        <w:rPr>
          <w:rFonts w:ascii="Times New Roman" w:hAnsi="Times New Roman" w:cs="Times New Roman"/>
          <w:b/>
          <w:sz w:val="28"/>
          <w:szCs w:val="28"/>
        </w:rPr>
        <w:br/>
      </w:r>
      <w:r w:rsidR="003B7520" w:rsidRPr="00C44C3E">
        <w:rPr>
          <w:rFonts w:ascii="Times New Roman" w:hAnsi="Times New Roman" w:cs="Times New Roman"/>
          <w:b/>
          <w:sz w:val="28"/>
          <w:szCs w:val="28"/>
        </w:rPr>
        <w:t xml:space="preserve">(дополнительных выпусков) </w:t>
      </w:r>
      <w:r w:rsidR="00C44C3E">
        <w:rPr>
          <w:rFonts w:ascii="Times New Roman" w:hAnsi="Times New Roman" w:cs="Times New Roman"/>
          <w:b/>
          <w:sz w:val="28"/>
          <w:szCs w:val="28"/>
        </w:rPr>
        <w:t>акций</w:t>
      </w:r>
      <w:r w:rsidR="003B7520" w:rsidRPr="00C44C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104"/>
        <w:gridCol w:w="5239"/>
      </w:tblGrid>
      <w:tr w:rsidR="003B7520" w:rsidTr="00771D65">
        <w:tc>
          <w:tcPr>
            <w:tcW w:w="5104" w:type="dxa"/>
          </w:tcPr>
          <w:p w:rsidR="00C27C2C" w:rsidRPr="00C44C3E" w:rsidRDefault="0060691F" w:rsidP="00C2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C4">
              <w:rPr>
                <w:rFonts w:ascii="Times New Roman" w:hAnsi="Times New Roman" w:cs="Times New Roman"/>
                <w:sz w:val="24"/>
                <w:szCs w:val="24"/>
              </w:rPr>
              <w:t xml:space="preserve">Текущая редакция Правил </w:t>
            </w:r>
            <w:r w:rsidR="00EB46B2">
              <w:rPr>
                <w:rFonts w:ascii="Times New Roman" w:hAnsi="Times New Roman" w:cs="Times New Roman"/>
                <w:sz w:val="24"/>
                <w:szCs w:val="24"/>
              </w:rPr>
              <w:t>регистрации выпусков (дополнительных выпусков) акций</w:t>
            </w:r>
            <w:r w:rsidR="007B66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39C4">
              <w:rPr>
                <w:rFonts w:ascii="Times New Roman" w:hAnsi="Times New Roman" w:cs="Times New Roman"/>
                <w:sz w:val="24"/>
                <w:szCs w:val="24"/>
              </w:rPr>
              <w:t>(редакция №</w:t>
            </w:r>
            <w:r w:rsidR="006A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9C4" w:rsidRPr="00C83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39C4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утверждена </w:t>
            </w:r>
            <w:r w:rsidR="007B66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39C4">
              <w:rPr>
                <w:rFonts w:ascii="Times New Roman" w:hAnsi="Times New Roman" w:cs="Times New Roman"/>
                <w:sz w:val="24"/>
                <w:szCs w:val="24"/>
              </w:rPr>
              <w:t xml:space="preserve">риказом генерального директора от </w:t>
            </w:r>
            <w:r w:rsidR="00C839C4" w:rsidRPr="00C839C4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  <w:r w:rsidR="00C839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839C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83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9C4" w:rsidRPr="00C839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3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:rsidR="003B7520" w:rsidRPr="00C44C3E" w:rsidRDefault="00C839C4" w:rsidP="00C27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№ 1 в Правила </w:t>
            </w:r>
            <w:r w:rsidR="00EB46B2">
              <w:rPr>
                <w:rFonts w:ascii="Times New Roman" w:hAnsi="Times New Roman" w:cs="Times New Roman"/>
                <w:sz w:val="24"/>
                <w:szCs w:val="24"/>
              </w:rPr>
              <w:t>регистрации выпусков (дополнительных выпусков) акций</w:t>
            </w:r>
            <w:r w:rsidR="00EB46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66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 Приказом генерального директора от 11.07.2024 г. № 41)</w:t>
            </w:r>
          </w:p>
        </w:tc>
      </w:tr>
      <w:tr w:rsidR="003B7520" w:rsidTr="00771D65">
        <w:tc>
          <w:tcPr>
            <w:tcW w:w="5104" w:type="dxa"/>
          </w:tcPr>
          <w:p w:rsidR="003E4DB8" w:rsidRDefault="003E4DB8" w:rsidP="00C27C2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C2C" w:rsidRPr="00C27C2C" w:rsidRDefault="00C27C2C" w:rsidP="00C27C2C">
            <w:pPr>
              <w:spacing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C27C2C">
              <w:rPr>
                <w:rFonts w:ascii="Times New Roman" w:hAnsi="Times New Roman" w:cs="Times New Roman"/>
                <w:sz w:val="24"/>
                <w:szCs w:val="24"/>
              </w:rPr>
              <w:t>На титульном листе решения о выпуске акций, подлежащих размещению при учреждении акционерного общества, представленного в бумажной форме, Регистрирующая организация осуществляет заверение отметки о том, что «</w:t>
            </w:r>
            <w:r w:rsidRPr="00C27C2C">
              <w:rPr>
                <w:rFonts w:ascii="Times New Roman" w:hAnsi="Times New Roman"/>
                <w:sz w:val="24"/>
                <w:szCs w:val="24"/>
              </w:rPr>
              <w:t>Решение о регистрации выпуска акций, подлежащих размещению при учреждении акционерного общества, вступает в силу с даты государственной регистрации акционерного общества»</w:t>
            </w:r>
            <w:r w:rsidRPr="00C27C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7C2C" w:rsidRDefault="00C27C2C" w:rsidP="00C27C2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DA6">
              <w:rPr>
                <w:rFonts w:ascii="Times New Roman" w:hAnsi="Times New Roman" w:cs="Times New Roman"/>
                <w:sz w:val="24"/>
                <w:szCs w:val="24"/>
              </w:rPr>
              <w:t xml:space="preserve">Заверение указанной отметки осуществляется путем проставления подписи Уполномоченного лица Регистрирующей организации с указанием его должности, фамилии, инициалов. </w:t>
            </w:r>
          </w:p>
          <w:p w:rsidR="003B7520" w:rsidRPr="00417ACC" w:rsidRDefault="00C27C2C" w:rsidP="00417A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представления Заявителем документов для регистрации решения о выпуске акций, подлежащих размещению при учреждении акционерного общества в форме электронных документов, указанная отметка включается в уведомление, направляемое Заявителю в соответствии с п. 12.2 настоящих Правил. </w:t>
            </w:r>
          </w:p>
        </w:tc>
        <w:tc>
          <w:tcPr>
            <w:tcW w:w="5239" w:type="dxa"/>
          </w:tcPr>
          <w:p w:rsidR="006A16AC" w:rsidRPr="006A16AC" w:rsidRDefault="006A16AC" w:rsidP="00C27C2C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6AC">
              <w:rPr>
                <w:rFonts w:ascii="Times New Roman" w:hAnsi="Times New Roman" w:cs="Times New Roman"/>
                <w:b/>
                <w:sz w:val="24"/>
                <w:szCs w:val="24"/>
              </w:rPr>
              <w:t>Изложить в следующей редакции:</w:t>
            </w:r>
          </w:p>
          <w:p w:rsidR="00C27C2C" w:rsidRPr="00C27C2C" w:rsidRDefault="00C27C2C" w:rsidP="00C27C2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C27C2C">
              <w:rPr>
                <w:rFonts w:ascii="Times New Roman" w:hAnsi="Times New Roman" w:cs="Times New Roman"/>
                <w:sz w:val="24"/>
                <w:szCs w:val="24"/>
              </w:rPr>
              <w:t>На титульном листе решения о выпуске акций, подлежащих размещению при учреждении акционерного общества, представленного в бумажной форме, Регистрирующая организация осуществляет заверение отметки о том, что «</w:t>
            </w:r>
            <w:r w:rsidRPr="00C27C2C">
              <w:rPr>
                <w:rFonts w:ascii="Times New Roman" w:hAnsi="Times New Roman"/>
                <w:sz w:val="24"/>
                <w:szCs w:val="24"/>
              </w:rPr>
              <w:t>Решение о регистрации выпуска акций, подлежащих размещению при учреждении акционерного общества, вступает в силу с даты государственной регистрации акционерного общества»</w:t>
            </w:r>
            <w:r w:rsidRPr="00C27C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7C2C" w:rsidRPr="004554F3" w:rsidRDefault="00C27C2C" w:rsidP="00C27C2C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1DA6">
              <w:rPr>
                <w:rFonts w:ascii="Times New Roman" w:hAnsi="Times New Roman" w:cs="Times New Roman"/>
                <w:sz w:val="24"/>
                <w:szCs w:val="24"/>
              </w:rPr>
              <w:t>Заверение указанной отметки осуществляется путем проставления подписи Уполномоченного лица Регистрирующей организации с указанием его должности, фамилии, инициалов</w:t>
            </w:r>
            <w:r w:rsidR="004554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F35" w:rsidRPr="004554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печатью</w:t>
            </w:r>
            <w:proofErr w:type="spellEnd"/>
            <w:r w:rsidR="00F65F35" w:rsidRPr="004554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65F35" w:rsidRPr="004554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Регистрирующей</w:t>
            </w:r>
            <w:proofErr w:type="spellEnd"/>
            <w:r w:rsidR="00F65F35" w:rsidRPr="004554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65F35" w:rsidRPr="004554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организации</w:t>
            </w:r>
            <w:proofErr w:type="spellEnd"/>
            <w:r w:rsidR="00F65F35" w:rsidRPr="004554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»</w:t>
            </w:r>
            <w:r w:rsidRPr="004554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3B7520" w:rsidRPr="00F65F35" w:rsidRDefault="00C27C2C" w:rsidP="00F65F3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представления Заявителем документов для регистрации решения о выпуске акций, подлежащих размещению при учреждении акционерного общества в форме электронных документов, указанная отметка включается в уведомление, направляемое Заявителю в соответствии с п. 12.2 настоящих Правил. </w:t>
            </w:r>
          </w:p>
        </w:tc>
      </w:tr>
    </w:tbl>
    <w:p w:rsidR="003B7520" w:rsidRPr="003B7520" w:rsidRDefault="003B7520" w:rsidP="003B7520">
      <w:pPr>
        <w:jc w:val="center"/>
        <w:rPr>
          <w:b/>
          <w:sz w:val="28"/>
          <w:szCs w:val="28"/>
        </w:rPr>
      </w:pPr>
    </w:p>
    <w:sectPr w:rsidR="003B7520" w:rsidRPr="003B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62508"/>
    <w:multiLevelType w:val="multilevel"/>
    <w:tmpl w:val="A68859A6"/>
    <w:lvl w:ilvl="0">
      <w:start w:val="4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ahoma" w:hAnsi="Tahoma" w:cs="Tahom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ahom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ahoma" w:hAnsi="Tahoma" w:cs="Tahom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ahom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ahoma" w:hAnsi="Tahoma" w:cs="Tahom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ahoma" w:hAnsi="Tahoma" w:cs="Tahoma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20"/>
    <w:rsid w:val="00241345"/>
    <w:rsid w:val="003B7520"/>
    <w:rsid w:val="003E4DB8"/>
    <w:rsid w:val="00417ACC"/>
    <w:rsid w:val="004554F3"/>
    <w:rsid w:val="0060691F"/>
    <w:rsid w:val="006A16AC"/>
    <w:rsid w:val="00771D65"/>
    <w:rsid w:val="007B663E"/>
    <w:rsid w:val="00A468B3"/>
    <w:rsid w:val="00AB211C"/>
    <w:rsid w:val="00C27C2C"/>
    <w:rsid w:val="00C44C3E"/>
    <w:rsid w:val="00C839C4"/>
    <w:rsid w:val="00EB46B2"/>
    <w:rsid w:val="00F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4EEB"/>
  <w15:chartTrackingRefBased/>
  <w15:docId w15:val="{CB46B420-650C-447F-B76D-F27AE7D5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Хабиба Сатторовна</dc:creator>
  <cp:keywords/>
  <dc:description/>
  <cp:lastModifiedBy>Исакова Хабиба Сатторовна</cp:lastModifiedBy>
  <cp:revision>5</cp:revision>
  <cp:lastPrinted>2025-09-22T12:02:00Z</cp:lastPrinted>
  <dcterms:created xsi:type="dcterms:W3CDTF">2025-09-22T13:41:00Z</dcterms:created>
  <dcterms:modified xsi:type="dcterms:W3CDTF">2025-09-22T13:46:00Z</dcterms:modified>
</cp:coreProperties>
</file>