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9B4" w:rsidRPr="0067201E" w:rsidRDefault="00B901C8" w:rsidP="009679B4">
      <w:pPr>
        <w:jc w:val="center"/>
        <w:rPr>
          <w:b/>
          <w:smallCaps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67201E">
        <w:rPr>
          <w:b/>
          <w:smallCaps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Акт</w:t>
      </w:r>
    </w:p>
    <w:p w:rsidR="00B901C8" w:rsidRPr="0067201E" w:rsidRDefault="00B901C8" w:rsidP="009679B4">
      <w:pPr>
        <w:jc w:val="center"/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67201E"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о начале опытной эксплуатации</w:t>
      </w:r>
    </w:p>
    <w:p w:rsidR="009679B4" w:rsidRPr="009679B4" w:rsidRDefault="009679B4" w:rsidP="009679B4">
      <w:pPr>
        <w:jc w:val="center"/>
        <w:rPr>
          <w:b/>
          <w:sz w:val="28"/>
          <w:szCs w:val="28"/>
        </w:rPr>
      </w:pPr>
    </w:p>
    <w:p w:rsidR="00B901C8" w:rsidRDefault="00B901C8" w:rsidP="003638E5">
      <w:pPr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1690"/>
        <w:gridCol w:w="425"/>
        <w:gridCol w:w="284"/>
        <w:gridCol w:w="1211"/>
        <w:gridCol w:w="914"/>
      </w:tblGrid>
      <w:tr w:rsidR="00A00501" w:rsidRPr="00FD1350" w:rsidTr="00A00501">
        <w:tc>
          <w:tcPr>
            <w:tcW w:w="4831" w:type="dxa"/>
          </w:tcPr>
          <w:p w:rsidR="00A00501" w:rsidRDefault="00A00501" w:rsidP="00537126">
            <w:pPr>
              <w:rPr>
                <w:b/>
                <w:sz w:val="22"/>
              </w:rPr>
            </w:pPr>
            <w:bookmarkStart w:id="0" w:name="_Hlk198028231"/>
            <w:r>
              <w:rPr>
                <w:sz w:val="22"/>
              </w:rPr>
              <w:t>г. Москва</w:t>
            </w:r>
          </w:p>
        </w:tc>
        <w:tc>
          <w:tcPr>
            <w:tcW w:w="1690" w:type="dxa"/>
            <w:tcMar>
              <w:right w:w="28" w:type="dxa"/>
            </w:tcMar>
          </w:tcPr>
          <w:p w:rsidR="00A00501" w:rsidRPr="00FD1350" w:rsidRDefault="00A00501" w:rsidP="00537126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00501" w:rsidRPr="00BE0E9D" w:rsidRDefault="00A00501" w:rsidP="00537126">
            <w:pPr>
              <w:jc w:val="center"/>
              <w:rPr>
                <w:i/>
                <w:sz w:val="22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A00501" w:rsidRPr="00FD1350" w:rsidRDefault="00A00501" w:rsidP="00537126">
            <w:pPr>
              <w:rPr>
                <w:sz w:val="22"/>
              </w:rPr>
            </w:pPr>
            <w:r w:rsidRPr="00FD1350">
              <w:rPr>
                <w:sz w:val="22"/>
              </w:rPr>
              <w:t>»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A00501" w:rsidRPr="00BE0E9D" w:rsidRDefault="00A00501" w:rsidP="00537126">
            <w:pPr>
              <w:jc w:val="center"/>
              <w:rPr>
                <w:i/>
                <w:sz w:val="22"/>
              </w:rPr>
            </w:pPr>
          </w:p>
        </w:tc>
        <w:tc>
          <w:tcPr>
            <w:tcW w:w="914" w:type="dxa"/>
            <w:tcMar>
              <w:left w:w="28" w:type="dxa"/>
            </w:tcMar>
          </w:tcPr>
          <w:p w:rsidR="00A00501" w:rsidRPr="00FD1350" w:rsidRDefault="00A00501" w:rsidP="00537126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202</w:t>
            </w:r>
            <w:r w:rsidRPr="00FD1350">
              <w:rPr>
                <w:sz w:val="22"/>
                <w:highlight w:val="yellow"/>
                <w:lang w:val="en-US"/>
              </w:rPr>
              <w:t>X</w:t>
            </w:r>
            <w:r w:rsidRPr="00FD1350">
              <w:rPr>
                <w:sz w:val="22"/>
              </w:rPr>
              <w:t xml:space="preserve"> г.</w:t>
            </w:r>
          </w:p>
        </w:tc>
      </w:tr>
      <w:bookmarkEnd w:id="0"/>
    </w:tbl>
    <w:p w:rsidR="009679B4" w:rsidRDefault="009679B4" w:rsidP="003638E5">
      <w:pPr>
        <w:jc w:val="both"/>
      </w:pPr>
    </w:p>
    <w:p w:rsidR="002B5B06" w:rsidRDefault="002B5B06" w:rsidP="003638E5">
      <w:pPr>
        <w:jc w:val="both"/>
      </w:pPr>
    </w:p>
    <w:p w:rsidR="009679B4" w:rsidRDefault="009679B4" w:rsidP="003638E5">
      <w:pPr>
        <w:jc w:val="both"/>
      </w:pPr>
    </w:p>
    <w:p w:rsidR="009679B4" w:rsidRPr="00305F16" w:rsidRDefault="00305F16" w:rsidP="009679B4">
      <w:pPr>
        <w:pStyle w:val="a3"/>
        <w:ind w:firstLine="708"/>
        <w:jc w:val="both"/>
        <w:rPr>
          <w:sz w:val="22"/>
          <w:szCs w:val="22"/>
        </w:rPr>
      </w:pPr>
      <w:bookmarkStart w:id="1" w:name="_Hlk165559412"/>
      <w:r w:rsidRPr="00305F16">
        <w:rPr>
          <w:b/>
          <w:sz w:val="22"/>
          <w:szCs w:val="22"/>
          <w:highlight w:val="yellow"/>
        </w:rPr>
        <w:t>Полное наименование организации</w:t>
      </w:r>
      <w:r w:rsidRPr="00305F16">
        <w:rPr>
          <w:sz w:val="22"/>
          <w:szCs w:val="22"/>
        </w:rPr>
        <w:t xml:space="preserve"> (</w:t>
      </w:r>
      <w:r w:rsidRPr="00305F16">
        <w:rPr>
          <w:sz w:val="22"/>
          <w:szCs w:val="22"/>
          <w:highlight w:val="yellow"/>
        </w:rPr>
        <w:t>Краткое наименование организации</w:t>
      </w:r>
      <w:r w:rsidRPr="00305F16">
        <w:rPr>
          <w:sz w:val="22"/>
          <w:szCs w:val="22"/>
        </w:rPr>
        <w:t xml:space="preserve">), именуемое далее </w:t>
      </w:r>
      <w:r w:rsidRPr="00305F16">
        <w:rPr>
          <w:b/>
          <w:sz w:val="22"/>
          <w:szCs w:val="22"/>
        </w:rPr>
        <w:t>Депозитарий</w:t>
      </w:r>
      <w:r w:rsidRPr="00305F16">
        <w:rPr>
          <w:sz w:val="22"/>
          <w:szCs w:val="22"/>
        </w:rPr>
        <w:t xml:space="preserve">, в лице </w:t>
      </w:r>
      <w:r w:rsidRPr="00305F16">
        <w:rPr>
          <w:b/>
          <w:sz w:val="22"/>
          <w:szCs w:val="22"/>
          <w:highlight w:val="yellow"/>
        </w:rPr>
        <w:t>(Должность, ФИО уполномоченного лица (полностью))</w:t>
      </w:r>
      <w:r w:rsidRPr="00305F16">
        <w:rPr>
          <w:sz w:val="22"/>
          <w:szCs w:val="22"/>
        </w:rPr>
        <w:t xml:space="preserve"> действующего на основании </w:t>
      </w:r>
      <w:r w:rsidRPr="00305F16">
        <w:rPr>
          <w:sz w:val="22"/>
          <w:szCs w:val="22"/>
          <w:highlight w:val="yellow"/>
        </w:rPr>
        <w:t>(</w:t>
      </w:r>
      <w:r w:rsidRPr="00305F16">
        <w:rPr>
          <w:iCs/>
          <w:sz w:val="22"/>
          <w:szCs w:val="22"/>
          <w:highlight w:val="yellow"/>
        </w:rPr>
        <w:t>документ, удостоверяющий полномочия уполномоченного лица)</w:t>
      </w:r>
      <w:r w:rsidRPr="00305F16">
        <w:rPr>
          <w:sz w:val="22"/>
          <w:szCs w:val="22"/>
        </w:rPr>
        <w:t>, с одной стороны</w:t>
      </w:r>
      <w:r w:rsidR="009679B4" w:rsidRPr="00305F16">
        <w:rPr>
          <w:sz w:val="22"/>
          <w:szCs w:val="22"/>
        </w:rPr>
        <w:t>,</w:t>
      </w:r>
    </w:p>
    <w:p w:rsidR="00E974EE" w:rsidRPr="00305F16" w:rsidRDefault="00E974EE" w:rsidP="009679B4">
      <w:pPr>
        <w:pStyle w:val="a3"/>
        <w:ind w:firstLine="708"/>
        <w:jc w:val="both"/>
        <w:rPr>
          <w:sz w:val="22"/>
          <w:szCs w:val="22"/>
        </w:rPr>
      </w:pPr>
      <w:r w:rsidRPr="00305F16">
        <w:rPr>
          <w:sz w:val="22"/>
          <w:szCs w:val="22"/>
        </w:rPr>
        <w:t>и</w:t>
      </w:r>
    </w:p>
    <w:bookmarkEnd w:id="1"/>
    <w:p w:rsidR="00755C26" w:rsidRPr="00305F16" w:rsidRDefault="00305F16" w:rsidP="009679B4">
      <w:pPr>
        <w:pStyle w:val="a3"/>
        <w:ind w:firstLine="708"/>
        <w:jc w:val="both"/>
        <w:rPr>
          <w:sz w:val="22"/>
          <w:szCs w:val="22"/>
        </w:rPr>
      </w:pPr>
      <w:r w:rsidRPr="00305F16">
        <w:rPr>
          <w:b/>
          <w:sz w:val="22"/>
          <w:szCs w:val="22"/>
        </w:rPr>
        <w:t>Акционерное общество «Специализированный регистратор – Держатель реестров акционеров газовой промышленности»</w:t>
      </w:r>
      <w:r w:rsidRPr="00305F16">
        <w:rPr>
          <w:sz w:val="22"/>
          <w:szCs w:val="22"/>
        </w:rPr>
        <w:t xml:space="preserve"> (АО «ДРАГА»), именуемое далее </w:t>
      </w:r>
      <w:r w:rsidRPr="00305F16">
        <w:rPr>
          <w:b/>
          <w:sz w:val="22"/>
          <w:szCs w:val="22"/>
        </w:rPr>
        <w:t>Регистратор</w:t>
      </w:r>
      <w:r w:rsidRPr="00305F16">
        <w:rPr>
          <w:sz w:val="22"/>
          <w:szCs w:val="22"/>
        </w:rPr>
        <w:t xml:space="preserve">, </w:t>
      </w:r>
      <w:r w:rsidR="00416DC6" w:rsidRPr="0028372A">
        <w:rPr>
          <w:sz w:val="22"/>
          <w:szCs w:val="22"/>
        </w:rPr>
        <w:t xml:space="preserve">в лице </w:t>
      </w:r>
      <w:r w:rsidR="00416DC6" w:rsidRPr="00B47BE6">
        <w:rPr>
          <w:sz w:val="22"/>
          <w:szCs w:val="22"/>
        </w:rPr>
        <w:t>Директор</w:t>
      </w:r>
      <w:r w:rsidR="00416DC6">
        <w:rPr>
          <w:sz w:val="22"/>
          <w:szCs w:val="22"/>
        </w:rPr>
        <w:t>а</w:t>
      </w:r>
      <w:r w:rsidR="00416DC6" w:rsidRPr="00B47BE6">
        <w:rPr>
          <w:sz w:val="22"/>
          <w:szCs w:val="22"/>
        </w:rPr>
        <w:t xml:space="preserve"> филиала АО «ДРАГА» в г. Москве</w:t>
      </w:r>
      <w:r w:rsidR="00416DC6" w:rsidRPr="0028372A">
        <w:rPr>
          <w:b/>
          <w:sz w:val="22"/>
          <w:szCs w:val="22"/>
        </w:rPr>
        <w:t xml:space="preserve"> Сафонова Андрея Вячеславовича</w:t>
      </w:r>
      <w:r w:rsidR="00416DC6" w:rsidRPr="0028372A">
        <w:rPr>
          <w:sz w:val="22"/>
          <w:szCs w:val="22"/>
        </w:rPr>
        <w:t xml:space="preserve">, действующего на основании </w:t>
      </w:r>
      <w:r w:rsidR="00416DC6" w:rsidRPr="0028372A">
        <w:rPr>
          <w:iCs/>
          <w:sz w:val="22"/>
          <w:szCs w:val="22"/>
        </w:rPr>
        <w:t xml:space="preserve">Доверенности № </w:t>
      </w:r>
      <w:r w:rsidR="00416DC6" w:rsidRPr="00B47BE6">
        <w:rPr>
          <w:iCs/>
          <w:sz w:val="22"/>
          <w:szCs w:val="22"/>
        </w:rPr>
        <w:t xml:space="preserve">И/22/6917 </w:t>
      </w:r>
      <w:r w:rsidR="00416DC6" w:rsidRPr="0028372A">
        <w:rPr>
          <w:iCs/>
          <w:sz w:val="22"/>
          <w:szCs w:val="22"/>
        </w:rPr>
        <w:t xml:space="preserve">от </w:t>
      </w:r>
      <w:r w:rsidR="00416DC6" w:rsidRPr="00B47BE6">
        <w:rPr>
          <w:iCs/>
          <w:sz w:val="22"/>
          <w:szCs w:val="22"/>
        </w:rPr>
        <w:t xml:space="preserve">09.01.2025 </w:t>
      </w:r>
      <w:r w:rsidR="00416DC6">
        <w:rPr>
          <w:iCs/>
          <w:sz w:val="22"/>
          <w:szCs w:val="22"/>
        </w:rPr>
        <w:t>г.</w:t>
      </w:r>
      <w:r w:rsidR="00416DC6" w:rsidRPr="0028372A">
        <w:rPr>
          <w:sz w:val="22"/>
          <w:szCs w:val="22"/>
        </w:rPr>
        <w:t xml:space="preserve">, </w:t>
      </w:r>
      <w:r w:rsidRPr="00305F16">
        <w:rPr>
          <w:sz w:val="22"/>
          <w:szCs w:val="22"/>
        </w:rPr>
        <w:t>с другой стороны, именуемые в дальнейшем Стороны</w:t>
      </w:r>
      <w:r w:rsidR="00E974EE" w:rsidRPr="00305F16">
        <w:rPr>
          <w:sz w:val="22"/>
          <w:szCs w:val="22"/>
        </w:rPr>
        <w:t>,</w:t>
      </w:r>
    </w:p>
    <w:p w:rsidR="00E974EE" w:rsidRPr="00305F16" w:rsidRDefault="009679B4" w:rsidP="009679B4">
      <w:pPr>
        <w:pStyle w:val="a3"/>
        <w:jc w:val="both"/>
        <w:rPr>
          <w:sz w:val="22"/>
          <w:szCs w:val="22"/>
        </w:rPr>
      </w:pPr>
      <w:r w:rsidRPr="00305F16">
        <w:rPr>
          <w:sz w:val="22"/>
          <w:szCs w:val="22"/>
        </w:rPr>
        <w:tab/>
      </w:r>
    </w:p>
    <w:p w:rsidR="00B901C8" w:rsidRPr="00305F16" w:rsidRDefault="00B901C8" w:rsidP="009679B4">
      <w:pPr>
        <w:pStyle w:val="a3"/>
        <w:ind w:firstLine="708"/>
        <w:jc w:val="both"/>
        <w:rPr>
          <w:sz w:val="22"/>
          <w:szCs w:val="22"/>
        </w:rPr>
      </w:pPr>
      <w:r w:rsidRPr="00305F16">
        <w:rPr>
          <w:sz w:val="22"/>
          <w:szCs w:val="22"/>
        </w:rPr>
        <w:t xml:space="preserve">заключили настоящий Акт </w:t>
      </w:r>
      <w:r w:rsidR="00BA6E7B" w:rsidRPr="00305F16">
        <w:rPr>
          <w:sz w:val="22"/>
          <w:szCs w:val="22"/>
        </w:rPr>
        <w:t xml:space="preserve">в целях обеспечения </w:t>
      </w:r>
      <w:r w:rsidRPr="00305F16">
        <w:rPr>
          <w:sz w:val="22"/>
          <w:szCs w:val="22"/>
        </w:rPr>
        <w:t>Договор</w:t>
      </w:r>
      <w:r w:rsidR="00BA6E7B" w:rsidRPr="00305F16">
        <w:rPr>
          <w:sz w:val="22"/>
          <w:szCs w:val="22"/>
        </w:rPr>
        <w:t xml:space="preserve">а об электронном документообороте </w:t>
      </w:r>
      <w:r w:rsidR="003638E5" w:rsidRPr="00305F16">
        <w:rPr>
          <w:sz w:val="22"/>
          <w:szCs w:val="22"/>
        </w:rPr>
        <w:t>от</w:t>
      </w:r>
      <w:r w:rsidR="005703AF" w:rsidRPr="00305F16">
        <w:rPr>
          <w:sz w:val="22"/>
          <w:szCs w:val="22"/>
        </w:rPr>
        <w:t xml:space="preserve"> </w:t>
      </w:r>
      <w:r w:rsidR="00A00501" w:rsidRPr="003E7A5C">
        <w:rPr>
          <w:sz w:val="22"/>
          <w:szCs w:val="22"/>
        </w:rPr>
        <w:t>с</w:t>
      </w:r>
      <w:r w:rsidR="00A00501">
        <w:rPr>
          <w:sz w:val="22"/>
          <w:szCs w:val="22"/>
        </w:rPr>
        <w:t>о</w:t>
      </w:r>
      <w:r w:rsidR="00A00501" w:rsidRPr="004366DF">
        <w:rPr>
          <w:sz w:val="22"/>
          <w:szCs w:val="22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  </w:t>
      </w:r>
      <w:proofErr w:type="gramStart"/>
      <w:r w:rsidR="0067201E">
        <w:rPr>
          <w:i/>
          <w:sz w:val="22"/>
          <w:szCs w:val="22"/>
          <w:u w:val="single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 w:rsidRPr="002F260B">
        <w:rPr>
          <w:b/>
          <w:sz w:val="22"/>
          <w:szCs w:val="22"/>
        </w:rPr>
        <w:t>.</w:t>
      </w:r>
      <w:proofErr w:type="gramEnd"/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  </w:t>
      </w:r>
      <w:r w:rsidR="0067201E" w:rsidRPr="004366DF">
        <w:rPr>
          <w:i/>
          <w:sz w:val="22"/>
          <w:szCs w:val="22"/>
          <w:u w:val="single"/>
        </w:rPr>
        <w:t xml:space="preserve">  </w:t>
      </w:r>
      <w:r w:rsidR="0067201E" w:rsidRPr="003E7A5C">
        <w:rPr>
          <w:b/>
          <w:sz w:val="22"/>
          <w:szCs w:val="22"/>
        </w:rPr>
        <w:t>.20</w:t>
      </w:r>
      <w:r w:rsidR="0067201E">
        <w:rPr>
          <w:b/>
          <w:sz w:val="22"/>
          <w:szCs w:val="22"/>
        </w:rPr>
        <w:t>2</w:t>
      </w:r>
      <w:r w:rsidR="00F802BC" w:rsidRPr="00F802BC">
        <w:rPr>
          <w:b/>
          <w:sz w:val="22"/>
          <w:szCs w:val="22"/>
          <w:highlight w:val="yellow"/>
          <w:lang w:val="en-US"/>
        </w:rPr>
        <w:t>X</w:t>
      </w:r>
      <w:r w:rsidR="0067201E" w:rsidRPr="0067201E">
        <w:rPr>
          <w:sz w:val="22"/>
          <w:szCs w:val="22"/>
        </w:rPr>
        <w:t xml:space="preserve"> г.</w:t>
      </w:r>
      <w:r w:rsidR="003638E5" w:rsidRPr="00305F16">
        <w:rPr>
          <w:sz w:val="22"/>
          <w:szCs w:val="22"/>
        </w:rPr>
        <w:t xml:space="preserve"> </w:t>
      </w:r>
      <w:r w:rsidR="00BA6E7B" w:rsidRPr="00305F16">
        <w:rPr>
          <w:sz w:val="22"/>
          <w:szCs w:val="22"/>
        </w:rPr>
        <w:t>№</w:t>
      </w:r>
      <w:r w:rsidR="009679B4" w:rsidRPr="00305F16">
        <w:rPr>
          <w:sz w:val="22"/>
          <w:szCs w:val="22"/>
        </w:rPr>
        <w:t xml:space="preserve"> </w:t>
      </w:r>
      <w:r w:rsidR="009679B4" w:rsidRPr="00305F16">
        <w:rPr>
          <w:b/>
          <w:sz w:val="22"/>
          <w:szCs w:val="22"/>
        </w:rPr>
        <w:t>ЭДО-</w:t>
      </w:r>
      <w:r w:rsidR="00EA0D2E" w:rsidRPr="00305F16">
        <w:rPr>
          <w:b/>
          <w:sz w:val="22"/>
          <w:szCs w:val="22"/>
          <w:highlight w:val="yellow"/>
          <w:lang w:val="en-US"/>
        </w:rPr>
        <w:t>X</w:t>
      </w:r>
      <w:r w:rsidR="0049340F" w:rsidRPr="00305F16">
        <w:rPr>
          <w:b/>
          <w:sz w:val="22"/>
          <w:szCs w:val="22"/>
          <w:highlight w:val="yellow"/>
          <w:lang w:val="en-US"/>
        </w:rPr>
        <w:t>X</w:t>
      </w:r>
      <w:r w:rsidR="00EA0D2E" w:rsidRPr="00305F16">
        <w:rPr>
          <w:b/>
          <w:sz w:val="22"/>
          <w:szCs w:val="22"/>
          <w:highlight w:val="yellow"/>
          <w:lang w:val="en-US"/>
        </w:rPr>
        <w:t>X</w:t>
      </w:r>
      <w:r w:rsidR="009679B4" w:rsidRPr="00305F16">
        <w:rPr>
          <w:b/>
          <w:sz w:val="22"/>
          <w:szCs w:val="22"/>
        </w:rPr>
        <w:t>-</w:t>
      </w:r>
      <w:r w:rsidR="00DF6D86" w:rsidRPr="00305F16">
        <w:rPr>
          <w:b/>
          <w:sz w:val="22"/>
          <w:szCs w:val="22"/>
        </w:rPr>
        <w:t>20</w:t>
      </w:r>
      <w:r w:rsidR="004D14D9" w:rsidRPr="00305F16">
        <w:rPr>
          <w:b/>
          <w:sz w:val="22"/>
          <w:szCs w:val="22"/>
        </w:rPr>
        <w:t>2</w:t>
      </w:r>
      <w:r w:rsidR="00F802BC" w:rsidRPr="00F802BC">
        <w:rPr>
          <w:b/>
          <w:sz w:val="22"/>
          <w:szCs w:val="22"/>
          <w:highlight w:val="yellow"/>
          <w:lang w:val="en-US"/>
        </w:rPr>
        <w:t>X</w:t>
      </w:r>
      <w:r w:rsidR="009679B4" w:rsidRPr="00305F16">
        <w:rPr>
          <w:sz w:val="22"/>
          <w:szCs w:val="22"/>
        </w:rPr>
        <w:t xml:space="preserve"> </w:t>
      </w:r>
      <w:r w:rsidRPr="00305F16">
        <w:rPr>
          <w:sz w:val="22"/>
          <w:szCs w:val="22"/>
        </w:rPr>
        <w:t>(далее – Договор)</w:t>
      </w:r>
      <w:r w:rsidR="002C6CEE">
        <w:rPr>
          <w:sz w:val="22"/>
          <w:szCs w:val="22"/>
        </w:rPr>
        <w:t xml:space="preserve"> </w:t>
      </w:r>
      <w:r w:rsidRPr="00305F16">
        <w:rPr>
          <w:sz w:val="22"/>
          <w:szCs w:val="22"/>
        </w:rPr>
        <w:t>о нижеследующем:</w:t>
      </w:r>
    </w:p>
    <w:p w:rsidR="00B901C8" w:rsidRPr="00305F16" w:rsidRDefault="00B901C8" w:rsidP="003638E5">
      <w:pPr>
        <w:jc w:val="both"/>
        <w:rPr>
          <w:sz w:val="22"/>
          <w:szCs w:val="22"/>
        </w:rPr>
      </w:pPr>
    </w:p>
    <w:p w:rsidR="003E08C3" w:rsidRPr="00ED70CD" w:rsidRDefault="00BA6E7B" w:rsidP="003E08C3">
      <w:pPr>
        <w:numPr>
          <w:ilvl w:val="0"/>
          <w:numId w:val="1"/>
        </w:numPr>
        <w:spacing w:before="240"/>
        <w:ind w:hanging="720"/>
        <w:jc w:val="both"/>
        <w:rPr>
          <w:sz w:val="22"/>
          <w:szCs w:val="22"/>
        </w:rPr>
      </w:pPr>
      <w:r w:rsidRPr="003E7A5C">
        <w:rPr>
          <w:sz w:val="22"/>
          <w:szCs w:val="22"/>
        </w:rPr>
        <w:t xml:space="preserve">Стороны в рамках Договора </w:t>
      </w:r>
      <w:bookmarkStart w:id="2" w:name="_Hlk198028203"/>
      <w:r w:rsidRPr="003E7A5C">
        <w:rPr>
          <w:sz w:val="22"/>
          <w:szCs w:val="22"/>
        </w:rPr>
        <w:t>с</w:t>
      </w:r>
      <w:r w:rsidR="004D14D9">
        <w:rPr>
          <w:sz w:val="22"/>
          <w:szCs w:val="22"/>
        </w:rPr>
        <w:t>о</w:t>
      </w:r>
      <w:r w:rsidR="004366DF" w:rsidRPr="004366DF">
        <w:rPr>
          <w:sz w:val="22"/>
          <w:szCs w:val="22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  </w:t>
      </w:r>
      <w:proofErr w:type="gramStart"/>
      <w:r w:rsidR="0067201E">
        <w:rPr>
          <w:i/>
          <w:sz w:val="22"/>
          <w:szCs w:val="22"/>
          <w:u w:val="single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 w:rsidRPr="002F260B">
        <w:rPr>
          <w:b/>
          <w:sz w:val="22"/>
          <w:szCs w:val="22"/>
        </w:rPr>
        <w:t>.</w:t>
      </w:r>
      <w:proofErr w:type="gramEnd"/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</w:t>
      </w:r>
      <w:r w:rsidR="0067201E" w:rsidRPr="004366DF">
        <w:rPr>
          <w:i/>
          <w:sz w:val="22"/>
          <w:szCs w:val="22"/>
          <w:u w:val="single"/>
        </w:rPr>
        <w:t xml:space="preserve"> </w:t>
      </w:r>
      <w:r w:rsidR="0067201E">
        <w:rPr>
          <w:i/>
          <w:sz w:val="22"/>
          <w:szCs w:val="22"/>
          <w:u w:val="single"/>
        </w:rPr>
        <w:t xml:space="preserve">   </w:t>
      </w:r>
      <w:r w:rsidR="0067201E" w:rsidRPr="004366DF">
        <w:rPr>
          <w:i/>
          <w:sz w:val="22"/>
          <w:szCs w:val="22"/>
          <w:u w:val="single"/>
        </w:rPr>
        <w:t xml:space="preserve">  </w:t>
      </w:r>
      <w:r w:rsidR="0067201E" w:rsidRPr="003E7A5C">
        <w:rPr>
          <w:b/>
          <w:sz w:val="22"/>
          <w:szCs w:val="22"/>
        </w:rPr>
        <w:t>.20</w:t>
      </w:r>
      <w:r w:rsidR="0067201E">
        <w:rPr>
          <w:b/>
          <w:sz w:val="22"/>
          <w:szCs w:val="22"/>
        </w:rPr>
        <w:t>2</w:t>
      </w:r>
      <w:r w:rsidR="00F802BC" w:rsidRPr="00F802BC">
        <w:rPr>
          <w:b/>
          <w:sz w:val="22"/>
          <w:szCs w:val="22"/>
          <w:highlight w:val="yellow"/>
          <w:lang w:val="en-US"/>
        </w:rPr>
        <w:t>X</w:t>
      </w:r>
      <w:r w:rsidR="009679B4" w:rsidRPr="0067201E">
        <w:rPr>
          <w:sz w:val="22"/>
          <w:szCs w:val="22"/>
        </w:rPr>
        <w:t xml:space="preserve"> </w:t>
      </w:r>
      <w:bookmarkEnd w:id="2"/>
      <w:r w:rsidR="009679B4" w:rsidRPr="0067201E">
        <w:rPr>
          <w:sz w:val="22"/>
          <w:szCs w:val="22"/>
        </w:rPr>
        <w:t>г.</w:t>
      </w:r>
      <w:r w:rsidRPr="0067201E">
        <w:rPr>
          <w:sz w:val="22"/>
          <w:szCs w:val="22"/>
        </w:rPr>
        <w:t xml:space="preserve"> </w:t>
      </w:r>
      <w:r w:rsidR="00AD37AB" w:rsidRPr="00AD37AB">
        <w:rPr>
          <w:sz w:val="22"/>
          <w:szCs w:val="22"/>
        </w:rPr>
        <w:t>осуществляют</w:t>
      </w:r>
      <w:r w:rsidR="002B506C">
        <w:rPr>
          <w:sz w:val="22"/>
          <w:szCs w:val="22"/>
        </w:rPr>
        <w:t xml:space="preserve"> </w:t>
      </w:r>
      <w:r w:rsidR="00AD37AB" w:rsidRPr="00AD37AB">
        <w:rPr>
          <w:sz w:val="22"/>
          <w:szCs w:val="22"/>
        </w:rPr>
        <w:t xml:space="preserve">в режиме опытной эксплуатации обмен </w:t>
      </w:r>
      <w:r w:rsidR="00AD37AB" w:rsidRPr="00ED70CD">
        <w:rPr>
          <w:sz w:val="22"/>
          <w:szCs w:val="22"/>
        </w:rPr>
        <w:t xml:space="preserve">документами </w:t>
      </w:r>
      <w:r w:rsidR="00C83814" w:rsidRPr="00ED70CD">
        <w:rPr>
          <w:sz w:val="22"/>
          <w:szCs w:val="22"/>
        </w:rPr>
        <w:t xml:space="preserve">в соответствии с п.3.2 </w:t>
      </w:r>
      <w:r w:rsidR="00AD37AB" w:rsidRPr="00ED70CD">
        <w:rPr>
          <w:sz w:val="22"/>
          <w:szCs w:val="22"/>
        </w:rPr>
        <w:t>Договора.</w:t>
      </w:r>
      <w:bookmarkStart w:id="3" w:name="_GoBack"/>
      <w:bookmarkEnd w:id="3"/>
    </w:p>
    <w:p w:rsidR="00BA6E7B" w:rsidRPr="008847B4" w:rsidRDefault="00AC422C" w:rsidP="003E08C3">
      <w:pPr>
        <w:numPr>
          <w:ilvl w:val="0"/>
          <w:numId w:val="1"/>
        </w:numPr>
        <w:spacing w:before="240"/>
        <w:ind w:hanging="720"/>
        <w:jc w:val="both"/>
        <w:rPr>
          <w:sz w:val="22"/>
          <w:szCs w:val="22"/>
        </w:rPr>
      </w:pPr>
      <w:r w:rsidRPr="00ED70CD">
        <w:rPr>
          <w:sz w:val="22"/>
          <w:szCs w:val="22"/>
        </w:rPr>
        <w:t>По итогам завершения режима опытной эксплуатации</w:t>
      </w:r>
      <w:r w:rsidRPr="008847B4">
        <w:rPr>
          <w:sz w:val="22"/>
          <w:szCs w:val="22"/>
        </w:rPr>
        <w:t xml:space="preserve"> Стороны подписывают акт о завершении режима опытной эксплуатации.</w:t>
      </w:r>
    </w:p>
    <w:p w:rsidR="00AC422C" w:rsidRPr="008847B4" w:rsidRDefault="00755C26" w:rsidP="003638E5">
      <w:pPr>
        <w:numPr>
          <w:ilvl w:val="0"/>
          <w:numId w:val="1"/>
        </w:numPr>
        <w:spacing w:before="240"/>
        <w:ind w:hanging="720"/>
        <w:jc w:val="both"/>
        <w:rPr>
          <w:sz w:val="22"/>
          <w:szCs w:val="22"/>
        </w:rPr>
      </w:pPr>
      <w:r w:rsidRPr="008847B4">
        <w:rPr>
          <w:sz w:val="22"/>
          <w:szCs w:val="22"/>
        </w:rPr>
        <w:t>Н</w:t>
      </w:r>
      <w:r w:rsidR="00AC422C" w:rsidRPr="008847B4">
        <w:rPr>
          <w:sz w:val="22"/>
          <w:szCs w:val="22"/>
        </w:rPr>
        <w:t>астоящий Акт составлен в двух экземплярах, имеющих равную юридическую силу: по одному для каждой из Сторон.</w:t>
      </w:r>
    </w:p>
    <w:p w:rsidR="009679B4" w:rsidRDefault="009679B4" w:rsidP="009679B4">
      <w:pPr>
        <w:spacing w:before="240"/>
        <w:jc w:val="both"/>
        <w:rPr>
          <w:b/>
        </w:rPr>
      </w:pPr>
    </w:p>
    <w:p w:rsidR="00AC422C" w:rsidRPr="009679B4" w:rsidRDefault="00AC422C" w:rsidP="009679B4">
      <w:pPr>
        <w:spacing w:before="240"/>
        <w:jc w:val="both"/>
        <w:rPr>
          <w:b/>
        </w:rPr>
      </w:pPr>
      <w:r w:rsidRPr="009679B4">
        <w:rPr>
          <w:b/>
        </w:rPr>
        <w:t>Подписи Сторон:</w:t>
      </w:r>
    </w:p>
    <w:p w:rsidR="00AC422C" w:rsidRDefault="00AC422C" w:rsidP="009679B4">
      <w:pPr>
        <w:jc w:val="both"/>
      </w:pPr>
    </w:p>
    <w:p w:rsidR="00E974EE" w:rsidRDefault="00E974EE" w:rsidP="009679B4">
      <w:pPr>
        <w:jc w:val="both"/>
        <w:rPr>
          <w:rFonts w:ascii="Arial Unicode MS" w:eastAsia="Arial Unicode MS" w:hAnsi="Arial Unicode MS"/>
          <w:sz w:val="22"/>
        </w:rPr>
      </w:pPr>
    </w:p>
    <w:tbl>
      <w:tblPr>
        <w:tblW w:w="10064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1843"/>
        <w:gridCol w:w="284"/>
        <w:gridCol w:w="287"/>
        <w:gridCol w:w="2831"/>
        <w:gridCol w:w="1843"/>
        <w:gridCol w:w="353"/>
      </w:tblGrid>
      <w:tr w:rsidR="008847B4" w:rsidRPr="0074104F" w:rsidTr="008847B4">
        <w:trPr>
          <w:jc w:val="center"/>
        </w:trPr>
        <w:tc>
          <w:tcPr>
            <w:tcW w:w="4750" w:type="dxa"/>
            <w:gridSpan w:val="3"/>
          </w:tcPr>
          <w:p w:rsidR="008847B4" w:rsidRPr="00B51A14" w:rsidRDefault="008847B4" w:rsidP="008847B4">
            <w:pPr>
              <w:rPr>
                <w:b/>
                <w:i/>
              </w:rPr>
            </w:pPr>
            <w:r w:rsidRPr="00B51A14">
              <w:rPr>
                <w:b/>
                <w:i/>
              </w:rPr>
              <w:t>Депозитарий:</w:t>
            </w:r>
          </w:p>
        </w:tc>
        <w:tc>
          <w:tcPr>
            <w:tcW w:w="287" w:type="dxa"/>
          </w:tcPr>
          <w:p w:rsidR="008847B4" w:rsidRPr="0074104F" w:rsidRDefault="008847B4" w:rsidP="008847B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8847B4" w:rsidRPr="0074104F" w:rsidRDefault="008847B4" w:rsidP="008847B4">
            <w:pPr>
              <w:rPr>
                <w:b/>
                <w:i/>
              </w:rPr>
            </w:pPr>
            <w:r w:rsidRPr="0074104F">
              <w:rPr>
                <w:b/>
                <w:i/>
              </w:rPr>
              <w:t>Регистратор:</w:t>
            </w:r>
          </w:p>
        </w:tc>
      </w:tr>
      <w:tr w:rsidR="008847B4" w:rsidRPr="0074104F" w:rsidTr="008847B4">
        <w:trPr>
          <w:jc w:val="center"/>
        </w:trPr>
        <w:tc>
          <w:tcPr>
            <w:tcW w:w="4750" w:type="dxa"/>
            <w:gridSpan w:val="3"/>
          </w:tcPr>
          <w:p w:rsidR="008847B4" w:rsidRPr="00CE7B12" w:rsidRDefault="008847B4" w:rsidP="008847B4">
            <w:pPr>
              <w:rPr>
                <w:b/>
                <w:i/>
                <w:highlight w:val="yellow"/>
              </w:rPr>
            </w:pPr>
          </w:p>
        </w:tc>
        <w:tc>
          <w:tcPr>
            <w:tcW w:w="287" w:type="dxa"/>
          </w:tcPr>
          <w:p w:rsidR="008847B4" w:rsidRPr="0074104F" w:rsidRDefault="008847B4" w:rsidP="008847B4">
            <w:pPr>
              <w:rPr>
                <w:b/>
                <w:i/>
              </w:rPr>
            </w:pPr>
          </w:p>
        </w:tc>
        <w:tc>
          <w:tcPr>
            <w:tcW w:w="5027" w:type="dxa"/>
            <w:gridSpan w:val="3"/>
          </w:tcPr>
          <w:p w:rsidR="008847B4" w:rsidRPr="0074104F" w:rsidRDefault="008847B4" w:rsidP="008847B4">
            <w:pPr>
              <w:rPr>
                <w:b/>
                <w:i/>
              </w:rPr>
            </w:pPr>
          </w:p>
        </w:tc>
      </w:tr>
      <w:tr w:rsidR="00416DC6" w:rsidRPr="0074104F" w:rsidTr="008847B4">
        <w:trPr>
          <w:jc w:val="center"/>
        </w:trPr>
        <w:tc>
          <w:tcPr>
            <w:tcW w:w="4750" w:type="dxa"/>
            <w:gridSpan w:val="3"/>
          </w:tcPr>
          <w:p w:rsidR="00416DC6" w:rsidRPr="00F802BC" w:rsidRDefault="00F802BC" w:rsidP="00416DC6">
            <w:pPr>
              <w:rPr>
                <w:b/>
                <w:highlight w:val="yellow"/>
                <w:lang w:val="en-US"/>
              </w:rPr>
            </w:pPr>
            <w:r w:rsidRPr="00F802BC">
              <w:rPr>
                <w:b/>
                <w:highlight w:val="yellow"/>
              </w:rPr>
              <w:t>Должность</w:t>
            </w:r>
          </w:p>
        </w:tc>
        <w:tc>
          <w:tcPr>
            <w:tcW w:w="287" w:type="dxa"/>
          </w:tcPr>
          <w:p w:rsidR="00416DC6" w:rsidRPr="0074104F" w:rsidRDefault="00416DC6" w:rsidP="00416DC6">
            <w:pPr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416DC6" w:rsidRDefault="00416DC6" w:rsidP="00416DC6">
            <w:pPr>
              <w:rPr>
                <w:b/>
              </w:rPr>
            </w:pPr>
            <w:r w:rsidRPr="00B47BE6">
              <w:rPr>
                <w:b/>
              </w:rPr>
              <w:t>Директор филиала</w:t>
            </w:r>
          </w:p>
          <w:p w:rsidR="00416DC6" w:rsidRPr="0028372A" w:rsidRDefault="00416DC6" w:rsidP="00416DC6">
            <w:pPr>
              <w:rPr>
                <w:i/>
              </w:rPr>
            </w:pPr>
            <w:r w:rsidRPr="00B47BE6">
              <w:rPr>
                <w:b/>
              </w:rPr>
              <w:t>АО «ДРАГА» в г. Москве</w:t>
            </w:r>
          </w:p>
        </w:tc>
      </w:tr>
      <w:tr w:rsidR="00416DC6" w:rsidRPr="0074104F" w:rsidTr="008847B4">
        <w:trPr>
          <w:trHeight w:val="61"/>
          <w:jc w:val="center"/>
        </w:trPr>
        <w:tc>
          <w:tcPr>
            <w:tcW w:w="4750" w:type="dxa"/>
            <w:gridSpan w:val="3"/>
          </w:tcPr>
          <w:p w:rsidR="00416DC6" w:rsidRDefault="00416DC6" w:rsidP="00416DC6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416DC6" w:rsidRPr="0074104F" w:rsidRDefault="00416DC6" w:rsidP="00416DC6"/>
        </w:tc>
        <w:tc>
          <w:tcPr>
            <w:tcW w:w="5027" w:type="dxa"/>
            <w:gridSpan w:val="3"/>
          </w:tcPr>
          <w:p w:rsidR="00416DC6" w:rsidRPr="0074104F" w:rsidRDefault="00416DC6" w:rsidP="00416DC6">
            <w:pPr>
              <w:ind w:right="-567"/>
              <w:jc w:val="both"/>
              <w:rPr>
                <w:b/>
              </w:rPr>
            </w:pPr>
          </w:p>
        </w:tc>
      </w:tr>
      <w:tr w:rsidR="00416DC6" w:rsidRPr="0074104F" w:rsidTr="008847B4">
        <w:trPr>
          <w:trHeight w:val="61"/>
          <w:jc w:val="center"/>
        </w:trPr>
        <w:tc>
          <w:tcPr>
            <w:tcW w:w="4750" w:type="dxa"/>
            <w:gridSpan w:val="3"/>
          </w:tcPr>
          <w:p w:rsidR="00416DC6" w:rsidRDefault="00416DC6" w:rsidP="00416DC6">
            <w:pPr>
              <w:rPr>
                <w:highlight w:val="yellow"/>
              </w:rPr>
            </w:pPr>
          </w:p>
        </w:tc>
        <w:tc>
          <w:tcPr>
            <w:tcW w:w="287" w:type="dxa"/>
          </w:tcPr>
          <w:p w:rsidR="00416DC6" w:rsidRPr="0074104F" w:rsidRDefault="00416DC6" w:rsidP="00416DC6"/>
        </w:tc>
        <w:tc>
          <w:tcPr>
            <w:tcW w:w="5027" w:type="dxa"/>
            <w:gridSpan w:val="3"/>
          </w:tcPr>
          <w:p w:rsidR="00416DC6" w:rsidRPr="0074104F" w:rsidRDefault="00416DC6" w:rsidP="00416DC6">
            <w:pPr>
              <w:ind w:right="-567"/>
              <w:jc w:val="both"/>
              <w:rPr>
                <w:b/>
              </w:rPr>
            </w:pPr>
          </w:p>
        </w:tc>
      </w:tr>
      <w:tr w:rsidR="00416DC6" w:rsidRPr="0074104F" w:rsidTr="008847B4">
        <w:trPr>
          <w:trHeight w:val="61"/>
          <w:jc w:val="center"/>
        </w:trPr>
        <w:tc>
          <w:tcPr>
            <w:tcW w:w="2623" w:type="dxa"/>
            <w:tcBorders>
              <w:bottom w:val="single" w:sz="12" w:space="0" w:color="auto"/>
            </w:tcBorders>
          </w:tcPr>
          <w:p w:rsidR="00416DC6" w:rsidRPr="0074104F" w:rsidRDefault="00416DC6" w:rsidP="00416DC6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416DC6" w:rsidRPr="000C2725" w:rsidRDefault="00416DC6" w:rsidP="00416DC6">
            <w:pPr>
              <w:ind w:right="-567"/>
              <w:rPr>
                <w:b/>
              </w:rPr>
            </w:pPr>
          </w:p>
        </w:tc>
        <w:tc>
          <w:tcPr>
            <w:tcW w:w="284" w:type="dxa"/>
          </w:tcPr>
          <w:p w:rsidR="00416DC6" w:rsidRPr="0074104F" w:rsidRDefault="00416DC6" w:rsidP="00416DC6">
            <w:pPr>
              <w:ind w:right="-567"/>
              <w:rPr>
                <w:b/>
              </w:rPr>
            </w:pPr>
          </w:p>
        </w:tc>
        <w:tc>
          <w:tcPr>
            <w:tcW w:w="287" w:type="dxa"/>
          </w:tcPr>
          <w:p w:rsidR="00416DC6" w:rsidRPr="0074104F" w:rsidRDefault="00416DC6" w:rsidP="00416DC6"/>
        </w:tc>
        <w:tc>
          <w:tcPr>
            <w:tcW w:w="2831" w:type="dxa"/>
            <w:tcBorders>
              <w:bottom w:val="single" w:sz="12" w:space="0" w:color="auto"/>
            </w:tcBorders>
          </w:tcPr>
          <w:p w:rsidR="00416DC6" w:rsidRPr="0074104F" w:rsidRDefault="00416DC6" w:rsidP="00416DC6">
            <w:pPr>
              <w:ind w:right="-567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416DC6" w:rsidRPr="0074104F" w:rsidRDefault="00416DC6" w:rsidP="00416DC6">
            <w:pPr>
              <w:ind w:right="-567"/>
              <w:rPr>
                <w:b/>
              </w:rPr>
            </w:pPr>
            <w:r w:rsidRPr="00305F16">
              <w:rPr>
                <w:b/>
                <w:i/>
              </w:rPr>
              <w:t>А.В. Сафонов</w:t>
            </w:r>
          </w:p>
        </w:tc>
        <w:tc>
          <w:tcPr>
            <w:tcW w:w="353" w:type="dxa"/>
          </w:tcPr>
          <w:p w:rsidR="00416DC6" w:rsidRPr="0074104F" w:rsidRDefault="00416DC6" w:rsidP="00416DC6">
            <w:pPr>
              <w:ind w:right="-567"/>
              <w:rPr>
                <w:b/>
              </w:rPr>
            </w:pPr>
          </w:p>
        </w:tc>
      </w:tr>
      <w:tr w:rsidR="00416DC6" w:rsidRPr="0074104F" w:rsidTr="008847B4">
        <w:trPr>
          <w:trHeight w:val="61"/>
          <w:jc w:val="center"/>
        </w:trPr>
        <w:tc>
          <w:tcPr>
            <w:tcW w:w="2623" w:type="dxa"/>
            <w:tcBorders>
              <w:top w:val="single" w:sz="12" w:space="0" w:color="auto"/>
            </w:tcBorders>
          </w:tcPr>
          <w:p w:rsidR="00416DC6" w:rsidRPr="008847B4" w:rsidRDefault="00416DC6" w:rsidP="003520A7">
            <w:pPr>
              <w:ind w:right="-567"/>
              <w:jc w:val="center"/>
              <w:rPr>
                <w:sz w:val="16"/>
                <w:szCs w:val="16"/>
              </w:rPr>
            </w:pPr>
            <w:r w:rsidRPr="008847B4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416DC6" w:rsidRPr="008847B4" w:rsidRDefault="00416DC6" w:rsidP="00416DC6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416DC6" w:rsidRPr="008847B4" w:rsidRDefault="00416DC6" w:rsidP="00416DC6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" w:type="dxa"/>
          </w:tcPr>
          <w:p w:rsidR="00416DC6" w:rsidRPr="008847B4" w:rsidRDefault="00416DC6" w:rsidP="00416DC6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416DC6" w:rsidRPr="008847B4" w:rsidRDefault="00416DC6" w:rsidP="003520A7">
            <w:pPr>
              <w:ind w:right="-567"/>
              <w:jc w:val="center"/>
              <w:rPr>
                <w:sz w:val="16"/>
                <w:szCs w:val="16"/>
              </w:rPr>
            </w:pPr>
            <w:r w:rsidRPr="008847B4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416DC6" w:rsidRPr="008847B4" w:rsidRDefault="00416DC6" w:rsidP="00416DC6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3" w:type="dxa"/>
          </w:tcPr>
          <w:p w:rsidR="00416DC6" w:rsidRPr="008847B4" w:rsidRDefault="00416DC6" w:rsidP="00416DC6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</w:tr>
      <w:tr w:rsidR="00416DC6" w:rsidRPr="0074104F" w:rsidTr="008847B4">
        <w:trPr>
          <w:trHeight w:val="61"/>
          <w:jc w:val="center"/>
        </w:trPr>
        <w:tc>
          <w:tcPr>
            <w:tcW w:w="4750" w:type="dxa"/>
            <w:gridSpan w:val="3"/>
          </w:tcPr>
          <w:p w:rsidR="00416DC6" w:rsidRPr="00B51A14" w:rsidRDefault="00416DC6" w:rsidP="00416DC6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7" w:type="dxa"/>
          </w:tcPr>
          <w:p w:rsidR="00416DC6" w:rsidRPr="00B51A14" w:rsidRDefault="00416DC6" w:rsidP="00416DC6">
            <w:pPr>
              <w:rPr>
                <w:sz w:val="16"/>
                <w:szCs w:val="16"/>
              </w:rPr>
            </w:pPr>
          </w:p>
        </w:tc>
        <w:tc>
          <w:tcPr>
            <w:tcW w:w="5027" w:type="dxa"/>
            <w:gridSpan w:val="3"/>
          </w:tcPr>
          <w:p w:rsidR="00416DC6" w:rsidRPr="00B51A14" w:rsidRDefault="00416DC6" w:rsidP="00416DC6">
            <w:pPr>
              <w:ind w:right="-567"/>
              <w:jc w:val="both"/>
              <w:rPr>
                <w:b/>
                <w:sz w:val="16"/>
                <w:szCs w:val="16"/>
              </w:rPr>
            </w:pPr>
          </w:p>
        </w:tc>
      </w:tr>
      <w:tr w:rsidR="00416DC6" w:rsidRPr="0074104F" w:rsidTr="008847B4">
        <w:trPr>
          <w:trHeight w:val="298"/>
          <w:jc w:val="center"/>
        </w:trPr>
        <w:tc>
          <w:tcPr>
            <w:tcW w:w="4750" w:type="dxa"/>
            <w:gridSpan w:val="3"/>
          </w:tcPr>
          <w:p w:rsidR="00416DC6" w:rsidRPr="00B51A14" w:rsidRDefault="00416DC6" w:rsidP="00416DC6">
            <w:pPr>
              <w:jc w:val="center"/>
              <w:rPr>
                <w:b/>
              </w:rPr>
            </w:pPr>
            <w:r w:rsidRPr="00B51A14">
              <w:rPr>
                <w:b/>
              </w:rPr>
              <w:t>м.п.</w:t>
            </w:r>
          </w:p>
        </w:tc>
        <w:tc>
          <w:tcPr>
            <w:tcW w:w="287" w:type="dxa"/>
          </w:tcPr>
          <w:p w:rsidR="00416DC6" w:rsidRPr="00B51A14" w:rsidRDefault="00416DC6" w:rsidP="00416DC6">
            <w:pPr>
              <w:jc w:val="center"/>
              <w:rPr>
                <w:b/>
              </w:rPr>
            </w:pPr>
          </w:p>
        </w:tc>
        <w:tc>
          <w:tcPr>
            <w:tcW w:w="5027" w:type="dxa"/>
            <w:gridSpan w:val="3"/>
          </w:tcPr>
          <w:p w:rsidR="00416DC6" w:rsidRPr="00B51A14" w:rsidRDefault="00416DC6" w:rsidP="00416DC6">
            <w:pPr>
              <w:jc w:val="center"/>
              <w:rPr>
                <w:b/>
              </w:rPr>
            </w:pPr>
            <w:r w:rsidRPr="00B51A14">
              <w:rPr>
                <w:b/>
              </w:rPr>
              <w:t>м.п.</w:t>
            </w:r>
          </w:p>
        </w:tc>
      </w:tr>
    </w:tbl>
    <w:p w:rsidR="009679B4" w:rsidRPr="00F802BC" w:rsidRDefault="009679B4" w:rsidP="003E7A5C">
      <w:pPr>
        <w:rPr>
          <w:b/>
          <w:sz w:val="2"/>
          <w:szCs w:val="2"/>
        </w:rPr>
      </w:pPr>
    </w:p>
    <w:sectPr w:rsidR="009679B4" w:rsidRPr="00F802BC" w:rsidSect="00FC42A4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21CE1"/>
    <w:multiLevelType w:val="hybridMultilevel"/>
    <w:tmpl w:val="85BAC100"/>
    <w:lvl w:ilvl="0" w:tplc="1E9A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1C8"/>
    <w:rsid w:val="00096B76"/>
    <w:rsid w:val="000C2725"/>
    <w:rsid w:val="000E09E0"/>
    <w:rsid w:val="00116A60"/>
    <w:rsid w:val="00193C17"/>
    <w:rsid w:val="001B6A77"/>
    <w:rsid w:val="001D7EF3"/>
    <w:rsid w:val="002A656C"/>
    <w:rsid w:val="002B506C"/>
    <w:rsid w:val="002B5B06"/>
    <w:rsid w:val="002C6CEE"/>
    <w:rsid w:val="002F38D3"/>
    <w:rsid w:val="00304782"/>
    <w:rsid w:val="00305F16"/>
    <w:rsid w:val="00332554"/>
    <w:rsid w:val="003520A7"/>
    <w:rsid w:val="003638E5"/>
    <w:rsid w:val="003E08C3"/>
    <w:rsid w:val="003E7A5C"/>
    <w:rsid w:val="003F634C"/>
    <w:rsid w:val="00416DC6"/>
    <w:rsid w:val="004366DF"/>
    <w:rsid w:val="0049340F"/>
    <w:rsid w:val="004B5725"/>
    <w:rsid w:val="004D14D9"/>
    <w:rsid w:val="004F1927"/>
    <w:rsid w:val="005703AF"/>
    <w:rsid w:val="00570D57"/>
    <w:rsid w:val="005C73E3"/>
    <w:rsid w:val="005E7C71"/>
    <w:rsid w:val="00626608"/>
    <w:rsid w:val="006570A0"/>
    <w:rsid w:val="0067201E"/>
    <w:rsid w:val="00687EC4"/>
    <w:rsid w:val="006C47CA"/>
    <w:rsid w:val="00720150"/>
    <w:rsid w:val="00755C26"/>
    <w:rsid w:val="007A3108"/>
    <w:rsid w:val="007A6889"/>
    <w:rsid w:val="008249F8"/>
    <w:rsid w:val="00835C6D"/>
    <w:rsid w:val="008847B4"/>
    <w:rsid w:val="008C6D2E"/>
    <w:rsid w:val="00962763"/>
    <w:rsid w:val="009679B4"/>
    <w:rsid w:val="00A00501"/>
    <w:rsid w:val="00A47665"/>
    <w:rsid w:val="00AC422C"/>
    <w:rsid w:val="00AD37AB"/>
    <w:rsid w:val="00AD37B1"/>
    <w:rsid w:val="00B60FE3"/>
    <w:rsid w:val="00B901C8"/>
    <w:rsid w:val="00BA6E7B"/>
    <w:rsid w:val="00C152CC"/>
    <w:rsid w:val="00C83814"/>
    <w:rsid w:val="00CB1C7F"/>
    <w:rsid w:val="00DC35D1"/>
    <w:rsid w:val="00DF6D86"/>
    <w:rsid w:val="00E2095B"/>
    <w:rsid w:val="00E974EE"/>
    <w:rsid w:val="00EA0D2E"/>
    <w:rsid w:val="00EB4AE7"/>
    <w:rsid w:val="00ED70CD"/>
    <w:rsid w:val="00F22A20"/>
    <w:rsid w:val="00F47F05"/>
    <w:rsid w:val="00F802BC"/>
    <w:rsid w:val="00FC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356D4-CAB2-44FC-87D5-91958AD3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E974EE"/>
    <w:pPr>
      <w:keepNext/>
      <w:jc w:val="right"/>
      <w:outlineLvl w:val="3"/>
    </w:pPr>
    <w:rPr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332554"/>
    <w:pPr>
      <w:pBdr>
        <w:bottom w:val="thickThinSmallGap" w:sz="24" w:space="1" w:color="auto"/>
      </w:pBdr>
      <w:spacing w:before="50"/>
      <w:ind w:left="1416"/>
      <w:jc w:val="both"/>
    </w:pPr>
    <w:rPr>
      <w:rFonts w:ascii="Palatino Linotype" w:hAnsi="Palatino Linotype"/>
      <w:b/>
      <w:snapToGrid w:val="0"/>
      <w:color w:val="000000"/>
      <w:sz w:val="36"/>
      <w:szCs w:val="36"/>
    </w:rPr>
  </w:style>
  <w:style w:type="paragraph" w:styleId="a3">
    <w:name w:val="Body Text Indent"/>
    <w:basedOn w:val="a"/>
    <w:rsid w:val="00B901C8"/>
    <w:pPr>
      <w:ind w:firstLine="567"/>
    </w:pPr>
    <w:rPr>
      <w:snapToGrid w:val="0"/>
      <w:szCs w:val="20"/>
    </w:rPr>
  </w:style>
  <w:style w:type="character" w:styleId="a4">
    <w:name w:val="Strong"/>
    <w:qFormat/>
    <w:rsid w:val="00B901C8"/>
    <w:rPr>
      <w:b/>
      <w:bCs/>
    </w:rPr>
  </w:style>
  <w:style w:type="table" w:styleId="a5">
    <w:name w:val="Table Grid"/>
    <w:basedOn w:val="a1"/>
    <w:rsid w:val="00AC4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 1"/>
    <w:basedOn w:val="a"/>
    <w:next w:val="a"/>
    <w:rsid w:val="005703AF"/>
    <w:pPr>
      <w:keepNext/>
      <w:jc w:val="center"/>
    </w:pPr>
    <w:rPr>
      <w:b/>
      <w:sz w:val="20"/>
      <w:szCs w:val="20"/>
      <w:lang w:val="en-US"/>
    </w:rPr>
  </w:style>
  <w:style w:type="paragraph" w:customStyle="1" w:styleId="11">
    <w:name w:val="Обычный1"/>
    <w:rsid w:val="005703AF"/>
    <w:pPr>
      <w:widowControl w:val="0"/>
    </w:pPr>
    <w:rPr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2E7F2-9642-4B43-9343-AE874FF4E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173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 начале опытной эксплуатации</vt:lpstr>
    </vt:vector>
  </TitlesOfParts>
  <Company>ЗАО "СР-ДРАГа"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 начале опытной эксплуатации</dc:title>
  <dc:subject/>
  <dc:creator>temp</dc:creator>
  <cp:keywords/>
  <cp:lastModifiedBy>Андрицко Николай Васильевич</cp:lastModifiedBy>
  <cp:revision>13</cp:revision>
  <dcterms:created xsi:type="dcterms:W3CDTF">2025-05-13T08:27:00Z</dcterms:created>
  <dcterms:modified xsi:type="dcterms:W3CDTF">2025-08-06T09:46:00Z</dcterms:modified>
</cp:coreProperties>
</file>