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DF73D" w14:textId="4BED597C" w:rsidR="00275FCB" w:rsidRPr="00B73D1F" w:rsidRDefault="00C47575" w:rsidP="004663D0">
      <w:pPr>
        <w:keepNext/>
        <w:keepLines/>
        <w:jc w:val="center"/>
        <w:rPr>
          <w:rFonts w:cstheme="minorHAnsi"/>
          <w:b/>
          <w:sz w:val="28"/>
          <w:szCs w:val="28"/>
        </w:rPr>
      </w:pPr>
      <w:r>
        <w:rPr>
          <w:rFonts w:cstheme="minorHAnsi"/>
          <w:b/>
          <w:sz w:val="28"/>
          <w:szCs w:val="28"/>
        </w:rPr>
        <w:t>Описание и</w:t>
      </w:r>
      <w:r w:rsidR="00FE557E" w:rsidRPr="00B73D1F">
        <w:rPr>
          <w:rFonts w:cstheme="minorHAnsi"/>
          <w:b/>
          <w:sz w:val="28"/>
          <w:szCs w:val="28"/>
        </w:rPr>
        <w:t>зменени</w:t>
      </w:r>
      <w:r w:rsidR="00396AF6">
        <w:rPr>
          <w:rFonts w:cstheme="minorHAnsi"/>
          <w:b/>
          <w:sz w:val="28"/>
          <w:szCs w:val="28"/>
        </w:rPr>
        <w:t>й</w:t>
      </w:r>
      <w:r w:rsidR="00FE557E" w:rsidRPr="00B73D1F">
        <w:rPr>
          <w:rFonts w:cstheme="minorHAnsi"/>
          <w:b/>
          <w:sz w:val="28"/>
          <w:szCs w:val="28"/>
        </w:rPr>
        <w:t>, внесенны</w:t>
      </w:r>
      <w:r w:rsidR="00396AF6">
        <w:rPr>
          <w:rFonts w:cstheme="minorHAnsi"/>
          <w:b/>
          <w:sz w:val="28"/>
          <w:szCs w:val="28"/>
        </w:rPr>
        <w:t>х</w:t>
      </w:r>
      <w:r w:rsidR="00FE557E" w:rsidRPr="00B73D1F">
        <w:rPr>
          <w:rFonts w:cstheme="minorHAnsi"/>
          <w:b/>
          <w:sz w:val="28"/>
          <w:szCs w:val="28"/>
        </w:rPr>
        <w:t xml:space="preserve"> в редакцию №4 Правил ведения реестра владельцев ценных бумаг АО «ДРАГА»</w:t>
      </w:r>
      <w:r w:rsidR="004663D0">
        <w:rPr>
          <w:rFonts w:cstheme="minorHAnsi"/>
          <w:b/>
          <w:sz w:val="28"/>
          <w:szCs w:val="28"/>
        </w:rPr>
        <w:t xml:space="preserve"> </w:t>
      </w:r>
    </w:p>
    <w:tbl>
      <w:tblPr>
        <w:tblStyle w:val="a4"/>
        <w:tblW w:w="15021" w:type="dxa"/>
        <w:tblLook w:val="04A0" w:firstRow="1" w:lastRow="0" w:firstColumn="1" w:lastColumn="0" w:noHBand="0" w:noVBand="1"/>
      </w:tblPr>
      <w:tblGrid>
        <w:gridCol w:w="7225"/>
        <w:gridCol w:w="7796"/>
      </w:tblGrid>
      <w:tr w:rsidR="00CA41D5" w:rsidRPr="00CA566F" w14:paraId="429DCA9A" w14:textId="77777777" w:rsidTr="00CA60A8">
        <w:tc>
          <w:tcPr>
            <w:tcW w:w="7225" w:type="dxa"/>
          </w:tcPr>
          <w:p w14:paraId="6BC9018E" w14:textId="33335D13" w:rsidR="00CA41D5" w:rsidRPr="00CA566F" w:rsidRDefault="00CA41D5" w:rsidP="004663D0">
            <w:pPr>
              <w:keepNext/>
              <w:keepLines/>
              <w:jc w:val="center"/>
              <w:rPr>
                <w:rFonts w:cstheme="minorHAnsi"/>
                <w:b/>
              </w:rPr>
            </w:pPr>
            <w:r w:rsidRPr="00CA566F">
              <w:rPr>
                <w:rFonts w:cstheme="minorHAnsi"/>
                <w:b/>
              </w:rPr>
              <w:lastRenderedPageBreak/>
              <w:t>Текст Правил в предыдущей редакции (редакция №3, утверждена приказом генерального директора</w:t>
            </w:r>
            <w:r w:rsidRPr="00CA566F">
              <w:rPr>
                <w:rFonts w:eastAsia="Calibri" w:cstheme="minorHAnsi"/>
                <w:b/>
                <w:bCs/>
              </w:rPr>
              <w:t xml:space="preserve"> от 13.02.2023 </w:t>
            </w:r>
            <w:r w:rsidRPr="00CA566F">
              <w:rPr>
                <w:rFonts w:eastAsia="Calibri" w:cstheme="minorHAnsi"/>
                <w:b/>
              </w:rPr>
              <w:t>№7</w:t>
            </w:r>
            <w:r w:rsidRPr="00CA566F">
              <w:rPr>
                <w:rFonts w:cstheme="minorHAnsi"/>
                <w:b/>
              </w:rPr>
              <w:t>)</w:t>
            </w:r>
          </w:p>
        </w:tc>
        <w:tc>
          <w:tcPr>
            <w:tcW w:w="7796" w:type="dxa"/>
          </w:tcPr>
          <w:p w14:paraId="194D847F" w14:textId="4420D038" w:rsidR="00CA41D5" w:rsidRPr="00CA566F" w:rsidRDefault="00CA41D5" w:rsidP="004663D0">
            <w:pPr>
              <w:keepNext/>
              <w:keepLines/>
              <w:jc w:val="center"/>
              <w:rPr>
                <w:rFonts w:cstheme="minorHAnsi"/>
                <w:b/>
              </w:rPr>
            </w:pPr>
            <w:r w:rsidRPr="00CA566F">
              <w:rPr>
                <w:rFonts w:cstheme="minorHAnsi"/>
                <w:b/>
              </w:rPr>
              <w:t>Текст Правил в новой редакции (редакция №4, утверждена приказом генерального директора от</w:t>
            </w:r>
            <w:r w:rsidR="007A5D8F">
              <w:rPr>
                <w:rFonts w:cstheme="minorHAnsi"/>
                <w:b/>
              </w:rPr>
              <w:t xml:space="preserve"> 07.08.2024</w:t>
            </w:r>
            <w:r w:rsidRPr="00CA566F">
              <w:rPr>
                <w:rFonts w:cstheme="minorHAnsi"/>
                <w:b/>
              </w:rPr>
              <w:t xml:space="preserve"> №</w:t>
            </w:r>
            <w:r w:rsidR="007A5D8F">
              <w:rPr>
                <w:rFonts w:cstheme="minorHAnsi"/>
                <w:b/>
              </w:rPr>
              <w:t>45</w:t>
            </w:r>
            <w:r w:rsidRPr="00CA566F">
              <w:rPr>
                <w:rFonts w:cstheme="minorHAnsi"/>
                <w:b/>
              </w:rPr>
              <w:t>)</w:t>
            </w:r>
          </w:p>
        </w:tc>
      </w:tr>
      <w:tr w:rsidR="009935BF" w:rsidRPr="00CA566F" w14:paraId="4E7385A0" w14:textId="77777777" w:rsidTr="0049284E">
        <w:tc>
          <w:tcPr>
            <w:tcW w:w="15021" w:type="dxa"/>
            <w:gridSpan w:val="2"/>
          </w:tcPr>
          <w:p w14:paraId="0288A01F" w14:textId="29D7E08B" w:rsidR="009935BF" w:rsidRPr="009935BF" w:rsidRDefault="009935BF" w:rsidP="004663D0">
            <w:pPr>
              <w:keepNext/>
              <w:keepLines/>
              <w:jc w:val="center"/>
              <w:rPr>
                <w:rFonts w:cstheme="minorHAnsi"/>
                <w:b/>
                <w:sz w:val="24"/>
                <w:szCs w:val="24"/>
              </w:rPr>
            </w:pPr>
            <w:r w:rsidRPr="009935BF">
              <w:rPr>
                <w:rFonts w:cstheme="minorHAnsi"/>
                <w:b/>
                <w:sz w:val="24"/>
                <w:szCs w:val="24"/>
              </w:rPr>
              <w:t>Общие правки по тексту</w:t>
            </w:r>
          </w:p>
        </w:tc>
      </w:tr>
      <w:tr w:rsidR="00532563" w:rsidRPr="00CA566F" w14:paraId="2822CBD9" w14:textId="77777777" w:rsidTr="00CA60A8">
        <w:tc>
          <w:tcPr>
            <w:tcW w:w="7225" w:type="dxa"/>
          </w:tcPr>
          <w:p w14:paraId="597DB3A4" w14:textId="77777777" w:rsidR="00532563" w:rsidRPr="00CA566F" w:rsidRDefault="00532563" w:rsidP="004663D0">
            <w:pPr>
              <w:keepNext/>
              <w:keepLines/>
              <w:jc w:val="center"/>
              <w:rPr>
                <w:rFonts w:cstheme="minorHAnsi"/>
                <w:b/>
              </w:rPr>
            </w:pPr>
          </w:p>
        </w:tc>
        <w:tc>
          <w:tcPr>
            <w:tcW w:w="7796" w:type="dxa"/>
          </w:tcPr>
          <w:p w14:paraId="47156356" w14:textId="00214483" w:rsidR="00684A16" w:rsidRDefault="00532563" w:rsidP="004663D0">
            <w:pPr>
              <w:keepNext/>
              <w:keepLines/>
              <w:jc w:val="both"/>
              <w:rPr>
                <w:rFonts w:cstheme="minorHAnsi"/>
                <w:b/>
              </w:rPr>
            </w:pPr>
            <w:r>
              <w:rPr>
                <w:rFonts w:cstheme="minorHAnsi"/>
                <w:b/>
              </w:rPr>
              <w:t xml:space="preserve">По тексту </w:t>
            </w:r>
            <w:r w:rsidR="00684A16">
              <w:rPr>
                <w:rFonts w:cstheme="minorHAnsi"/>
                <w:b/>
              </w:rPr>
              <w:t xml:space="preserve">новой редакции </w:t>
            </w:r>
            <w:r>
              <w:rPr>
                <w:rFonts w:cstheme="minorHAnsi"/>
                <w:b/>
              </w:rPr>
              <w:t>Правил удален</w:t>
            </w:r>
            <w:r w:rsidR="00684A16">
              <w:rPr>
                <w:rFonts w:cstheme="minorHAnsi"/>
                <w:b/>
              </w:rPr>
              <w:t>а</w:t>
            </w:r>
            <w:r>
              <w:rPr>
                <w:rFonts w:cstheme="minorHAnsi"/>
                <w:b/>
              </w:rPr>
              <w:t xml:space="preserve"> </w:t>
            </w:r>
            <w:r w:rsidR="00684A16">
              <w:rPr>
                <w:rFonts w:cstheme="minorHAnsi"/>
                <w:b/>
              </w:rPr>
              <w:t>фраза о том, что</w:t>
            </w:r>
            <w:r>
              <w:rPr>
                <w:rFonts w:cstheme="minorHAnsi"/>
                <w:b/>
              </w:rPr>
              <w:t xml:space="preserve"> типовые формы анкет и распоряжений</w:t>
            </w:r>
            <w:r w:rsidR="00684A16">
              <w:rPr>
                <w:rFonts w:cstheme="minorHAnsi"/>
                <w:b/>
              </w:rPr>
              <w:t xml:space="preserve"> являются приложениями к Правилам.</w:t>
            </w:r>
          </w:p>
          <w:p w14:paraId="466191CA" w14:textId="40E63053" w:rsidR="00532563" w:rsidRPr="00CA566F" w:rsidRDefault="00684A16" w:rsidP="004663D0">
            <w:pPr>
              <w:keepNext/>
              <w:keepLines/>
              <w:jc w:val="both"/>
              <w:rPr>
                <w:rFonts w:cstheme="minorHAnsi"/>
                <w:b/>
              </w:rPr>
            </w:pPr>
            <w:r>
              <w:rPr>
                <w:rFonts w:cstheme="minorHAnsi"/>
                <w:b/>
              </w:rPr>
              <w:t>П</w:t>
            </w:r>
            <w:r w:rsidR="00532563">
              <w:rPr>
                <w:rFonts w:cstheme="minorHAnsi"/>
                <w:b/>
              </w:rPr>
              <w:t xml:space="preserve">осле принятия новой редакции Правил </w:t>
            </w:r>
            <w:r w:rsidR="00D94A9F">
              <w:rPr>
                <w:rFonts w:cstheme="minorHAnsi"/>
                <w:b/>
              </w:rPr>
              <w:t xml:space="preserve">типовые </w:t>
            </w:r>
            <w:r>
              <w:rPr>
                <w:rFonts w:cstheme="minorHAnsi"/>
                <w:b/>
              </w:rPr>
              <w:t xml:space="preserve">формы </w:t>
            </w:r>
            <w:r w:rsidR="00532563">
              <w:rPr>
                <w:rFonts w:cstheme="minorHAnsi"/>
                <w:b/>
              </w:rPr>
              <w:t>не являются приложениями к Правилам.</w:t>
            </w:r>
          </w:p>
        </w:tc>
      </w:tr>
      <w:tr w:rsidR="00F107CF" w:rsidRPr="00CA566F" w14:paraId="3D23E814" w14:textId="77777777" w:rsidTr="00CA60A8">
        <w:tc>
          <w:tcPr>
            <w:tcW w:w="7225" w:type="dxa"/>
          </w:tcPr>
          <w:p w14:paraId="70D05D47" w14:textId="77777777" w:rsidR="00F107CF" w:rsidRPr="00CA566F" w:rsidRDefault="00F107CF" w:rsidP="004663D0">
            <w:pPr>
              <w:keepNext/>
              <w:keepLines/>
              <w:jc w:val="center"/>
              <w:rPr>
                <w:rFonts w:cstheme="minorHAnsi"/>
                <w:b/>
              </w:rPr>
            </w:pPr>
          </w:p>
        </w:tc>
        <w:tc>
          <w:tcPr>
            <w:tcW w:w="7796" w:type="dxa"/>
          </w:tcPr>
          <w:p w14:paraId="04975852" w14:textId="20BAC626" w:rsidR="00F107CF" w:rsidRDefault="00F107CF" w:rsidP="004663D0">
            <w:pPr>
              <w:keepNext/>
              <w:keepLines/>
              <w:jc w:val="both"/>
              <w:rPr>
                <w:rFonts w:cstheme="minorHAnsi"/>
                <w:b/>
              </w:rPr>
            </w:pPr>
            <w:r>
              <w:rPr>
                <w:rFonts w:cstheme="minorHAnsi"/>
                <w:b/>
              </w:rPr>
              <w:t>По тексту новой редакции Правил удалено упоминание про инвестиционные паи, т.к. Регистратор не осуществляет ведение реестров владельцев паев паевых инвестиционных фондов.</w:t>
            </w:r>
          </w:p>
        </w:tc>
      </w:tr>
      <w:tr w:rsidR="00532563" w:rsidRPr="00CA566F" w14:paraId="7D1268BF" w14:textId="77777777" w:rsidTr="00CA60A8">
        <w:tc>
          <w:tcPr>
            <w:tcW w:w="7225" w:type="dxa"/>
          </w:tcPr>
          <w:p w14:paraId="734BA081" w14:textId="77777777" w:rsidR="00532563" w:rsidRPr="00CA566F" w:rsidRDefault="00532563" w:rsidP="004663D0">
            <w:pPr>
              <w:keepNext/>
              <w:keepLines/>
              <w:jc w:val="center"/>
              <w:rPr>
                <w:rFonts w:cstheme="minorHAnsi"/>
                <w:b/>
              </w:rPr>
            </w:pPr>
          </w:p>
        </w:tc>
        <w:tc>
          <w:tcPr>
            <w:tcW w:w="7796" w:type="dxa"/>
          </w:tcPr>
          <w:p w14:paraId="140A384C" w14:textId="30CE946F" w:rsidR="00532563" w:rsidRDefault="00532563" w:rsidP="004663D0">
            <w:pPr>
              <w:keepNext/>
              <w:keepLines/>
              <w:jc w:val="both"/>
              <w:rPr>
                <w:rFonts w:cstheme="minorHAnsi"/>
                <w:b/>
              </w:rPr>
            </w:pPr>
            <w:r>
              <w:rPr>
                <w:rFonts w:cstheme="minorHAnsi"/>
                <w:b/>
              </w:rPr>
              <w:t xml:space="preserve">По тексту </w:t>
            </w:r>
            <w:r w:rsidR="00684A16">
              <w:rPr>
                <w:rFonts w:cstheme="minorHAnsi"/>
                <w:b/>
              </w:rPr>
              <w:t xml:space="preserve">новой редакции </w:t>
            </w:r>
            <w:r>
              <w:rPr>
                <w:rFonts w:cstheme="minorHAnsi"/>
                <w:b/>
              </w:rPr>
              <w:t>Правил удалена фраза о том, что неотъемлемой частью Анкет является заявление на открытие счета.</w:t>
            </w:r>
          </w:p>
          <w:p w14:paraId="37596F5F" w14:textId="76F9C89B" w:rsidR="00532563" w:rsidRPr="00CA566F" w:rsidRDefault="00731C33" w:rsidP="004663D0">
            <w:pPr>
              <w:keepNext/>
              <w:keepLines/>
              <w:jc w:val="both"/>
              <w:rPr>
                <w:rFonts w:cstheme="minorHAnsi"/>
                <w:b/>
              </w:rPr>
            </w:pPr>
            <w:r>
              <w:rPr>
                <w:rFonts w:cstheme="minorHAnsi"/>
                <w:b/>
              </w:rPr>
              <w:t>Заявление в соответствии с новой редакцией Правил может предоставляться отдельно</w:t>
            </w:r>
            <w:r w:rsidR="00105980">
              <w:rPr>
                <w:rFonts w:cstheme="minorHAnsi"/>
                <w:b/>
              </w:rPr>
              <w:t>.</w:t>
            </w:r>
          </w:p>
        </w:tc>
      </w:tr>
      <w:tr w:rsidR="00684A16" w:rsidRPr="00CA566F" w14:paraId="1F749008" w14:textId="77777777" w:rsidTr="00CA60A8">
        <w:tc>
          <w:tcPr>
            <w:tcW w:w="7225" w:type="dxa"/>
          </w:tcPr>
          <w:p w14:paraId="2AA99EA4" w14:textId="77777777" w:rsidR="00684A16" w:rsidRPr="00CA566F" w:rsidRDefault="00684A16" w:rsidP="004663D0">
            <w:pPr>
              <w:keepNext/>
              <w:keepLines/>
              <w:jc w:val="center"/>
              <w:rPr>
                <w:rFonts w:cstheme="minorHAnsi"/>
                <w:b/>
              </w:rPr>
            </w:pPr>
          </w:p>
        </w:tc>
        <w:tc>
          <w:tcPr>
            <w:tcW w:w="7796" w:type="dxa"/>
          </w:tcPr>
          <w:p w14:paraId="4837CB06" w14:textId="0CC1D3AD" w:rsidR="00684A16" w:rsidRPr="00F9701F" w:rsidRDefault="00684A16" w:rsidP="004663D0">
            <w:pPr>
              <w:keepNext/>
              <w:keepLines/>
              <w:tabs>
                <w:tab w:val="left" w:pos="851"/>
              </w:tabs>
              <w:jc w:val="both"/>
              <w:rPr>
                <w:rFonts w:cstheme="minorHAnsi"/>
                <w:b/>
              </w:rPr>
            </w:pPr>
            <w:r w:rsidRPr="00F9701F">
              <w:rPr>
                <w:rFonts w:cstheme="minorHAnsi"/>
                <w:b/>
              </w:rPr>
              <w:t>По тексту новой редакции Правил указано, что адрес в пределах места нахождения</w:t>
            </w:r>
            <w:r w:rsidRPr="00F9701F" w:rsidDel="00004566">
              <w:rPr>
                <w:rFonts w:cstheme="minorHAnsi"/>
                <w:b/>
              </w:rPr>
              <w:t xml:space="preserve"> </w:t>
            </w:r>
            <w:r w:rsidRPr="00F9701F">
              <w:rPr>
                <w:rFonts w:cstheme="minorHAnsi"/>
                <w:b/>
              </w:rPr>
              <w:t>указывается «в соответствии с данными ЕГРЮЛ», ранее указывалось «в соответствии с выпиской/листом записи из ЕГРЮЛ».</w:t>
            </w:r>
          </w:p>
        </w:tc>
      </w:tr>
      <w:tr w:rsidR="00F9701F" w:rsidRPr="00CA566F" w14:paraId="23A17B69" w14:textId="77777777" w:rsidTr="00CA60A8">
        <w:tc>
          <w:tcPr>
            <w:tcW w:w="7225" w:type="dxa"/>
          </w:tcPr>
          <w:p w14:paraId="133C0DE7" w14:textId="77777777" w:rsidR="00F9701F" w:rsidRPr="00CA566F" w:rsidRDefault="00F9701F" w:rsidP="004663D0">
            <w:pPr>
              <w:keepNext/>
              <w:keepLines/>
              <w:jc w:val="center"/>
              <w:rPr>
                <w:rFonts w:cstheme="minorHAnsi"/>
                <w:b/>
              </w:rPr>
            </w:pPr>
          </w:p>
        </w:tc>
        <w:tc>
          <w:tcPr>
            <w:tcW w:w="7796" w:type="dxa"/>
          </w:tcPr>
          <w:p w14:paraId="01EE077A" w14:textId="548683AF" w:rsidR="00F9701F" w:rsidRPr="0079255F" w:rsidRDefault="00F9701F" w:rsidP="004663D0">
            <w:pPr>
              <w:keepNext/>
              <w:keepLines/>
              <w:tabs>
                <w:tab w:val="left" w:pos="851"/>
              </w:tabs>
              <w:jc w:val="both"/>
              <w:rPr>
                <w:rFonts w:cstheme="minorHAnsi"/>
                <w:b/>
              </w:rPr>
            </w:pPr>
            <w:r>
              <w:rPr>
                <w:rFonts w:cstheme="minorHAnsi"/>
                <w:b/>
              </w:rPr>
              <w:t>П</w:t>
            </w:r>
            <w:r w:rsidRPr="00F9701F">
              <w:rPr>
                <w:rFonts w:cstheme="minorHAnsi"/>
                <w:b/>
              </w:rPr>
              <w:t>о тексту новой редакции Правил установлено, что Выписка из ЕГРЮЛ может быть сформирована сотрудником Регистратора самостоятельно</w:t>
            </w:r>
            <w:r>
              <w:rPr>
                <w:rFonts w:cstheme="minorHAnsi"/>
                <w:b/>
              </w:rPr>
              <w:t>.</w:t>
            </w:r>
          </w:p>
        </w:tc>
      </w:tr>
      <w:tr w:rsidR="005C7C65" w:rsidRPr="00CA566F" w14:paraId="414014F4" w14:textId="77777777" w:rsidTr="00CA60A8">
        <w:tc>
          <w:tcPr>
            <w:tcW w:w="7225" w:type="dxa"/>
          </w:tcPr>
          <w:p w14:paraId="5D06E41E" w14:textId="77777777" w:rsidR="005C7C65" w:rsidRPr="00CA566F" w:rsidRDefault="005C7C65" w:rsidP="004663D0">
            <w:pPr>
              <w:keepNext/>
              <w:keepLines/>
              <w:jc w:val="center"/>
              <w:rPr>
                <w:rFonts w:cstheme="minorHAnsi"/>
                <w:b/>
              </w:rPr>
            </w:pPr>
          </w:p>
        </w:tc>
        <w:tc>
          <w:tcPr>
            <w:tcW w:w="7796" w:type="dxa"/>
          </w:tcPr>
          <w:p w14:paraId="7DDFAB7A" w14:textId="57BA6266" w:rsidR="005C7C65" w:rsidRPr="0079255F" w:rsidRDefault="0079255F" w:rsidP="004663D0">
            <w:pPr>
              <w:keepNext/>
              <w:keepLines/>
              <w:tabs>
                <w:tab w:val="left" w:pos="851"/>
              </w:tabs>
              <w:jc w:val="both"/>
              <w:rPr>
                <w:rFonts w:cstheme="minorHAnsi"/>
                <w:b/>
              </w:rPr>
            </w:pPr>
            <w:r w:rsidRPr="0079255F">
              <w:rPr>
                <w:rFonts w:cstheme="minorHAnsi"/>
                <w:b/>
              </w:rPr>
              <w:t>По тексту новой редакции Правил указано, что образец печати проставляется в документах «в случае, если обязанность по использованию печати предусмотрена законодательством РФ».</w:t>
            </w:r>
          </w:p>
          <w:p w14:paraId="6C6A3354" w14:textId="343CE27F" w:rsidR="0079255F" w:rsidRPr="00684A16" w:rsidRDefault="0079255F" w:rsidP="004663D0">
            <w:pPr>
              <w:keepNext/>
              <w:keepLines/>
              <w:tabs>
                <w:tab w:val="left" w:pos="851"/>
              </w:tabs>
              <w:jc w:val="both"/>
              <w:rPr>
                <w:b/>
              </w:rPr>
            </w:pPr>
            <w:r w:rsidRPr="0079255F">
              <w:rPr>
                <w:rFonts w:cstheme="minorHAnsi"/>
                <w:b/>
              </w:rPr>
              <w:t>Ранее было указано «при наличии»</w:t>
            </w:r>
            <w:r w:rsidR="00F9701F">
              <w:rPr>
                <w:rFonts w:cstheme="minorHAnsi"/>
                <w:b/>
              </w:rPr>
              <w:t xml:space="preserve"> либо указание отсутствовало.</w:t>
            </w:r>
          </w:p>
        </w:tc>
      </w:tr>
      <w:tr w:rsidR="00E7514D" w:rsidRPr="00CA566F" w14:paraId="7886B118" w14:textId="77777777" w:rsidTr="00CA60A8">
        <w:tc>
          <w:tcPr>
            <w:tcW w:w="7225" w:type="dxa"/>
          </w:tcPr>
          <w:p w14:paraId="2DB75B85" w14:textId="77777777" w:rsidR="00E7514D" w:rsidRPr="00CA566F" w:rsidRDefault="00E7514D" w:rsidP="004663D0">
            <w:pPr>
              <w:keepNext/>
              <w:keepLines/>
              <w:jc w:val="center"/>
              <w:rPr>
                <w:rFonts w:cstheme="minorHAnsi"/>
                <w:b/>
              </w:rPr>
            </w:pPr>
          </w:p>
        </w:tc>
        <w:tc>
          <w:tcPr>
            <w:tcW w:w="7796" w:type="dxa"/>
          </w:tcPr>
          <w:p w14:paraId="6E3EC133" w14:textId="4618A39B" w:rsidR="00E7514D" w:rsidRPr="00CA566F" w:rsidRDefault="00E7514D" w:rsidP="004663D0">
            <w:pPr>
              <w:keepNext/>
              <w:keepLines/>
              <w:jc w:val="both"/>
              <w:rPr>
                <w:rFonts w:cstheme="minorHAnsi"/>
                <w:b/>
              </w:rPr>
            </w:pPr>
            <w:r>
              <w:rPr>
                <w:rFonts w:cstheme="minorHAnsi"/>
                <w:b/>
              </w:rPr>
              <w:t xml:space="preserve">По </w:t>
            </w:r>
            <w:r w:rsidRPr="00E7514D">
              <w:rPr>
                <w:rFonts w:cstheme="minorHAnsi"/>
                <w:b/>
              </w:rPr>
              <w:t>тексту новой редакции Правил указание на предоставление «банковской карточки, содержащей нотариально удостоверенный образец подписи» заменено на «</w:t>
            </w:r>
            <w:r w:rsidRPr="00F76164">
              <w:rPr>
                <w:b/>
                <w:color w:val="000000"/>
              </w:rPr>
              <w:t>документ, содержащий нотариально удостоверенный образец подписи»</w:t>
            </w:r>
            <w:r w:rsidR="00F76164" w:rsidRPr="00F76164">
              <w:rPr>
                <w:b/>
                <w:color w:val="000000"/>
              </w:rPr>
              <w:t xml:space="preserve"> либо «</w:t>
            </w:r>
            <w:r w:rsidR="00F76164" w:rsidRPr="00F76164">
              <w:rPr>
                <w:b/>
              </w:rPr>
              <w:t>нотариально удостоверенный образец подписи»</w:t>
            </w:r>
            <w:r w:rsidR="00F76164">
              <w:rPr>
                <w:b/>
              </w:rPr>
              <w:t>.</w:t>
            </w:r>
          </w:p>
        </w:tc>
      </w:tr>
      <w:tr w:rsidR="00FA3F27" w:rsidRPr="00CA566F" w14:paraId="105CEFAB" w14:textId="77777777" w:rsidTr="00CA60A8">
        <w:tc>
          <w:tcPr>
            <w:tcW w:w="7225" w:type="dxa"/>
          </w:tcPr>
          <w:p w14:paraId="6FFF2D7D" w14:textId="77777777" w:rsidR="00FA3F27" w:rsidRPr="00CA566F" w:rsidRDefault="00FA3F27" w:rsidP="004663D0">
            <w:pPr>
              <w:keepNext/>
              <w:keepLines/>
              <w:jc w:val="center"/>
              <w:rPr>
                <w:rFonts w:cstheme="minorHAnsi"/>
                <w:b/>
              </w:rPr>
            </w:pPr>
          </w:p>
        </w:tc>
        <w:tc>
          <w:tcPr>
            <w:tcW w:w="7796" w:type="dxa"/>
          </w:tcPr>
          <w:p w14:paraId="2B8109AD" w14:textId="2870CA8C" w:rsidR="00FA3F27" w:rsidRPr="0048163F" w:rsidRDefault="00FA3F27" w:rsidP="004663D0">
            <w:pPr>
              <w:keepNext/>
              <w:keepLines/>
              <w:jc w:val="both"/>
              <w:rPr>
                <w:rFonts w:cstheme="minorHAnsi"/>
                <w:b/>
              </w:rPr>
            </w:pPr>
            <w:r w:rsidRPr="0048163F">
              <w:rPr>
                <w:rFonts w:cstheme="minorHAnsi"/>
                <w:b/>
              </w:rPr>
              <w:t>По тексту новой редакции Правил установлено, что при предоставлении копии документа, удостоверяющего личность</w:t>
            </w:r>
            <w:r w:rsidR="0048163F" w:rsidRPr="0048163F">
              <w:rPr>
                <w:rFonts w:cstheme="minorHAnsi"/>
                <w:b/>
              </w:rPr>
              <w:t>,</w:t>
            </w:r>
            <w:r w:rsidRPr="0048163F">
              <w:rPr>
                <w:rFonts w:cstheme="minorHAnsi"/>
                <w:b/>
              </w:rPr>
              <w:t xml:space="preserve"> предоставляется </w:t>
            </w:r>
            <w:r w:rsidRPr="0048163F">
              <w:rPr>
                <w:b/>
                <w:color w:val="000000"/>
              </w:rPr>
              <w:t>копия всех содержащих записи страниц документа.</w:t>
            </w:r>
          </w:p>
        </w:tc>
      </w:tr>
      <w:tr w:rsidR="009935BF" w:rsidRPr="00CA566F" w14:paraId="75E64330" w14:textId="77777777" w:rsidTr="0049284E">
        <w:tc>
          <w:tcPr>
            <w:tcW w:w="15021" w:type="dxa"/>
            <w:gridSpan w:val="2"/>
          </w:tcPr>
          <w:p w14:paraId="4E4A92F5" w14:textId="77777777" w:rsidR="009935BF" w:rsidRPr="009935BF" w:rsidRDefault="009935BF" w:rsidP="004663D0">
            <w:pPr>
              <w:keepNext/>
              <w:keepLines/>
              <w:jc w:val="center"/>
              <w:rPr>
                <w:rFonts w:cstheme="minorHAnsi"/>
                <w:b/>
                <w:sz w:val="24"/>
                <w:szCs w:val="24"/>
              </w:rPr>
            </w:pPr>
            <w:r w:rsidRPr="009935BF">
              <w:rPr>
                <w:rFonts w:cstheme="minorHAnsi"/>
                <w:b/>
                <w:sz w:val="24"/>
                <w:szCs w:val="24"/>
              </w:rPr>
              <w:t>Терминологический словарь</w:t>
            </w:r>
          </w:p>
          <w:p w14:paraId="580FD33D" w14:textId="77777777" w:rsidR="009935BF" w:rsidRPr="00CA566F" w:rsidRDefault="009935BF" w:rsidP="004663D0">
            <w:pPr>
              <w:keepNext/>
              <w:keepLines/>
              <w:jc w:val="center"/>
              <w:rPr>
                <w:rFonts w:cstheme="minorHAnsi"/>
                <w:b/>
              </w:rPr>
            </w:pPr>
          </w:p>
        </w:tc>
      </w:tr>
      <w:tr w:rsidR="00CA41D5" w:rsidRPr="00CA566F" w14:paraId="480E5ACE" w14:textId="77777777" w:rsidTr="00CA60A8">
        <w:tc>
          <w:tcPr>
            <w:tcW w:w="7225" w:type="dxa"/>
          </w:tcPr>
          <w:p w14:paraId="174EBD67" w14:textId="77777777" w:rsidR="00CA41D5" w:rsidRPr="00CA566F" w:rsidRDefault="00CA41D5" w:rsidP="004663D0">
            <w:pPr>
              <w:keepNext/>
              <w:keepLines/>
              <w:jc w:val="both"/>
              <w:rPr>
                <w:rFonts w:cstheme="minorHAnsi"/>
              </w:rPr>
            </w:pPr>
            <w:r w:rsidRPr="00CA566F">
              <w:rPr>
                <w:rFonts w:cstheme="minorHAnsi"/>
              </w:rPr>
              <w:lastRenderedPageBreak/>
              <w:t>-</w:t>
            </w:r>
          </w:p>
        </w:tc>
        <w:tc>
          <w:tcPr>
            <w:tcW w:w="7796" w:type="dxa"/>
          </w:tcPr>
          <w:p w14:paraId="42C4E61E" w14:textId="77777777" w:rsidR="00CA41D5" w:rsidRPr="00CA566F" w:rsidRDefault="00CA41D5" w:rsidP="004663D0">
            <w:pPr>
              <w:keepNext/>
              <w:keepLines/>
              <w:jc w:val="both"/>
              <w:rPr>
                <w:rFonts w:cstheme="minorHAnsi"/>
                <w:b/>
              </w:rPr>
            </w:pPr>
            <w:r w:rsidRPr="00CA566F">
              <w:rPr>
                <w:rFonts w:cstheme="minorHAnsi"/>
                <w:b/>
              </w:rPr>
              <w:t>Дополнить</w:t>
            </w:r>
          </w:p>
          <w:p w14:paraId="16BCF49A" w14:textId="57FD421B" w:rsidR="00CA41D5" w:rsidRPr="00CA566F" w:rsidRDefault="00CA41D5" w:rsidP="004663D0">
            <w:pPr>
              <w:keepNext/>
              <w:keepLines/>
              <w:jc w:val="both"/>
              <w:rPr>
                <w:rFonts w:cstheme="minorHAnsi"/>
              </w:rPr>
            </w:pPr>
            <w:r w:rsidRPr="00CA566F">
              <w:rPr>
                <w:rFonts w:cstheme="minorHAnsi"/>
                <w:b/>
              </w:rPr>
              <w:t xml:space="preserve">Договор на ведение реестра - </w:t>
            </w:r>
            <w:r w:rsidRPr="00CA566F">
              <w:rPr>
                <w:rFonts w:cstheme="minorHAnsi"/>
              </w:rPr>
              <w:t xml:space="preserve">Договор, заключаемый Регистратором с </w:t>
            </w:r>
            <w:r w:rsidR="00B72076">
              <w:rPr>
                <w:rFonts w:cstheme="minorHAnsi"/>
              </w:rPr>
              <w:t>Эмит</w:t>
            </w:r>
            <w:r w:rsidRPr="00CA566F">
              <w:rPr>
                <w:rFonts w:cstheme="minorHAnsi"/>
              </w:rPr>
              <w:t>ентом на оказание услуг по ведению реестра владельцев ценных бумаг и предоставление информации из реестра.</w:t>
            </w:r>
          </w:p>
          <w:p w14:paraId="6A007A68" w14:textId="77777777" w:rsidR="00CA41D5" w:rsidRPr="00CA566F" w:rsidRDefault="00CA41D5" w:rsidP="004663D0">
            <w:pPr>
              <w:keepNext/>
              <w:keepLines/>
              <w:jc w:val="both"/>
              <w:rPr>
                <w:rFonts w:cstheme="minorHAnsi"/>
              </w:rPr>
            </w:pPr>
          </w:p>
        </w:tc>
      </w:tr>
      <w:tr w:rsidR="00CA41D5" w:rsidRPr="00CA566F" w14:paraId="5904675C" w14:textId="77777777" w:rsidTr="00CA60A8">
        <w:tc>
          <w:tcPr>
            <w:tcW w:w="7225" w:type="dxa"/>
          </w:tcPr>
          <w:p w14:paraId="69BE5D43" w14:textId="3F699A05" w:rsidR="00CA41D5" w:rsidRPr="00CA566F" w:rsidRDefault="00CA41D5" w:rsidP="004663D0">
            <w:pPr>
              <w:keepNext/>
              <w:keepLines/>
              <w:jc w:val="both"/>
              <w:rPr>
                <w:rFonts w:cstheme="minorHAnsi"/>
              </w:rPr>
            </w:pPr>
            <w:r w:rsidRPr="00CA566F">
              <w:rPr>
                <w:rFonts w:cstheme="minorHAnsi"/>
                <w:b/>
              </w:rPr>
              <w:t xml:space="preserve">Журнал учета входящих и исходящих документов - </w:t>
            </w:r>
            <w:r w:rsidRPr="00CA566F">
              <w:rPr>
                <w:rFonts w:cstheme="minorHAnsi"/>
              </w:rPr>
              <w:t xml:space="preserve">Учетный регистр, формируемый из системы учета документов и содержащий совокупность записей, осуществляемых в хронологической последовательности, обо всех документах, поступающих к регистратору, включая документы, на основании которых вносятся исправительные записи, а также обо всех документах, подлежащих передаче зарегистрированному лицу или </w:t>
            </w:r>
            <w:r w:rsidR="00B72076">
              <w:rPr>
                <w:rFonts w:cstheme="minorHAnsi"/>
              </w:rPr>
              <w:t>Эмит</w:t>
            </w:r>
            <w:r w:rsidRPr="00CA566F">
              <w:rPr>
                <w:rFonts w:cstheme="minorHAnsi"/>
              </w:rPr>
              <w:t>енту.</w:t>
            </w:r>
          </w:p>
          <w:p w14:paraId="470CB7AB" w14:textId="77777777" w:rsidR="00CA41D5" w:rsidRPr="00CA566F" w:rsidRDefault="00CA41D5" w:rsidP="004663D0">
            <w:pPr>
              <w:keepNext/>
              <w:keepLines/>
              <w:jc w:val="both"/>
              <w:rPr>
                <w:rFonts w:cstheme="minorHAnsi"/>
              </w:rPr>
            </w:pPr>
          </w:p>
        </w:tc>
        <w:tc>
          <w:tcPr>
            <w:tcW w:w="7796" w:type="dxa"/>
          </w:tcPr>
          <w:p w14:paraId="4DEEFD47" w14:textId="77777777" w:rsidR="00CA41D5" w:rsidRPr="00CA566F" w:rsidRDefault="00CA41D5" w:rsidP="004663D0">
            <w:pPr>
              <w:keepNext/>
              <w:keepLines/>
              <w:jc w:val="both"/>
              <w:rPr>
                <w:rFonts w:cstheme="minorHAnsi"/>
                <w:b/>
              </w:rPr>
            </w:pPr>
            <w:r w:rsidRPr="00CA566F">
              <w:rPr>
                <w:rFonts w:cstheme="minorHAnsi"/>
                <w:b/>
              </w:rPr>
              <w:t>Изложить в новой редакции</w:t>
            </w:r>
          </w:p>
          <w:p w14:paraId="647764AF" w14:textId="77777777" w:rsidR="00CA41D5" w:rsidRPr="00CA566F" w:rsidRDefault="00CA41D5" w:rsidP="004663D0">
            <w:pPr>
              <w:keepNext/>
              <w:keepLines/>
              <w:jc w:val="both"/>
              <w:rPr>
                <w:rFonts w:cstheme="minorHAnsi"/>
                <w:b/>
              </w:rPr>
            </w:pPr>
          </w:p>
          <w:p w14:paraId="535E69E3" w14:textId="56E2BAF3" w:rsidR="00CA41D5" w:rsidRPr="00CA566F" w:rsidRDefault="00CA41D5" w:rsidP="004663D0">
            <w:pPr>
              <w:keepNext/>
              <w:keepLines/>
              <w:jc w:val="both"/>
              <w:rPr>
                <w:rFonts w:cstheme="minorHAnsi"/>
              </w:rPr>
            </w:pPr>
            <w:r w:rsidRPr="00CA566F">
              <w:rPr>
                <w:rFonts w:cstheme="minorHAnsi"/>
                <w:b/>
              </w:rPr>
              <w:t xml:space="preserve">Журнал учета входящих и исходящих документов - </w:t>
            </w:r>
            <w:r w:rsidRPr="00CA566F">
              <w:rPr>
                <w:rFonts w:cstheme="minorHAnsi"/>
              </w:rPr>
              <w:t>Учетный регистр, формируемый из системы учета документов и содержащий совокупность записей, осуществляемых в хронологической последовательности, обо всех документах, поступающих к регистратору, включая документы, на основании которых вносятся исправительные записи, а также обо всех документах, подлежащих передаче зарегистрированному лицу</w:t>
            </w:r>
            <w:r w:rsidR="009154FC">
              <w:rPr>
                <w:rFonts w:cstheme="minorHAnsi"/>
              </w:rPr>
              <w:t>,</w:t>
            </w:r>
            <w:r w:rsidRPr="00CA566F">
              <w:rPr>
                <w:rFonts w:cstheme="minorHAnsi"/>
              </w:rPr>
              <w:t xml:space="preserve"> </w:t>
            </w:r>
            <w:r w:rsidR="00B72076">
              <w:rPr>
                <w:rFonts w:cstheme="minorHAnsi"/>
              </w:rPr>
              <w:t>Э</w:t>
            </w:r>
            <w:r w:rsidRPr="00CA566F">
              <w:rPr>
                <w:rFonts w:cstheme="minorHAnsi"/>
              </w:rPr>
              <w:t>митенту, а также иным лицам в соответствии с федеральными законами.</w:t>
            </w:r>
          </w:p>
          <w:p w14:paraId="6810FAE9" w14:textId="77777777" w:rsidR="00CA41D5" w:rsidRPr="00CA566F" w:rsidRDefault="00CA41D5" w:rsidP="004663D0">
            <w:pPr>
              <w:keepNext/>
              <w:keepLines/>
              <w:jc w:val="both"/>
              <w:rPr>
                <w:rFonts w:cstheme="minorHAnsi"/>
              </w:rPr>
            </w:pPr>
          </w:p>
        </w:tc>
      </w:tr>
      <w:tr w:rsidR="00CA41D5" w:rsidRPr="00CA566F" w14:paraId="73677907" w14:textId="77777777" w:rsidTr="00CA60A8">
        <w:tc>
          <w:tcPr>
            <w:tcW w:w="7225" w:type="dxa"/>
          </w:tcPr>
          <w:p w14:paraId="18FE257E" w14:textId="77777777" w:rsidR="00CA41D5" w:rsidRPr="00CA566F" w:rsidRDefault="00CA41D5" w:rsidP="004663D0">
            <w:pPr>
              <w:keepNext/>
              <w:keepLines/>
              <w:jc w:val="both"/>
              <w:rPr>
                <w:rFonts w:cstheme="minorHAnsi"/>
              </w:rPr>
            </w:pPr>
            <w:r w:rsidRPr="00CA566F">
              <w:rPr>
                <w:rFonts w:cstheme="minorHAnsi"/>
              </w:rPr>
              <w:t>-</w:t>
            </w:r>
          </w:p>
        </w:tc>
        <w:tc>
          <w:tcPr>
            <w:tcW w:w="7796" w:type="dxa"/>
          </w:tcPr>
          <w:p w14:paraId="68F109EB" w14:textId="77777777" w:rsidR="00CA41D5" w:rsidRPr="00CA566F" w:rsidRDefault="00CA41D5" w:rsidP="004663D0">
            <w:pPr>
              <w:keepNext/>
              <w:keepLines/>
              <w:autoSpaceDE w:val="0"/>
              <w:autoSpaceDN w:val="0"/>
              <w:adjustRightInd w:val="0"/>
              <w:jc w:val="both"/>
              <w:rPr>
                <w:rFonts w:eastAsia="Calibri" w:cstheme="minorHAnsi"/>
                <w:b/>
              </w:rPr>
            </w:pPr>
            <w:r w:rsidRPr="00CA566F">
              <w:rPr>
                <w:rFonts w:eastAsia="Calibri" w:cstheme="minorHAnsi"/>
                <w:b/>
              </w:rPr>
              <w:t>Дополнить</w:t>
            </w:r>
          </w:p>
          <w:p w14:paraId="02167097" w14:textId="77777777" w:rsidR="00CA41D5" w:rsidRPr="00CA566F" w:rsidRDefault="00CA41D5" w:rsidP="004663D0">
            <w:pPr>
              <w:keepNext/>
              <w:keepLines/>
              <w:autoSpaceDE w:val="0"/>
              <w:autoSpaceDN w:val="0"/>
              <w:adjustRightInd w:val="0"/>
              <w:jc w:val="both"/>
              <w:rPr>
                <w:rFonts w:eastAsia="Calibri" w:cstheme="minorHAnsi"/>
              </w:rPr>
            </w:pPr>
            <w:r w:rsidRPr="00CA566F">
              <w:rPr>
                <w:rFonts w:eastAsia="Calibri" w:cstheme="minorHAnsi"/>
                <w:b/>
              </w:rPr>
              <w:t xml:space="preserve">Положение №799-П - </w:t>
            </w:r>
            <w:r w:rsidRPr="00CA566F">
              <w:rPr>
                <w:rFonts w:eastAsia="Calibri" w:cstheme="minorHAnsi"/>
              </w:rPr>
              <w:t>Положение Банка России от 29.06.2022 N 799-П «Об открытии и ведении держателем реестра владельцев ценных бумаг лицевых счетов и счетов, не предназначенных для учета прав на ценные бумаги»</w:t>
            </w:r>
          </w:p>
          <w:p w14:paraId="31E9F9C4" w14:textId="77777777" w:rsidR="00CA41D5" w:rsidRPr="00CA566F" w:rsidRDefault="00CA41D5" w:rsidP="004663D0">
            <w:pPr>
              <w:keepNext/>
              <w:keepLines/>
              <w:jc w:val="both"/>
              <w:rPr>
                <w:rFonts w:cstheme="minorHAnsi"/>
              </w:rPr>
            </w:pPr>
          </w:p>
        </w:tc>
      </w:tr>
      <w:tr w:rsidR="00CA41D5" w:rsidRPr="00CA566F" w14:paraId="36C40C0C" w14:textId="77777777" w:rsidTr="00CA60A8">
        <w:tc>
          <w:tcPr>
            <w:tcW w:w="7225" w:type="dxa"/>
          </w:tcPr>
          <w:p w14:paraId="639B050A" w14:textId="77777777" w:rsidR="00CA41D5" w:rsidRPr="00CA566F" w:rsidRDefault="00CA41D5" w:rsidP="004663D0">
            <w:pPr>
              <w:keepNext/>
              <w:keepLines/>
              <w:jc w:val="both"/>
              <w:rPr>
                <w:rFonts w:cstheme="minorHAnsi"/>
              </w:rPr>
            </w:pPr>
            <w:r w:rsidRPr="00CA566F">
              <w:rPr>
                <w:rFonts w:cstheme="minorHAnsi"/>
                <w:b/>
              </w:rPr>
              <w:t xml:space="preserve">Правила ведения реестра владельцев ценных бумаг (далее – Правила) - </w:t>
            </w:r>
            <w:r w:rsidRPr="00CA566F">
              <w:rPr>
                <w:rFonts w:cstheme="minorHAnsi"/>
              </w:rPr>
              <w:t xml:space="preserve">Документ, устанавливающий порядок ведения реестров владельцев ценных бумаг, разработанный и утвержденный Регистратором в соответствии с требованиями законодательства Российской Федерации и нормативных актов Банка России. </w:t>
            </w:r>
          </w:p>
          <w:p w14:paraId="4D1D4871" w14:textId="77777777" w:rsidR="00CA41D5" w:rsidRPr="00CA566F" w:rsidRDefault="00CA41D5" w:rsidP="004663D0">
            <w:pPr>
              <w:keepNext/>
              <w:keepLines/>
              <w:jc w:val="both"/>
              <w:rPr>
                <w:rFonts w:cstheme="minorHAnsi"/>
              </w:rPr>
            </w:pPr>
          </w:p>
        </w:tc>
        <w:tc>
          <w:tcPr>
            <w:tcW w:w="7796" w:type="dxa"/>
          </w:tcPr>
          <w:p w14:paraId="777101E5" w14:textId="77777777" w:rsidR="00CA41D5" w:rsidRPr="00CA566F" w:rsidRDefault="00CA41D5" w:rsidP="004663D0">
            <w:pPr>
              <w:keepNext/>
              <w:keepLines/>
              <w:jc w:val="both"/>
              <w:rPr>
                <w:rFonts w:cstheme="minorHAnsi"/>
                <w:b/>
              </w:rPr>
            </w:pPr>
            <w:r w:rsidRPr="00CA566F">
              <w:rPr>
                <w:rFonts w:cstheme="minorHAnsi"/>
                <w:b/>
              </w:rPr>
              <w:t>Изложить в новой редакции</w:t>
            </w:r>
          </w:p>
          <w:p w14:paraId="4562AF25" w14:textId="2B41F291" w:rsidR="00CA41D5" w:rsidRPr="00CA566F" w:rsidRDefault="00CA41D5" w:rsidP="004663D0">
            <w:pPr>
              <w:keepNext/>
              <w:keepLines/>
              <w:jc w:val="both"/>
              <w:rPr>
                <w:rFonts w:cstheme="minorHAnsi"/>
              </w:rPr>
            </w:pPr>
            <w:r w:rsidRPr="00CA566F">
              <w:rPr>
                <w:rFonts w:cstheme="minorHAnsi"/>
                <w:b/>
              </w:rPr>
              <w:t xml:space="preserve">Правила ведения реестра владельцев ценных бумаг (далее - Правила) - </w:t>
            </w:r>
            <w:r w:rsidRPr="00CA566F">
              <w:rPr>
                <w:rFonts w:cstheme="minorHAnsi"/>
              </w:rPr>
              <w:t>Документ, устанавливающий порядок ведения реестров владельцев ценных бумаг, разработанный и утвержденный Регистратором в соответствии с требованиями законодательства Российской Федерации,</w:t>
            </w:r>
            <w:r w:rsidR="000B6F19">
              <w:rPr>
                <w:rFonts w:cstheme="minorHAnsi"/>
              </w:rPr>
              <w:t xml:space="preserve"> </w:t>
            </w:r>
            <w:r w:rsidRPr="00CA566F">
              <w:rPr>
                <w:rFonts w:cstheme="minorHAnsi"/>
              </w:rPr>
              <w:t xml:space="preserve">нормативных актов Банка России, Базового стандарта совершения профессиональными участниками рынка ценных бумаг, осуществляющими деятельность по ведению реестра владельцев ценных бумаг, иных обязательных Стандартов, разработанных саморегулируемой организацией в сфере финансового рынка (СРО) . </w:t>
            </w:r>
          </w:p>
          <w:p w14:paraId="75E5E924" w14:textId="77777777" w:rsidR="00CA41D5" w:rsidRPr="00CA566F" w:rsidRDefault="00CA41D5" w:rsidP="004663D0">
            <w:pPr>
              <w:keepNext/>
              <w:keepLines/>
              <w:rPr>
                <w:rFonts w:cstheme="minorHAnsi"/>
                <w:b/>
              </w:rPr>
            </w:pPr>
          </w:p>
          <w:p w14:paraId="102E0DF5" w14:textId="77777777" w:rsidR="00CA41D5" w:rsidRPr="00CA566F" w:rsidRDefault="00CA41D5" w:rsidP="004663D0">
            <w:pPr>
              <w:keepNext/>
              <w:keepLines/>
              <w:jc w:val="both"/>
              <w:rPr>
                <w:rFonts w:cstheme="minorHAnsi"/>
              </w:rPr>
            </w:pPr>
          </w:p>
        </w:tc>
      </w:tr>
      <w:tr w:rsidR="00CA41D5" w:rsidRPr="00CA566F" w14:paraId="6CE3568B" w14:textId="77777777" w:rsidTr="00CA60A8">
        <w:tc>
          <w:tcPr>
            <w:tcW w:w="7225" w:type="dxa"/>
          </w:tcPr>
          <w:p w14:paraId="1A0F08F2" w14:textId="77777777" w:rsidR="00CA41D5" w:rsidRPr="00CA566F" w:rsidRDefault="00CA41D5" w:rsidP="00A73A4A">
            <w:pPr>
              <w:keepNext/>
              <w:keepLines/>
              <w:jc w:val="both"/>
              <w:rPr>
                <w:rFonts w:cstheme="minorHAnsi"/>
              </w:rPr>
            </w:pPr>
            <w:r w:rsidRPr="00CA566F">
              <w:rPr>
                <w:rFonts w:cstheme="minorHAnsi"/>
                <w:b/>
                <w:bCs/>
              </w:rPr>
              <w:lastRenderedPageBreak/>
              <w:t xml:space="preserve">Система электронного документооборота (СЭД) Регистратора - </w:t>
            </w:r>
            <w:r w:rsidRPr="00CA566F">
              <w:rPr>
                <w:rFonts w:cstheme="minorHAnsi"/>
              </w:rPr>
              <w:t>Совокупность правил, организационных мер и программно-технических средств (включая СКЗИ), реализованная в рамках взаимодействия Организатора СЭД с Участниками ЭДО в целях осуществления электронного документооборота.</w:t>
            </w:r>
          </w:p>
        </w:tc>
        <w:tc>
          <w:tcPr>
            <w:tcW w:w="7796" w:type="dxa"/>
          </w:tcPr>
          <w:p w14:paraId="4DD6E48F" w14:textId="77777777" w:rsidR="00CA41D5" w:rsidRPr="00CA566F" w:rsidRDefault="00CA41D5" w:rsidP="00A73A4A">
            <w:pPr>
              <w:keepNext/>
              <w:keepLines/>
              <w:jc w:val="both"/>
              <w:rPr>
                <w:rFonts w:cstheme="minorHAnsi"/>
                <w:b/>
              </w:rPr>
            </w:pPr>
            <w:r w:rsidRPr="00CA566F">
              <w:rPr>
                <w:rFonts w:cstheme="minorHAnsi"/>
                <w:b/>
              </w:rPr>
              <w:t>Изложить в новой редакции</w:t>
            </w:r>
          </w:p>
          <w:p w14:paraId="4B225642" w14:textId="50AD4BCE" w:rsidR="00CA41D5" w:rsidRDefault="00CA41D5" w:rsidP="00A73A4A">
            <w:pPr>
              <w:keepNext/>
              <w:keepLines/>
              <w:jc w:val="both"/>
              <w:rPr>
                <w:rFonts w:cstheme="minorHAnsi"/>
              </w:rPr>
            </w:pPr>
            <w:r w:rsidRPr="00CA566F">
              <w:rPr>
                <w:rFonts w:cstheme="minorHAnsi"/>
                <w:b/>
                <w:bCs/>
              </w:rPr>
              <w:t>Система электронного документооборота (СЭД)</w:t>
            </w:r>
            <w:r w:rsidR="00714ABB">
              <w:rPr>
                <w:rFonts w:cstheme="minorHAnsi"/>
                <w:b/>
                <w:bCs/>
              </w:rPr>
              <w:t xml:space="preserve"> </w:t>
            </w:r>
            <w:r w:rsidRPr="00CA566F">
              <w:rPr>
                <w:rFonts w:cstheme="minorHAnsi"/>
                <w:b/>
                <w:bCs/>
              </w:rPr>
              <w:t>Регистратора</w:t>
            </w:r>
            <w:r w:rsidRPr="00CA566F">
              <w:rPr>
                <w:rFonts w:cstheme="minorHAnsi"/>
              </w:rPr>
              <w:t xml:space="preserve"> - Совокупность правил, организационных мер и программно-технических средств (включая СКЗИ), реализованная в целях осуществления электронного документооборота (ЭДО) в рамках взаимодействия Организатора СЭД с Участниками ЭДО.</w:t>
            </w:r>
          </w:p>
          <w:p w14:paraId="480B2814" w14:textId="1C037168" w:rsidR="000B6F19" w:rsidRPr="00CA566F" w:rsidRDefault="000B6F19" w:rsidP="00A73A4A">
            <w:pPr>
              <w:keepNext/>
              <w:keepLines/>
              <w:jc w:val="both"/>
              <w:rPr>
                <w:rFonts w:cstheme="minorHAnsi"/>
              </w:rPr>
            </w:pPr>
          </w:p>
        </w:tc>
      </w:tr>
      <w:tr w:rsidR="00CA41D5" w:rsidRPr="00CA566F" w14:paraId="0F64B9F1" w14:textId="77777777" w:rsidTr="00CA60A8">
        <w:trPr>
          <w:trHeight w:val="1479"/>
        </w:trPr>
        <w:tc>
          <w:tcPr>
            <w:tcW w:w="7225" w:type="dxa"/>
          </w:tcPr>
          <w:p w14:paraId="687BF7DF" w14:textId="77777777" w:rsidR="00CA41D5" w:rsidRPr="00CA566F" w:rsidRDefault="00CA41D5" w:rsidP="00A73A4A">
            <w:pPr>
              <w:keepNext/>
              <w:keepLines/>
              <w:jc w:val="both"/>
              <w:rPr>
                <w:rFonts w:cstheme="minorHAnsi"/>
              </w:rPr>
            </w:pPr>
            <w:r w:rsidRPr="00CA566F">
              <w:rPr>
                <w:rFonts w:cstheme="minorHAnsi"/>
              </w:rPr>
              <w:t>-</w:t>
            </w:r>
          </w:p>
        </w:tc>
        <w:tc>
          <w:tcPr>
            <w:tcW w:w="7796" w:type="dxa"/>
          </w:tcPr>
          <w:p w14:paraId="76E11D12" w14:textId="77777777" w:rsidR="00CA41D5" w:rsidRPr="00CA566F" w:rsidRDefault="00CA41D5" w:rsidP="00A73A4A">
            <w:pPr>
              <w:keepNext/>
              <w:keepLines/>
              <w:jc w:val="both"/>
              <w:rPr>
                <w:rFonts w:eastAsia="Calibri" w:cstheme="minorHAnsi"/>
                <w:b/>
              </w:rPr>
            </w:pPr>
            <w:r w:rsidRPr="00CA566F">
              <w:rPr>
                <w:rFonts w:eastAsia="Calibri" w:cstheme="minorHAnsi"/>
                <w:b/>
              </w:rPr>
              <w:t>Дополнить</w:t>
            </w:r>
          </w:p>
          <w:p w14:paraId="35252D6E" w14:textId="77777777" w:rsidR="00CA41D5" w:rsidRPr="00CA566F" w:rsidRDefault="00CA41D5" w:rsidP="00A73A4A">
            <w:pPr>
              <w:keepNext/>
              <w:keepLines/>
              <w:jc w:val="both"/>
              <w:rPr>
                <w:rFonts w:cstheme="minorHAnsi"/>
              </w:rPr>
            </w:pPr>
            <w:r w:rsidRPr="00CA566F">
              <w:rPr>
                <w:rFonts w:eastAsia="Calibri" w:cstheme="minorHAnsi"/>
                <w:b/>
              </w:rPr>
              <w:t xml:space="preserve">Федеральный закон № 115-ФЗ - </w:t>
            </w:r>
            <w:r w:rsidRPr="00CA566F">
              <w:rPr>
                <w:rFonts w:cstheme="minorHAnsi"/>
              </w:rPr>
              <w:t xml:space="preserve">Федеральный </w:t>
            </w:r>
            <w:hyperlink r:id="rId6">
              <w:r w:rsidRPr="00CA566F">
                <w:rPr>
                  <w:rFonts w:cstheme="minorHAnsi"/>
                </w:rPr>
                <w:t>закон</w:t>
              </w:r>
            </w:hyperlink>
            <w:r w:rsidRPr="00CA566F">
              <w:rPr>
                <w:rFonts w:cstheme="minorHAnsi"/>
              </w:rPr>
              <w:t xml:space="preserve"> от 07.08.2001 № 115-ФЗ «О противодействии легализации (отмыванию) доходов, полученных преступным путем, и финансированию терроризма».  </w:t>
            </w:r>
          </w:p>
        </w:tc>
      </w:tr>
      <w:tr w:rsidR="009935BF" w:rsidRPr="00CA566F" w14:paraId="417FB0D7" w14:textId="77777777" w:rsidTr="0049284E">
        <w:tc>
          <w:tcPr>
            <w:tcW w:w="15021" w:type="dxa"/>
            <w:gridSpan w:val="2"/>
          </w:tcPr>
          <w:p w14:paraId="1E562F21" w14:textId="2E9A5DFB" w:rsidR="009935BF" w:rsidRPr="009935BF" w:rsidRDefault="009935BF" w:rsidP="00A73A4A">
            <w:pPr>
              <w:pStyle w:val="20"/>
              <w:keepLines/>
              <w:ind w:firstLine="567"/>
              <w:jc w:val="center"/>
              <w:outlineLvl w:val="1"/>
              <w:rPr>
                <w:rFonts w:asciiTheme="minorHAnsi" w:hAnsiTheme="minorHAnsi" w:cstheme="minorHAnsi"/>
              </w:rPr>
            </w:pPr>
            <w:bookmarkStart w:id="0" w:name="_Toc173144998"/>
            <w:r w:rsidRPr="009935BF">
              <w:rPr>
                <w:rFonts w:asciiTheme="minorHAnsi" w:hAnsiTheme="minorHAnsi" w:cstheme="minorHAnsi"/>
              </w:rPr>
              <w:t>Раздел 1. Общие положения</w:t>
            </w:r>
            <w:bookmarkEnd w:id="0"/>
          </w:p>
          <w:p w14:paraId="27BDAB1B" w14:textId="77777777" w:rsidR="009935BF" w:rsidRPr="00CA566F" w:rsidRDefault="009935BF" w:rsidP="00A73A4A">
            <w:pPr>
              <w:keepNext/>
              <w:keepLines/>
              <w:jc w:val="center"/>
              <w:rPr>
                <w:rFonts w:cstheme="minorHAnsi"/>
                <w:b/>
              </w:rPr>
            </w:pPr>
          </w:p>
        </w:tc>
      </w:tr>
      <w:tr w:rsidR="00CA41D5" w:rsidRPr="00CA566F" w14:paraId="27678465" w14:textId="77777777" w:rsidTr="00CA60A8">
        <w:tc>
          <w:tcPr>
            <w:tcW w:w="7225" w:type="dxa"/>
          </w:tcPr>
          <w:p w14:paraId="1A18B48F" w14:textId="77777777" w:rsidR="00CA41D5" w:rsidRPr="00CA566F" w:rsidRDefault="00CA41D5" w:rsidP="00A73A4A">
            <w:pPr>
              <w:keepNext/>
              <w:keepLines/>
              <w:tabs>
                <w:tab w:val="num" w:pos="2160"/>
              </w:tabs>
              <w:jc w:val="both"/>
              <w:rPr>
                <w:rFonts w:cstheme="minorHAnsi"/>
              </w:rPr>
            </w:pPr>
            <w:r w:rsidRPr="00CA566F">
              <w:rPr>
                <w:rFonts w:cstheme="minorHAnsi"/>
                <w:b/>
              </w:rPr>
              <w:t>1.1.5.</w:t>
            </w:r>
            <w:r w:rsidRPr="00CA566F">
              <w:rPr>
                <w:rFonts w:cstheme="minorHAnsi"/>
              </w:rPr>
              <w:t xml:space="preserve"> В случае утверждения Правил в новой редакции либо утверждения изменений и дополнений в Правила информация об утверждении новых Правил/о внесении изменений, дополнений в Правила должна быть раскрыта всем заинтересованным лицам не позднее, чем </w:t>
            </w:r>
            <w:r w:rsidRPr="00CA566F">
              <w:rPr>
                <w:rFonts w:cstheme="minorHAnsi"/>
                <w:b/>
              </w:rPr>
              <w:t>за 30 (тридцать) рабочих дней</w:t>
            </w:r>
            <w:r w:rsidRPr="00CA566F">
              <w:rPr>
                <w:rFonts w:cstheme="minorHAnsi"/>
              </w:rPr>
              <w:t xml:space="preserve"> до даты вступления их в силу, путем размещения на официальном сайте Регистратора, а также путем направления копии текста Правил (копии изменений/дополнений в Правила) в адрес заинтересованных лиц: Эмитентов ценных бумаг, трансфер – агентов, номинальных держателей, включая номинального держателя центрального депозитария, если договорами с ними предусмотрен такой способ раскрытия вышеуказанной информации.</w:t>
            </w:r>
          </w:p>
          <w:p w14:paraId="40D380B4" w14:textId="77777777" w:rsidR="00CA41D5" w:rsidRPr="00CA566F" w:rsidRDefault="00CA41D5" w:rsidP="00A73A4A">
            <w:pPr>
              <w:pStyle w:val="a6"/>
              <w:keepNext/>
              <w:keepLines/>
              <w:ind w:firstLine="567"/>
              <w:jc w:val="both"/>
              <w:rPr>
                <w:rFonts w:asciiTheme="minorHAnsi" w:hAnsiTheme="minorHAnsi" w:cstheme="minorHAnsi"/>
                <w:b/>
                <w:sz w:val="22"/>
                <w:szCs w:val="22"/>
              </w:rPr>
            </w:pPr>
          </w:p>
          <w:p w14:paraId="0CFD606C" w14:textId="77777777" w:rsidR="00CA41D5" w:rsidRPr="00CA566F" w:rsidRDefault="00CA41D5" w:rsidP="00A73A4A">
            <w:pPr>
              <w:keepNext/>
              <w:keepLines/>
              <w:jc w:val="both"/>
              <w:rPr>
                <w:rFonts w:cstheme="minorHAnsi"/>
                <w:lang w:val="x-none"/>
              </w:rPr>
            </w:pPr>
          </w:p>
        </w:tc>
        <w:tc>
          <w:tcPr>
            <w:tcW w:w="7796" w:type="dxa"/>
          </w:tcPr>
          <w:p w14:paraId="6F68B957" w14:textId="77777777" w:rsidR="00CA41D5" w:rsidRPr="00CA566F" w:rsidRDefault="00CA41D5" w:rsidP="00A73A4A">
            <w:pPr>
              <w:keepNext/>
              <w:keepLines/>
              <w:jc w:val="both"/>
              <w:rPr>
                <w:rFonts w:cstheme="minorHAnsi"/>
                <w:b/>
              </w:rPr>
            </w:pPr>
            <w:r w:rsidRPr="00CA566F">
              <w:rPr>
                <w:rFonts w:cstheme="minorHAnsi"/>
                <w:b/>
              </w:rPr>
              <w:t>Изложить в новой редакции</w:t>
            </w:r>
          </w:p>
          <w:p w14:paraId="1F9B41F5" w14:textId="77777777" w:rsidR="00CA41D5" w:rsidRPr="00CA566F" w:rsidRDefault="00CA41D5" w:rsidP="00A73A4A">
            <w:pPr>
              <w:keepNext/>
              <w:keepLines/>
              <w:tabs>
                <w:tab w:val="num" w:pos="2160"/>
              </w:tabs>
              <w:jc w:val="both"/>
              <w:rPr>
                <w:rFonts w:cstheme="minorHAnsi"/>
                <w:b/>
              </w:rPr>
            </w:pPr>
          </w:p>
          <w:p w14:paraId="223E1784" w14:textId="27466CC7" w:rsidR="00CA41D5" w:rsidRPr="00CA566F" w:rsidRDefault="00CA41D5" w:rsidP="00A73A4A">
            <w:pPr>
              <w:keepNext/>
              <w:keepLines/>
              <w:tabs>
                <w:tab w:val="num" w:pos="2160"/>
              </w:tabs>
              <w:jc w:val="both"/>
              <w:rPr>
                <w:rFonts w:cstheme="minorHAnsi"/>
              </w:rPr>
            </w:pPr>
            <w:r w:rsidRPr="00CA566F">
              <w:rPr>
                <w:rFonts w:cstheme="minorHAnsi"/>
                <w:b/>
              </w:rPr>
              <w:t>1.1.5.</w:t>
            </w:r>
            <w:r w:rsidRPr="00CA566F">
              <w:rPr>
                <w:rFonts w:cstheme="minorHAnsi"/>
              </w:rPr>
              <w:t> В случае утверждения Правил в новой редакции либо утверждения изменений и дополнений в Правила информация об утверждении новых Правил/о внесении изменений, дополнений в Правила должна быть раскрыта всем заинтересованным лицам не позднее срока, установленного нормативным актом Банка России</w:t>
            </w:r>
            <w:r w:rsidRPr="00CA566F" w:rsidDel="006B3450">
              <w:rPr>
                <w:rFonts w:cstheme="minorHAnsi"/>
              </w:rPr>
              <w:t xml:space="preserve"> </w:t>
            </w:r>
            <w:r w:rsidRPr="00CA566F">
              <w:rPr>
                <w:rFonts w:cstheme="minorHAnsi"/>
              </w:rPr>
              <w:t>до даты вступления их в силу, путем размещения на официальном сайте Регистратора, а также путем направления копии текста Правил (копии изменений/дополнений в Правила) в адрес заинтересованных лиц: Эмитентов ценных бумаг, трансфер – агентов, номинальных держателей, включая номинального держателя центрального депозитария, если договорами с ними предусмотрен такой способ раскрытия вышеуказанной информации.</w:t>
            </w:r>
          </w:p>
          <w:p w14:paraId="4318EFAE" w14:textId="77777777" w:rsidR="00CA41D5" w:rsidRPr="00CA566F" w:rsidRDefault="00CA41D5" w:rsidP="00A73A4A">
            <w:pPr>
              <w:keepNext/>
              <w:keepLines/>
              <w:jc w:val="both"/>
              <w:rPr>
                <w:rFonts w:cstheme="minorHAnsi"/>
                <w:lang w:val="x-none"/>
              </w:rPr>
            </w:pPr>
          </w:p>
        </w:tc>
      </w:tr>
      <w:tr w:rsidR="00CA41D5" w:rsidRPr="00CA566F" w14:paraId="66737E52" w14:textId="77777777" w:rsidTr="00CA60A8">
        <w:tc>
          <w:tcPr>
            <w:tcW w:w="7225" w:type="dxa"/>
          </w:tcPr>
          <w:p w14:paraId="494EF015" w14:textId="77777777" w:rsidR="00CA41D5" w:rsidRPr="00CA566F" w:rsidRDefault="00CA41D5" w:rsidP="00A73A4A">
            <w:pPr>
              <w:pStyle w:val="a6"/>
              <w:keepNext/>
              <w:keepLines/>
              <w:ind w:firstLine="567"/>
              <w:jc w:val="both"/>
              <w:rPr>
                <w:rFonts w:asciiTheme="minorHAnsi" w:hAnsiTheme="minorHAnsi" w:cstheme="minorHAnsi"/>
                <w:sz w:val="22"/>
                <w:szCs w:val="22"/>
              </w:rPr>
            </w:pPr>
            <w:r w:rsidRPr="00CA566F">
              <w:rPr>
                <w:rFonts w:asciiTheme="minorHAnsi" w:hAnsiTheme="minorHAnsi" w:cstheme="minorHAnsi"/>
                <w:b/>
                <w:sz w:val="22"/>
                <w:szCs w:val="22"/>
              </w:rPr>
              <w:lastRenderedPageBreak/>
              <w:t>1.1.6. Операционный день Регистратора</w:t>
            </w:r>
            <w:r w:rsidRPr="00CA566F">
              <w:rPr>
                <w:rFonts w:asciiTheme="minorHAnsi" w:hAnsiTheme="minorHAnsi" w:cstheme="minorHAnsi"/>
                <w:sz w:val="22"/>
                <w:szCs w:val="22"/>
              </w:rPr>
              <w:t xml:space="preserve"> устанавливается в пределах календарного дня с 0:00 ч до 24:00 ч, начиная со времени начала внесения записей в реестр до окончания внесения таких записей </w:t>
            </w:r>
            <w:r w:rsidRPr="00CA566F">
              <w:rPr>
                <w:rFonts w:asciiTheme="minorHAnsi" w:hAnsiTheme="minorHAnsi" w:cstheme="minorHAnsi"/>
                <w:sz w:val="22"/>
                <w:szCs w:val="22"/>
                <w:lang w:val="ru-RU"/>
              </w:rPr>
              <w:t xml:space="preserve">в соответствии с установленными часами работы Регистратора. </w:t>
            </w:r>
            <w:r w:rsidRPr="00CA566F">
              <w:rPr>
                <w:rFonts w:asciiTheme="minorHAnsi" w:hAnsiTheme="minorHAnsi" w:cstheme="minorHAnsi"/>
                <w:sz w:val="22"/>
                <w:szCs w:val="22"/>
              </w:rPr>
              <w:t>В случае необходимости операционный день в пределах календарного дня может быть продлен сверх установленных часов работы Регистратора.</w:t>
            </w:r>
          </w:p>
          <w:p w14:paraId="745D23DA" w14:textId="77777777" w:rsidR="00CA41D5" w:rsidRPr="00CA566F" w:rsidRDefault="00CA41D5" w:rsidP="00A73A4A">
            <w:pPr>
              <w:keepNext/>
              <w:keepLines/>
              <w:jc w:val="both"/>
              <w:rPr>
                <w:rFonts w:cstheme="minorHAnsi"/>
                <w:lang w:val="x-none"/>
              </w:rPr>
            </w:pPr>
          </w:p>
        </w:tc>
        <w:tc>
          <w:tcPr>
            <w:tcW w:w="7796" w:type="dxa"/>
          </w:tcPr>
          <w:p w14:paraId="34355450" w14:textId="77777777" w:rsidR="00CA41D5" w:rsidRPr="00CA566F" w:rsidRDefault="00CA41D5" w:rsidP="00A73A4A">
            <w:pPr>
              <w:keepNext/>
              <w:keepLines/>
              <w:jc w:val="both"/>
              <w:rPr>
                <w:rFonts w:cstheme="minorHAnsi"/>
                <w:b/>
              </w:rPr>
            </w:pPr>
            <w:r w:rsidRPr="00CA566F">
              <w:rPr>
                <w:rFonts w:cstheme="minorHAnsi"/>
                <w:b/>
              </w:rPr>
              <w:t>Изложить в новой редакции</w:t>
            </w:r>
          </w:p>
          <w:p w14:paraId="7CF04D1C" w14:textId="77777777" w:rsidR="00CA41D5" w:rsidRPr="00CA566F" w:rsidRDefault="00CA41D5" w:rsidP="00A73A4A">
            <w:pPr>
              <w:pStyle w:val="a6"/>
              <w:keepNext/>
              <w:keepLines/>
              <w:ind w:firstLine="567"/>
              <w:jc w:val="both"/>
              <w:rPr>
                <w:rFonts w:asciiTheme="minorHAnsi" w:hAnsiTheme="minorHAnsi" w:cstheme="minorHAnsi"/>
                <w:b/>
                <w:sz w:val="22"/>
                <w:szCs w:val="22"/>
              </w:rPr>
            </w:pPr>
          </w:p>
          <w:p w14:paraId="29CB3963" w14:textId="77777777" w:rsidR="00CA41D5" w:rsidRPr="00CA566F" w:rsidRDefault="00CA41D5" w:rsidP="00A73A4A">
            <w:pPr>
              <w:pStyle w:val="a6"/>
              <w:keepNext/>
              <w:keepLines/>
              <w:ind w:firstLine="567"/>
              <w:jc w:val="both"/>
              <w:rPr>
                <w:rFonts w:asciiTheme="minorHAnsi" w:hAnsiTheme="minorHAnsi" w:cstheme="minorHAnsi"/>
                <w:sz w:val="22"/>
                <w:szCs w:val="22"/>
              </w:rPr>
            </w:pPr>
            <w:r w:rsidRPr="00CA566F">
              <w:rPr>
                <w:rFonts w:asciiTheme="minorHAnsi" w:hAnsiTheme="minorHAnsi" w:cstheme="minorHAnsi"/>
                <w:b/>
                <w:sz w:val="22"/>
                <w:szCs w:val="22"/>
              </w:rPr>
              <w:t>1.1.6. Операционный день Регистратора</w:t>
            </w:r>
            <w:r w:rsidRPr="00CA566F">
              <w:rPr>
                <w:rFonts w:asciiTheme="minorHAnsi" w:hAnsiTheme="minorHAnsi" w:cstheme="minorHAnsi"/>
                <w:sz w:val="22"/>
                <w:szCs w:val="22"/>
              </w:rPr>
              <w:t xml:space="preserve"> устанавливается в пределах календарного дня с 0:00 ч до 24:00 ч, начиная со времени начала внесения записей в реестр до окончания внесения таких записей </w:t>
            </w:r>
            <w:r w:rsidRPr="00CA566F">
              <w:rPr>
                <w:rFonts w:asciiTheme="minorHAnsi" w:hAnsiTheme="minorHAnsi" w:cstheme="minorHAnsi"/>
                <w:sz w:val="22"/>
                <w:szCs w:val="22"/>
                <w:lang w:val="ru-RU"/>
              </w:rPr>
              <w:t xml:space="preserve">в соответствии с установленными часами работы Регистратора (по Московскому времени). </w:t>
            </w:r>
            <w:r w:rsidRPr="00CA566F">
              <w:rPr>
                <w:rFonts w:asciiTheme="minorHAnsi" w:hAnsiTheme="minorHAnsi" w:cstheme="minorHAnsi"/>
                <w:sz w:val="22"/>
                <w:szCs w:val="22"/>
              </w:rPr>
              <w:t>В случае необходимости операционный день в пределах календарного дня может быть продлен сверх установленных часов работы Регистратора.</w:t>
            </w:r>
          </w:p>
          <w:p w14:paraId="74655B83" w14:textId="77777777" w:rsidR="00CA41D5" w:rsidRPr="00CA566F" w:rsidRDefault="00CA41D5" w:rsidP="00A73A4A">
            <w:pPr>
              <w:keepNext/>
              <w:keepLines/>
              <w:jc w:val="both"/>
              <w:rPr>
                <w:rFonts w:cstheme="minorHAnsi"/>
                <w:lang w:val="x-none"/>
              </w:rPr>
            </w:pPr>
          </w:p>
        </w:tc>
      </w:tr>
      <w:tr w:rsidR="009935BF" w:rsidRPr="00CA566F" w14:paraId="11C2A72D" w14:textId="77777777" w:rsidTr="0049284E">
        <w:tc>
          <w:tcPr>
            <w:tcW w:w="15021" w:type="dxa"/>
            <w:gridSpan w:val="2"/>
          </w:tcPr>
          <w:p w14:paraId="61460F49" w14:textId="79E71C0C" w:rsidR="009935BF" w:rsidRPr="000B6F19" w:rsidRDefault="009935BF" w:rsidP="00A73A4A">
            <w:pPr>
              <w:pStyle w:val="20"/>
              <w:keepLines/>
              <w:ind w:firstLine="567"/>
              <w:jc w:val="center"/>
              <w:outlineLvl w:val="1"/>
              <w:rPr>
                <w:rFonts w:asciiTheme="minorHAnsi" w:hAnsiTheme="minorHAnsi" w:cstheme="minorHAnsi"/>
              </w:rPr>
            </w:pPr>
            <w:bookmarkStart w:id="1" w:name="_Toc487111796"/>
            <w:bookmarkStart w:id="2" w:name="_Toc487112496"/>
            <w:bookmarkStart w:id="3" w:name="_Toc173144999"/>
            <w:r w:rsidRPr="000B6F19">
              <w:rPr>
                <w:rFonts w:asciiTheme="minorHAnsi" w:hAnsiTheme="minorHAnsi" w:cstheme="minorHAnsi"/>
              </w:rPr>
              <w:t>Раздел 2. Внутренние документы Регистратора, направленные на обеспечение надлежащей реализации профессиональной деятельности по ведению реестров владельцев ценных бумаг</w:t>
            </w:r>
            <w:bookmarkEnd w:id="1"/>
            <w:bookmarkEnd w:id="2"/>
            <w:bookmarkEnd w:id="3"/>
          </w:p>
          <w:p w14:paraId="790FB52D" w14:textId="77777777" w:rsidR="009935BF" w:rsidRPr="00CA566F" w:rsidRDefault="009935BF" w:rsidP="00A73A4A">
            <w:pPr>
              <w:keepNext/>
              <w:keepLines/>
              <w:jc w:val="center"/>
              <w:rPr>
                <w:rFonts w:cstheme="minorHAnsi"/>
                <w:b/>
              </w:rPr>
            </w:pPr>
          </w:p>
        </w:tc>
      </w:tr>
      <w:tr w:rsidR="00CA41D5" w:rsidRPr="00CA566F" w14:paraId="44410E21" w14:textId="77777777" w:rsidTr="00CA60A8">
        <w:tc>
          <w:tcPr>
            <w:tcW w:w="7225" w:type="dxa"/>
          </w:tcPr>
          <w:p w14:paraId="652DEBE4" w14:textId="77777777" w:rsidR="00CA41D5" w:rsidRPr="00CA566F" w:rsidRDefault="00CA41D5" w:rsidP="00A73A4A">
            <w:pPr>
              <w:keepNext/>
              <w:keepLines/>
              <w:ind w:firstLine="567"/>
              <w:jc w:val="both"/>
              <w:rPr>
                <w:rFonts w:cstheme="minorHAnsi"/>
                <w:color w:val="000000"/>
              </w:rPr>
            </w:pPr>
            <w:r w:rsidRPr="00CA566F">
              <w:rPr>
                <w:rFonts w:cstheme="minorHAnsi"/>
                <w:b/>
              </w:rPr>
              <w:t>2.1.</w:t>
            </w:r>
            <w:r w:rsidRPr="00CA566F">
              <w:rPr>
                <w:rFonts w:cstheme="minorHAnsi"/>
              </w:rPr>
              <w:t> Настоящие Правила регламентируют профессиональную деятельность Регистратора.</w:t>
            </w:r>
          </w:p>
          <w:p w14:paraId="2DBF72CE" w14:textId="77777777" w:rsidR="00CA41D5" w:rsidRPr="00CA566F" w:rsidRDefault="00CA41D5" w:rsidP="00A73A4A">
            <w:pPr>
              <w:keepNext/>
              <w:keepLines/>
              <w:ind w:firstLine="567"/>
              <w:jc w:val="both"/>
              <w:rPr>
                <w:rFonts w:cstheme="minorHAnsi"/>
                <w:color w:val="000000"/>
              </w:rPr>
            </w:pPr>
            <w:r w:rsidRPr="00CA566F">
              <w:rPr>
                <w:rFonts w:cstheme="minorHAnsi"/>
                <w:b/>
                <w:color w:val="000000"/>
              </w:rPr>
              <w:t xml:space="preserve">Правила Регистратора </w:t>
            </w:r>
            <w:r w:rsidRPr="00CA566F">
              <w:rPr>
                <w:rFonts w:cstheme="minorHAnsi"/>
                <w:b/>
                <w:color w:val="000000"/>
                <w:u w:val="single"/>
              </w:rPr>
              <w:t>включают:</w:t>
            </w:r>
          </w:p>
          <w:p w14:paraId="24A40EAC" w14:textId="77777777" w:rsidR="00CA41D5" w:rsidRPr="00CA566F" w:rsidRDefault="00CA41D5" w:rsidP="00A73A4A">
            <w:pPr>
              <w:keepNext/>
              <w:keepLines/>
              <w:numPr>
                <w:ilvl w:val="0"/>
                <w:numId w:val="1"/>
              </w:numPr>
              <w:ind w:left="0" w:firstLine="567"/>
              <w:jc w:val="both"/>
              <w:rPr>
                <w:rFonts w:cstheme="minorHAnsi"/>
              </w:rPr>
            </w:pPr>
            <w:r w:rsidRPr="00CA566F">
              <w:rPr>
                <w:rFonts w:cstheme="minorHAnsi"/>
              </w:rPr>
              <w:t>текстовую часть;</w:t>
            </w:r>
          </w:p>
          <w:p w14:paraId="44D39B0D" w14:textId="77777777" w:rsidR="00CA41D5" w:rsidRPr="00CA566F" w:rsidRDefault="00CA41D5" w:rsidP="00A73A4A">
            <w:pPr>
              <w:keepNext/>
              <w:keepLines/>
              <w:numPr>
                <w:ilvl w:val="0"/>
                <w:numId w:val="1"/>
              </w:numPr>
              <w:ind w:left="0" w:firstLine="567"/>
              <w:jc w:val="both"/>
              <w:rPr>
                <w:rFonts w:cstheme="minorHAnsi"/>
              </w:rPr>
            </w:pPr>
            <w:r w:rsidRPr="00CA566F">
              <w:rPr>
                <w:rFonts w:cstheme="minorHAnsi"/>
              </w:rPr>
              <w:t>типовые формы документов, заполняемые зарегистрированными лицами (их представителями) при открытии лицевого счета/совершении операции в Реестре/предоставлении информации из Реестра, а также типовые формы документов, необходимые для открытия/внесения изменений в реквизиты эмиссионного счета.</w:t>
            </w:r>
          </w:p>
          <w:p w14:paraId="04F00EE7" w14:textId="77777777" w:rsidR="00CA41D5" w:rsidRPr="00CA566F" w:rsidRDefault="00CA41D5" w:rsidP="00A73A4A">
            <w:pPr>
              <w:keepNext/>
              <w:keepLines/>
              <w:jc w:val="both"/>
              <w:rPr>
                <w:rFonts w:cstheme="minorHAnsi"/>
              </w:rPr>
            </w:pPr>
          </w:p>
        </w:tc>
        <w:tc>
          <w:tcPr>
            <w:tcW w:w="7796" w:type="dxa"/>
          </w:tcPr>
          <w:p w14:paraId="08786AD8" w14:textId="77777777" w:rsidR="00CA41D5" w:rsidRPr="00CA566F" w:rsidRDefault="00CA41D5" w:rsidP="00A73A4A">
            <w:pPr>
              <w:keepNext/>
              <w:keepLines/>
              <w:jc w:val="both"/>
              <w:rPr>
                <w:rFonts w:cstheme="minorHAnsi"/>
                <w:b/>
              </w:rPr>
            </w:pPr>
            <w:r w:rsidRPr="00CA566F">
              <w:rPr>
                <w:rFonts w:cstheme="minorHAnsi"/>
                <w:b/>
              </w:rPr>
              <w:t>Изложить в новой редакции</w:t>
            </w:r>
          </w:p>
          <w:p w14:paraId="0EA7996B" w14:textId="77777777" w:rsidR="00CA41D5" w:rsidRPr="00CA566F" w:rsidRDefault="00CA41D5" w:rsidP="00A73A4A">
            <w:pPr>
              <w:keepNext/>
              <w:keepLines/>
              <w:ind w:firstLine="567"/>
              <w:jc w:val="both"/>
              <w:rPr>
                <w:rFonts w:cstheme="minorHAnsi"/>
                <w:color w:val="000000"/>
              </w:rPr>
            </w:pPr>
            <w:r w:rsidRPr="00CA566F">
              <w:rPr>
                <w:rFonts w:cstheme="minorHAnsi"/>
                <w:b/>
              </w:rPr>
              <w:t>2.1.</w:t>
            </w:r>
            <w:r w:rsidRPr="00CA566F">
              <w:rPr>
                <w:rFonts w:cstheme="minorHAnsi"/>
              </w:rPr>
              <w:t> Настоящие Правила регламентируют профессиональную деятельность Регистратора в части ведения реестров владельцев ценных бумаг и предоставления информации из таких реестров, а также порядок и сроки передачи реестра и документов, связанных с его ведением в случае прекращения Договора на ведение реестра и порядок хранения реестра и его документов.</w:t>
            </w:r>
          </w:p>
          <w:p w14:paraId="4EB55325" w14:textId="77777777" w:rsidR="00CA41D5" w:rsidRPr="00CA566F" w:rsidRDefault="00CA41D5" w:rsidP="00A73A4A">
            <w:pPr>
              <w:keepNext/>
              <w:keepLines/>
              <w:jc w:val="both"/>
              <w:rPr>
                <w:rFonts w:cstheme="minorHAnsi"/>
              </w:rPr>
            </w:pPr>
          </w:p>
        </w:tc>
      </w:tr>
      <w:tr w:rsidR="00CA41D5" w:rsidRPr="00CA566F" w14:paraId="3A4B3FE7" w14:textId="77777777" w:rsidTr="00CA60A8">
        <w:tc>
          <w:tcPr>
            <w:tcW w:w="7225" w:type="dxa"/>
          </w:tcPr>
          <w:p w14:paraId="0EC7DF35" w14:textId="77777777" w:rsidR="00CA41D5" w:rsidRPr="00CA566F" w:rsidRDefault="00CA41D5" w:rsidP="00A73A4A">
            <w:pPr>
              <w:pStyle w:val="22"/>
              <w:keepNext/>
              <w:keepLines/>
              <w:tabs>
                <w:tab w:val="num" w:pos="1430"/>
              </w:tabs>
              <w:spacing w:after="0" w:line="240" w:lineRule="auto"/>
              <w:ind w:firstLine="567"/>
              <w:jc w:val="both"/>
              <w:rPr>
                <w:rFonts w:asciiTheme="minorHAnsi" w:eastAsia="Times New Roman" w:hAnsiTheme="minorHAnsi" w:cstheme="minorHAnsi"/>
                <w:iCs/>
                <w:color w:val="000000"/>
                <w:sz w:val="22"/>
                <w:szCs w:val="22"/>
              </w:rPr>
            </w:pPr>
            <w:r w:rsidRPr="00CA566F">
              <w:rPr>
                <w:rFonts w:asciiTheme="minorHAnsi" w:eastAsia="Times New Roman" w:hAnsiTheme="minorHAnsi" w:cstheme="minorHAnsi"/>
                <w:b/>
                <w:iCs/>
                <w:color w:val="000000"/>
                <w:sz w:val="22"/>
                <w:szCs w:val="22"/>
              </w:rPr>
              <w:t>2.4.</w:t>
            </w:r>
            <w:r w:rsidRPr="00CA566F">
              <w:rPr>
                <w:rFonts w:asciiTheme="minorHAnsi" w:eastAsia="Times New Roman" w:hAnsiTheme="minorHAnsi" w:cstheme="minorHAnsi"/>
                <w:iCs/>
                <w:color w:val="000000"/>
                <w:sz w:val="22"/>
                <w:szCs w:val="22"/>
              </w:rPr>
              <w:t xml:space="preserve"> Внутренние документы Регистратора, в том числе перечисленные в </w:t>
            </w:r>
            <w:r w:rsidRPr="00CA566F">
              <w:rPr>
                <w:rFonts w:asciiTheme="minorHAnsi" w:eastAsia="Times New Roman" w:hAnsiTheme="minorHAnsi" w:cstheme="minorHAnsi"/>
                <w:b/>
                <w:iCs/>
                <w:color w:val="000000"/>
                <w:sz w:val="22"/>
                <w:szCs w:val="22"/>
              </w:rPr>
              <w:t>пунктах 2.2, 2.3</w:t>
            </w:r>
            <w:r w:rsidRPr="00CA566F">
              <w:rPr>
                <w:rFonts w:asciiTheme="minorHAnsi" w:eastAsia="Times New Roman" w:hAnsiTheme="minorHAnsi" w:cstheme="minorHAnsi"/>
                <w:iCs/>
                <w:color w:val="000000"/>
                <w:sz w:val="22"/>
                <w:szCs w:val="22"/>
              </w:rPr>
              <w:t xml:space="preserve"> настоящего раздела Правил, наряду с самими Правилами, обязательны для исполнения всеми его работниками.</w:t>
            </w:r>
          </w:p>
          <w:p w14:paraId="24CAB837" w14:textId="77777777" w:rsidR="00CA41D5" w:rsidRPr="00CA566F" w:rsidRDefault="00CA41D5" w:rsidP="00A73A4A">
            <w:pPr>
              <w:pStyle w:val="22"/>
              <w:keepNext/>
              <w:keepLines/>
              <w:tabs>
                <w:tab w:val="num" w:pos="1430"/>
              </w:tabs>
              <w:spacing w:after="0" w:line="240" w:lineRule="auto"/>
              <w:ind w:firstLine="567"/>
              <w:jc w:val="both"/>
              <w:rPr>
                <w:rFonts w:asciiTheme="minorHAnsi" w:eastAsia="Times New Roman" w:hAnsiTheme="minorHAnsi" w:cstheme="minorHAnsi"/>
                <w:iCs/>
                <w:color w:val="000000"/>
                <w:sz w:val="22"/>
                <w:szCs w:val="22"/>
              </w:rPr>
            </w:pPr>
            <w:r w:rsidRPr="00CA566F">
              <w:rPr>
                <w:rFonts w:asciiTheme="minorHAnsi" w:eastAsia="Times New Roman" w:hAnsiTheme="minorHAnsi" w:cstheme="minorHAnsi"/>
                <w:iCs/>
                <w:color w:val="000000"/>
                <w:sz w:val="22"/>
                <w:szCs w:val="22"/>
              </w:rPr>
              <w:t xml:space="preserve">Перечень документов, приведенный в </w:t>
            </w:r>
            <w:r w:rsidRPr="00CA566F">
              <w:rPr>
                <w:rFonts w:asciiTheme="minorHAnsi" w:eastAsia="Times New Roman" w:hAnsiTheme="minorHAnsi" w:cstheme="minorHAnsi"/>
                <w:b/>
                <w:iCs/>
                <w:color w:val="000000"/>
                <w:sz w:val="22"/>
                <w:szCs w:val="22"/>
              </w:rPr>
              <w:t>разделе 2</w:t>
            </w:r>
            <w:r w:rsidRPr="00CA566F">
              <w:rPr>
                <w:rFonts w:asciiTheme="minorHAnsi" w:eastAsia="Times New Roman" w:hAnsiTheme="minorHAnsi" w:cstheme="minorHAnsi"/>
                <w:iCs/>
                <w:color w:val="000000"/>
                <w:sz w:val="22"/>
                <w:szCs w:val="22"/>
              </w:rPr>
              <w:t xml:space="preserve"> настоящих Правил, не является исчерпывающим. Регистратор вправе дополнительно разрабатывать иные документы в целях обеспечения в Обществе надлежащей реализации профессиональной функции по ведению  реестров владельцев ценных бумаг.</w:t>
            </w:r>
          </w:p>
          <w:p w14:paraId="1009E628" w14:textId="77777777" w:rsidR="00CA41D5" w:rsidRPr="00CA566F" w:rsidRDefault="00CA41D5" w:rsidP="00A73A4A">
            <w:pPr>
              <w:keepNext/>
              <w:keepLines/>
              <w:jc w:val="both"/>
              <w:rPr>
                <w:rFonts w:cstheme="minorHAnsi"/>
              </w:rPr>
            </w:pPr>
          </w:p>
        </w:tc>
        <w:tc>
          <w:tcPr>
            <w:tcW w:w="7796" w:type="dxa"/>
          </w:tcPr>
          <w:p w14:paraId="66CF4DA4" w14:textId="77777777" w:rsidR="00CA41D5" w:rsidRPr="00CA566F" w:rsidRDefault="00CA41D5" w:rsidP="00A73A4A">
            <w:pPr>
              <w:keepNext/>
              <w:keepLines/>
              <w:jc w:val="both"/>
              <w:rPr>
                <w:rFonts w:cstheme="minorHAnsi"/>
                <w:b/>
              </w:rPr>
            </w:pPr>
            <w:r w:rsidRPr="00CA566F">
              <w:rPr>
                <w:rFonts w:cstheme="minorHAnsi"/>
                <w:b/>
              </w:rPr>
              <w:t>Изложить в новой редакции</w:t>
            </w:r>
          </w:p>
          <w:p w14:paraId="39E286DD" w14:textId="77777777" w:rsidR="00CA41D5" w:rsidRPr="00CA566F" w:rsidRDefault="00CA41D5" w:rsidP="00A73A4A">
            <w:pPr>
              <w:pStyle w:val="22"/>
              <w:keepNext/>
              <w:keepLines/>
              <w:tabs>
                <w:tab w:val="num" w:pos="1430"/>
              </w:tabs>
              <w:spacing w:after="0" w:line="240" w:lineRule="auto"/>
              <w:ind w:firstLine="567"/>
              <w:jc w:val="both"/>
              <w:rPr>
                <w:rFonts w:asciiTheme="minorHAnsi" w:eastAsia="Times New Roman" w:hAnsiTheme="minorHAnsi" w:cstheme="minorHAnsi"/>
                <w:iCs/>
                <w:color w:val="000000"/>
                <w:sz w:val="22"/>
                <w:szCs w:val="22"/>
              </w:rPr>
            </w:pPr>
            <w:r w:rsidRPr="00CA566F">
              <w:rPr>
                <w:rFonts w:asciiTheme="minorHAnsi" w:eastAsia="Times New Roman" w:hAnsiTheme="minorHAnsi" w:cstheme="minorHAnsi"/>
                <w:b/>
                <w:iCs/>
                <w:color w:val="000000"/>
                <w:sz w:val="22"/>
                <w:szCs w:val="22"/>
              </w:rPr>
              <w:t>2.4.</w:t>
            </w:r>
            <w:r w:rsidRPr="00CA566F">
              <w:rPr>
                <w:rFonts w:asciiTheme="minorHAnsi" w:eastAsia="Times New Roman" w:hAnsiTheme="minorHAnsi" w:cstheme="minorHAnsi"/>
                <w:iCs/>
                <w:color w:val="000000"/>
                <w:sz w:val="22"/>
                <w:szCs w:val="22"/>
              </w:rPr>
              <w:t xml:space="preserve"> Внутренние документы Регистратора, в том числе перечисленные в </w:t>
            </w:r>
            <w:r w:rsidRPr="00CA566F">
              <w:rPr>
                <w:rFonts w:asciiTheme="minorHAnsi" w:eastAsia="Times New Roman" w:hAnsiTheme="minorHAnsi" w:cstheme="minorHAnsi"/>
                <w:b/>
                <w:iCs/>
                <w:color w:val="000000"/>
                <w:sz w:val="22"/>
                <w:szCs w:val="22"/>
              </w:rPr>
              <w:t>пунктах 2.2, 2.3</w:t>
            </w:r>
            <w:r w:rsidRPr="00CA566F">
              <w:rPr>
                <w:rFonts w:asciiTheme="minorHAnsi" w:eastAsia="Times New Roman" w:hAnsiTheme="minorHAnsi" w:cstheme="minorHAnsi"/>
                <w:iCs/>
                <w:color w:val="000000"/>
                <w:sz w:val="22"/>
                <w:szCs w:val="22"/>
              </w:rPr>
              <w:t xml:space="preserve"> настоящего раздела Правил, наряду с самими Правилами, обязательны для исполнения всеми его работниками.</w:t>
            </w:r>
          </w:p>
          <w:p w14:paraId="425C908C" w14:textId="754DA326" w:rsidR="00CA41D5" w:rsidRPr="00CA566F" w:rsidRDefault="00CA41D5" w:rsidP="00A73A4A">
            <w:pPr>
              <w:pStyle w:val="22"/>
              <w:keepNext/>
              <w:keepLines/>
              <w:tabs>
                <w:tab w:val="num" w:pos="1430"/>
              </w:tabs>
              <w:spacing w:after="0" w:line="240" w:lineRule="auto"/>
              <w:ind w:firstLine="567"/>
              <w:jc w:val="both"/>
              <w:rPr>
                <w:rFonts w:asciiTheme="minorHAnsi" w:eastAsia="Times New Roman" w:hAnsiTheme="minorHAnsi" w:cstheme="minorHAnsi"/>
                <w:iCs/>
                <w:color w:val="000000"/>
                <w:sz w:val="22"/>
                <w:szCs w:val="22"/>
              </w:rPr>
            </w:pPr>
            <w:r w:rsidRPr="00CA566F">
              <w:rPr>
                <w:rFonts w:asciiTheme="minorHAnsi" w:eastAsia="Times New Roman" w:hAnsiTheme="minorHAnsi" w:cstheme="minorHAnsi"/>
                <w:iCs/>
                <w:color w:val="000000"/>
                <w:sz w:val="22"/>
                <w:szCs w:val="22"/>
              </w:rPr>
              <w:t xml:space="preserve">Перечень документов, приведенный в </w:t>
            </w:r>
            <w:r w:rsidRPr="00CA566F">
              <w:rPr>
                <w:rFonts w:asciiTheme="minorHAnsi" w:eastAsia="Times New Roman" w:hAnsiTheme="minorHAnsi" w:cstheme="minorHAnsi"/>
                <w:b/>
                <w:iCs/>
                <w:color w:val="000000"/>
                <w:sz w:val="22"/>
                <w:szCs w:val="22"/>
              </w:rPr>
              <w:t>разделе 2</w:t>
            </w:r>
            <w:r w:rsidRPr="00CA566F">
              <w:rPr>
                <w:rFonts w:asciiTheme="minorHAnsi" w:eastAsia="Times New Roman" w:hAnsiTheme="minorHAnsi" w:cstheme="minorHAnsi"/>
                <w:iCs/>
                <w:color w:val="000000"/>
                <w:sz w:val="22"/>
                <w:szCs w:val="22"/>
              </w:rPr>
              <w:t xml:space="preserve"> настоящих Правил, не является исчерпывающим. Регистратор вправе дополнительно разрабатывать иные документы в целях обеспечения надлежащей реализации профессиональной функции по ведению  реестров владельцев ценных бумаг.</w:t>
            </w:r>
          </w:p>
          <w:p w14:paraId="7422108A" w14:textId="77777777" w:rsidR="00CA41D5" w:rsidRPr="00CA566F" w:rsidRDefault="00CA41D5" w:rsidP="00A73A4A">
            <w:pPr>
              <w:keepNext/>
              <w:keepLines/>
              <w:jc w:val="both"/>
              <w:rPr>
                <w:rFonts w:cstheme="minorHAnsi"/>
              </w:rPr>
            </w:pPr>
          </w:p>
        </w:tc>
      </w:tr>
      <w:tr w:rsidR="009935BF" w:rsidRPr="00CA566F" w14:paraId="3072CBDE" w14:textId="77777777" w:rsidTr="0049284E">
        <w:tc>
          <w:tcPr>
            <w:tcW w:w="15021" w:type="dxa"/>
            <w:gridSpan w:val="2"/>
          </w:tcPr>
          <w:p w14:paraId="4A15A192" w14:textId="39C6E172" w:rsidR="009935BF" w:rsidRPr="000B6F19" w:rsidRDefault="009935BF" w:rsidP="00A73A4A">
            <w:pPr>
              <w:keepNext/>
              <w:keepLines/>
              <w:jc w:val="center"/>
              <w:rPr>
                <w:rFonts w:cstheme="minorHAnsi"/>
                <w:b/>
                <w:sz w:val="24"/>
                <w:szCs w:val="24"/>
              </w:rPr>
            </w:pPr>
            <w:bookmarkStart w:id="4" w:name="_Toc487111797"/>
            <w:bookmarkStart w:id="5" w:name="_Toc487112497"/>
            <w:bookmarkStart w:id="6" w:name="_Toc173145000"/>
            <w:r w:rsidRPr="000B6F19">
              <w:rPr>
                <w:rFonts w:cstheme="minorHAnsi"/>
                <w:b/>
                <w:sz w:val="24"/>
                <w:szCs w:val="24"/>
              </w:rPr>
              <w:t>Раздел 3. Компетенция Регистратора</w:t>
            </w:r>
            <w:bookmarkEnd w:id="4"/>
            <w:bookmarkEnd w:id="5"/>
            <w:bookmarkEnd w:id="6"/>
          </w:p>
          <w:p w14:paraId="34542FCB" w14:textId="1741959F" w:rsidR="009935BF" w:rsidRPr="000B6F19" w:rsidRDefault="009935BF" w:rsidP="00A73A4A">
            <w:pPr>
              <w:keepNext/>
              <w:keepLines/>
              <w:jc w:val="center"/>
              <w:rPr>
                <w:rFonts w:cstheme="minorHAnsi"/>
                <w:b/>
                <w:sz w:val="24"/>
                <w:szCs w:val="24"/>
              </w:rPr>
            </w:pPr>
          </w:p>
        </w:tc>
      </w:tr>
      <w:tr w:rsidR="00CA41D5" w:rsidRPr="00CA566F" w14:paraId="66B88BA7" w14:textId="77777777" w:rsidTr="00CA60A8">
        <w:tc>
          <w:tcPr>
            <w:tcW w:w="7225" w:type="dxa"/>
          </w:tcPr>
          <w:p w14:paraId="486D652A" w14:textId="77777777" w:rsidR="00CA41D5" w:rsidRPr="00CA566F" w:rsidRDefault="00CA41D5" w:rsidP="00A73A4A">
            <w:pPr>
              <w:keepNext/>
              <w:keepLines/>
              <w:ind w:firstLine="567"/>
              <w:jc w:val="both"/>
              <w:rPr>
                <w:rFonts w:cstheme="minorHAnsi"/>
                <w:color w:val="000000"/>
              </w:rPr>
            </w:pPr>
            <w:r w:rsidRPr="00CA566F">
              <w:rPr>
                <w:rFonts w:cstheme="minorHAnsi"/>
                <w:b/>
                <w:color w:val="000000"/>
              </w:rPr>
              <w:lastRenderedPageBreak/>
              <w:t>3.1.1.</w:t>
            </w:r>
            <w:r w:rsidRPr="00CA566F">
              <w:rPr>
                <w:rFonts w:cstheme="minorHAnsi"/>
                <w:color w:val="000000"/>
              </w:rPr>
              <w:t> В целях надлежащей реализации владельцами ценных бумаг прав по принадлежащим им ценным бумагам Регистратор осуществляет в соответствии с требованиями действующего законодательства функции по сбору, фиксации, обработке, хранению данных, составляющих реестры владельцев ценных бумаг, и по предоставлению информации из реестров владельцев ценных бумаг.</w:t>
            </w:r>
          </w:p>
          <w:p w14:paraId="27CEDB6B" w14:textId="77777777" w:rsidR="00CA41D5" w:rsidRPr="00CA566F" w:rsidRDefault="00CA41D5" w:rsidP="00A73A4A">
            <w:pPr>
              <w:keepNext/>
              <w:keepLines/>
              <w:ind w:firstLine="567"/>
              <w:jc w:val="both"/>
              <w:rPr>
                <w:rFonts w:cstheme="minorHAnsi"/>
                <w:b/>
                <w:color w:val="000000"/>
              </w:rPr>
            </w:pPr>
          </w:p>
          <w:p w14:paraId="45C46592" w14:textId="77777777" w:rsidR="00CA41D5" w:rsidRPr="00CA566F" w:rsidRDefault="00CA41D5" w:rsidP="00A73A4A">
            <w:pPr>
              <w:keepNext/>
              <w:keepLines/>
              <w:ind w:firstLine="540"/>
              <w:jc w:val="both"/>
              <w:rPr>
                <w:rFonts w:cstheme="minorHAnsi"/>
              </w:rPr>
            </w:pPr>
          </w:p>
        </w:tc>
        <w:tc>
          <w:tcPr>
            <w:tcW w:w="7796" w:type="dxa"/>
          </w:tcPr>
          <w:p w14:paraId="1A7979BE" w14:textId="77777777" w:rsidR="00CA41D5" w:rsidRPr="00CA566F" w:rsidRDefault="00CA41D5" w:rsidP="00A73A4A">
            <w:pPr>
              <w:keepNext/>
              <w:keepLines/>
              <w:jc w:val="both"/>
              <w:rPr>
                <w:rFonts w:cstheme="minorHAnsi"/>
                <w:b/>
              </w:rPr>
            </w:pPr>
            <w:r w:rsidRPr="00CA566F">
              <w:rPr>
                <w:rFonts w:cstheme="minorHAnsi"/>
                <w:b/>
              </w:rPr>
              <w:t>Изложить в новой редакции</w:t>
            </w:r>
          </w:p>
          <w:p w14:paraId="4140307C" w14:textId="5E12DD7F" w:rsidR="00CA41D5" w:rsidRPr="00CA566F" w:rsidRDefault="00CA41D5" w:rsidP="00A73A4A">
            <w:pPr>
              <w:keepNext/>
              <w:keepLines/>
              <w:ind w:firstLine="567"/>
              <w:jc w:val="both"/>
              <w:rPr>
                <w:rFonts w:cstheme="minorHAnsi"/>
                <w:color w:val="000000"/>
              </w:rPr>
            </w:pPr>
            <w:r w:rsidRPr="00CA566F">
              <w:rPr>
                <w:rFonts w:cstheme="minorHAnsi"/>
                <w:b/>
                <w:color w:val="000000"/>
              </w:rPr>
              <w:t>3.1.1.</w:t>
            </w:r>
            <w:r w:rsidRPr="00CA566F">
              <w:rPr>
                <w:rFonts w:cstheme="minorHAnsi"/>
                <w:color w:val="000000"/>
              </w:rPr>
              <w:t>  Регистратор осуществляет в соответствии с требованиями действующего законодательства функции по сбору, фиксации, обработке, хранению данных, составляющих реестры владельцев ценных бумаг, и по предоставлению информации из реестров владельцев ценных бумаг.</w:t>
            </w:r>
          </w:p>
          <w:p w14:paraId="5690E34E" w14:textId="77777777" w:rsidR="00CA41D5" w:rsidRPr="00CA566F" w:rsidRDefault="00CA41D5" w:rsidP="00A73A4A">
            <w:pPr>
              <w:keepNext/>
              <w:keepLines/>
              <w:jc w:val="both"/>
              <w:rPr>
                <w:rFonts w:cstheme="minorHAnsi"/>
              </w:rPr>
            </w:pPr>
          </w:p>
        </w:tc>
      </w:tr>
      <w:tr w:rsidR="00CA41D5" w:rsidRPr="00CA566F" w14:paraId="063DB24F" w14:textId="77777777" w:rsidTr="00CA60A8">
        <w:tc>
          <w:tcPr>
            <w:tcW w:w="7225" w:type="dxa"/>
          </w:tcPr>
          <w:p w14:paraId="50D269FF" w14:textId="77777777" w:rsidR="00CA41D5" w:rsidRPr="00CA566F" w:rsidRDefault="00CA41D5" w:rsidP="00A73A4A">
            <w:pPr>
              <w:keepNext/>
              <w:keepLines/>
              <w:ind w:firstLine="567"/>
              <w:jc w:val="both"/>
              <w:rPr>
                <w:rFonts w:cstheme="minorHAnsi"/>
                <w:b/>
                <w:color w:val="000000"/>
              </w:rPr>
            </w:pPr>
            <w:r w:rsidRPr="00CA566F">
              <w:rPr>
                <w:rFonts w:cstheme="minorHAnsi"/>
                <w:b/>
                <w:color w:val="000000"/>
              </w:rPr>
              <w:t>3.1.2.</w:t>
            </w:r>
            <w:r w:rsidRPr="00CA566F">
              <w:rPr>
                <w:rFonts w:cstheme="minorHAnsi"/>
                <w:color w:val="000000"/>
              </w:rPr>
              <w:t xml:space="preserve"> Регистратор </w:t>
            </w:r>
            <w:r w:rsidRPr="00CA566F">
              <w:rPr>
                <w:rFonts w:cstheme="minorHAnsi"/>
                <w:color w:val="000000"/>
                <w:u w:val="single"/>
              </w:rPr>
              <w:t>при прекращении</w:t>
            </w:r>
            <w:r w:rsidRPr="00CA566F">
              <w:rPr>
                <w:rFonts w:cstheme="minorHAnsi"/>
                <w:color w:val="000000"/>
              </w:rPr>
              <w:t xml:space="preserve"> Договора на ведение реестра осуществляет в соответствии с требованиями действующего законодательства, Стандартов и Положений в течение установленного ими срока функции по хранению Реестра и документов, связанных с его ведением. При ликвидации (реорганизации) Эмитента </w:t>
            </w:r>
            <w:r w:rsidRPr="00CA566F">
              <w:rPr>
                <w:rFonts w:cstheme="minorHAnsi"/>
                <w:b/>
                <w:color w:val="000000"/>
              </w:rPr>
              <w:t xml:space="preserve">датой </w:t>
            </w:r>
            <w:r w:rsidRPr="00CA566F">
              <w:rPr>
                <w:rFonts w:cstheme="minorHAnsi"/>
                <w:b/>
                <w:color w:val="000000"/>
                <w:u w:val="single"/>
              </w:rPr>
              <w:t>прекращения</w:t>
            </w:r>
            <w:r w:rsidRPr="00CA566F">
              <w:rPr>
                <w:rFonts w:cstheme="minorHAnsi"/>
                <w:b/>
                <w:color w:val="000000"/>
              </w:rPr>
              <w:t xml:space="preserve"> Договора на ведение реестра является дата внесения записи в ЕГРЮЛ о ликвидации (реорганизации) Эмитента.</w:t>
            </w:r>
          </w:p>
          <w:p w14:paraId="36046CA3" w14:textId="77777777" w:rsidR="00CA41D5" w:rsidRPr="00CA566F" w:rsidRDefault="00CA41D5" w:rsidP="00A73A4A">
            <w:pPr>
              <w:keepNext/>
              <w:keepLines/>
              <w:ind w:firstLine="540"/>
              <w:jc w:val="both"/>
              <w:rPr>
                <w:rFonts w:cstheme="minorHAnsi"/>
                <w:color w:val="000000"/>
              </w:rPr>
            </w:pPr>
            <w:r w:rsidRPr="00CA566F">
              <w:rPr>
                <w:rFonts w:cstheme="minorHAnsi"/>
                <w:color w:val="000000"/>
              </w:rPr>
              <w:t xml:space="preserve"> Регистратор </w:t>
            </w:r>
            <w:r w:rsidRPr="00CA566F">
              <w:rPr>
                <w:rFonts w:cstheme="minorHAnsi"/>
                <w:color w:val="000000"/>
                <w:u w:val="single"/>
              </w:rPr>
              <w:t>при расторжении</w:t>
            </w:r>
            <w:r w:rsidRPr="00CA566F">
              <w:rPr>
                <w:rFonts w:cstheme="minorHAnsi"/>
                <w:color w:val="000000"/>
              </w:rPr>
              <w:t xml:space="preserve"> Договора на ведение реестра (не обеспечение эмитентом своевременной передачи реестра другому регистратору) осуществляет в соответствии с требованиями действующего законодательства, Стандартов и Положений в течение установленного ими срока функции по хранению Реестра и документов, связанных с его ведением. В указанном случае датой </w:t>
            </w:r>
            <w:r w:rsidRPr="00CA566F">
              <w:rPr>
                <w:rFonts w:cstheme="minorHAnsi"/>
                <w:color w:val="000000"/>
                <w:u w:val="single"/>
              </w:rPr>
              <w:t>расторжения</w:t>
            </w:r>
            <w:r w:rsidRPr="00CA566F">
              <w:rPr>
                <w:rFonts w:cstheme="minorHAnsi"/>
                <w:color w:val="000000"/>
              </w:rPr>
              <w:t xml:space="preserve"> Договора на ведение реестра является дата, следующая за датой истечения срока, отведенного на процедуру расторжения Договора с таким Эмитентом.</w:t>
            </w:r>
          </w:p>
          <w:p w14:paraId="62C88586" w14:textId="77777777" w:rsidR="00CA41D5" w:rsidRPr="00CA566F" w:rsidRDefault="00CA41D5" w:rsidP="00A73A4A">
            <w:pPr>
              <w:keepNext/>
              <w:keepLines/>
              <w:jc w:val="both"/>
              <w:rPr>
                <w:rFonts w:cstheme="minorHAnsi"/>
              </w:rPr>
            </w:pPr>
          </w:p>
        </w:tc>
        <w:tc>
          <w:tcPr>
            <w:tcW w:w="7796" w:type="dxa"/>
          </w:tcPr>
          <w:p w14:paraId="41B75D7E" w14:textId="77777777" w:rsidR="00CA41D5" w:rsidRPr="00CA566F" w:rsidRDefault="00CA41D5" w:rsidP="00A73A4A">
            <w:pPr>
              <w:keepNext/>
              <w:keepLines/>
              <w:jc w:val="both"/>
              <w:rPr>
                <w:rFonts w:cstheme="minorHAnsi"/>
                <w:b/>
              </w:rPr>
            </w:pPr>
            <w:r w:rsidRPr="00CA566F">
              <w:rPr>
                <w:rFonts w:cstheme="minorHAnsi"/>
                <w:b/>
              </w:rPr>
              <w:t>Изложить в новой редакции</w:t>
            </w:r>
          </w:p>
          <w:p w14:paraId="328A6F42" w14:textId="77777777" w:rsidR="00CA41D5" w:rsidRPr="00CA566F" w:rsidRDefault="00CA41D5" w:rsidP="00A73A4A">
            <w:pPr>
              <w:keepNext/>
              <w:keepLines/>
              <w:jc w:val="both"/>
              <w:rPr>
                <w:rFonts w:cstheme="minorHAnsi"/>
              </w:rPr>
            </w:pPr>
            <w:r w:rsidRPr="00CA566F">
              <w:rPr>
                <w:rFonts w:cstheme="minorHAnsi"/>
                <w:b/>
                <w:color w:val="000000"/>
              </w:rPr>
              <w:t>3.1.2.</w:t>
            </w:r>
            <w:r w:rsidRPr="00CA566F">
              <w:rPr>
                <w:rFonts w:cstheme="minorHAnsi"/>
                <w:color w:val="000000"/>
              </w:rPr>
              <w:t xml:space="preserve"> Регистратор </w:t>
            </w:r>
            <w:r w:rsidRPr="00CA566F">
              <w:rPr>
                <w:rFonts w:cstheme="minorHAnsi"/>
                <w:color w:val="000000"/>
                <w:u w:val="single"/>
              </w:rPr>
              <w:t>при прекращении</w:t>
            </w:r>
            <w:r w:rsidRPr="00CA566F">
              <w:rPr>
                <w:rFonts w:cstheme="minorHAnsi"/>
                <w:color w:val="000000"/>
              </w:rPr>
              <w:t xml:space="preserve"> Договора на ведение реестра осуществляет в соответствии с требованиями действующего законодательства, Стандартов и Положений в течение установленного ими срока функции по хранению Реестра и документов, связанных с его ведением</w:t>
            </w:r>
          </w:p>
        </w:tc>
      </w:tr>
      <w:tr w:rsidR="00CA41D5" w:rsidRPr="00CA566F" w14:paraId="22909F8F" w14:textId="77777777" w:rsidTr="00CA60A8">
        <w:tc>
          <w:tcPr>
            <w:tcW w:w="7225" w:type="dxa"/>
          </w:tcPr>
          <w:p w14:paraId="70EF6C55" w14:textId="7AA5AB7C" w:rsidR="00CA41D5" w:rsidRPr="00CA566F" w:rsidRDefault="00CA41D5" w:rsidP="00A73A4A">
            <w:pPr>
              <w:pStyle w:val="30"/>
              <w:spacing w:before="0"/>
              <w:outlineLvl w:val="2"/>
              <w:rPr>
                <w:rFonts w:asciiTheme="minorHAnsi" w:hAnsiTheme="minorHAnsi" w:cstheme="minorHAnsi"/>
                <w:b/>
                <w:color w:val="auto"/>
                <w:sz w:val="22"/>
                <w:szCs w:val="22"/>
              </w:rPr>
            </w:pPr>
            <w:bookmarkStart w:id="7" w:name="_Toc130482737"/>
            <w:r w:rsidRPr="00CA566F">
              <w:rPr>
                <w:rFonts w:asciiTheme="minorHAnsi" w:hAnsiTheme="minorHAnsi" w:cstheme="minorHAnsi"/>
                <w:b/>
                <w:color w:val="auto"/>
                <w:sz w:val="22"/>
                <w:szCs w:val="22"/>
              </w:rPr>
              <w:lastRenderedPageBreak/>
              <w:t>3.2. Права, обязанности и ответственность Регистратора, включая обязанности Регистратора при утрате данных Реестра</w:t>
            </w:r>
            <w:bookmarkEnd w:id="7"/>
          </w:p>
          <w:p w14:paraId="2C1BEEBE" w14:textId="77777777" w:rsidR="00CA41D5" w:rsidRPr="00CA566F" w:rsidRDefault="00CA41D5" w:rsidP="00A73A4A">
            <w:pPr>
              <w:keepNext/>
              <w:keepLines/>
              <w:ind w:firstLine="567"/>
              <w:rPr>
                <w:rFonts w:cstheme="minorHAnsi"/>
                <w:b/>
                <w:lang w:val="x-none"/>
              </w:rPr>
            </w:pPr>
          </w:p>
          <w:p w14:paraId="46A2BE39" w14:textId="77777777" w:rsidR="00CA41D5" w:rsidRPr="00CA566F" w:rsidRDefault="00CA41D5" w:rsidP="00A73A4A">
            <w:pPr>
              <w:keepNext/>
              <w:keepLines/>
              <w:ind w:firstLine="567"/>
              <w:jc w:val="both"/>
              <w:rPr>
                <w:rFonts w:cstheme="minorHAnsi"/>
              </w:rPr>
            </w:pPr>
            <w:r w:rsidRPr="00CA566F">
              <w:rPr>
                <w:rFonts w:cstheme="minorHAnsi"/>
                <w:b/>
              </w:rPr>
              <w:t>3.2.1.</w:t>
            </w:r>
            <w:r w:rsidRPr="00CA566F">
              <w:rPr>
                <w:rFonts w:cstheme="minorHAnsi"/>
              </w:rPr>
              <w:t> Права, обязанности и ответственность Регистратора определяются действующим законодательством, Стандартами и Положениями, заключенными Договорами на ведение реестра владельцев ценных бумаг, дополнительными Соглашениями к таким Договорам либо определяются в отдельных договорах/ соглашениях сторон, а также регулируются настоящими Правилами и иными внутренними распорядительными и нормативными документами Регистратора.</w:t>
            </w:r>
          </w:p>
          <w:p w14:paraId="07EE30E2" w14:textId="77777777" w:rsidR="00CA41D5" w:rsidRPr="00CA566F" w:rsidRDefault="00CA41D5" w:rsidP="00A73A4A">
            <w:pPr>
              <w:keepNext/>
              <w:keepLines/>
              <w:jc w:val="both"/>
              <w:rPr>
                <w:rFonts w:cstheme="minorHAnsi"/>
              </w:rPr>
            </w:pPr>
          </w:p>
        </w:tc>
        <w:tc>
          <w:tcPr>
            <w:tcW w:w="7796" w:type="dxa"/>
          </w:tcPr>
          <w:p w14:paraId="3C5A6210" w14:textId="601568BB" w:rsidR="00CA41D5" w:rsidRPr="00CA566F" w:rsidRDefault="00CA41D5" w:rsidP="00A73A4A">
            <w:pPr>
              <w:pStyle w:val="30"/>
              <w:spacing w:before="0"/>
              <w:outlineLvl w:val="2"/>
              <w:rPr>
                <w:rFonts w:asciiTheme="minorHAnsi" w:hAnsiTheme="minorHAnsi" w:cstheme="minorHAnsi"/>
                <w:b/>
                <w:color w:val="auto"/>
                <w:sz w:val="22"/>
                <w:szCs w:val="22"/>
              </w:rPr>
            </w:pPr>
            <w:bookmarkStart w:id="8" w:name="_Toc487111799"/>
            <w:bookmarkStart w:id="9" w:name="_Toc487112499"/>
            <w:bookmarkStart w:id="10" w:name="_Toc173145002"/>
            <w:r w:rsidRPr="00CA566F">
              <w:rPr>
                <w:rFonts w:asciiTheme="minorHAnsi" w:hAnsiTheme="minorHAnsi" w:cstheme="minorHAnsi"/>
                <w:b/>
                <w:color w:val="auto"/>
                <w:sz w:val="22"/>
                <w:szCs w:val="22"/>
              </w:rPr>
              <w:t>Изложить в новой редакции</w:t>
            </w:r>
          </w:p>
          <w:p w14:paraId="0CAAAEDA" w14:textId="338626C8" w:rsidR="00CA41D5" w:rsidRPr="00CA566F" w:rsidRDefault="00CA41D5" w:rsidP="00A73A4A">
            <w:pPr>
              <w:pStyle w:val="30"/>
              <w:spacing w:before="0"/>
              <w:outlineLvl w:val="2"/>
              <w:rPr>
                <w:rFonts w:asciiTheme="minorHAnsi" w:hAnsiTheme="minorHAnsi" w:cstheme="minorHAnsi"/>
                <w:b/>
                <w:color w:val="auto"/>
                <w:sz w:val="22"/>
                <w:szCs w:val="22"/>
              </w:rPr>
            </w:pPr>
            <w:r w:rsidRPr="00CA566F">
              <w:rPr>
                <w:rFonts w:asciiTheme="minorHAnsi" w:hAnsiTheme="minorHAnsi" w:cstheme="minorHAnsi"/>
                <w:b/>
                <w:color w:val="auto"/>
                <w:sz w:val="22"/>
                <w:szCs w:val="22"/>
              </w:rPr>
              <w:t>3.2. </w:t>
            </w:r>
            <w:bookmarkEnd w:id="8"/>
            <w:bookmarkEnd w:id="9"/>
            <w:r w:rsidRPr="00CA566F">
              <w:rPr>
                <w:rFonts w:asciiTheme="minorHAnsi" w:hAnsiTheme="minorHAnsi" w:cstheme="minorHAnsi"/>
                <w:b/>
                <w:color w:val="auto"/>
                <w:sz w:val="22"/>
                <w:szCs w:val="22"/>
              </w:rPr>
              <w:t>Права, обязанности и ответственность Регистратора</w:t>
            </w:r>
            <w:bookmarkEnd w:id="10"/>
          </w:p>
          <w:p w14:paraId="0B0292E0" w14:textId="77777777" w:rsidR="00CA41D5" w:rsidRPr="00CA566F" w:rsidRDefault="00CA41D5" w:rsidP="00A73A4A">
            <w:pPr>
              <w:keepNext/>
              <w:keepLines/>
              <w:ind w:firstLine="567"/>
              <w:rPr>
                <w:rFonts w:cstheme="minorHAnsi"/>
                <w:b/>
                <w:lang w:val="x-none"/>
              </w:rPr>
            </w:pPr>
          </w:p>
          <w:p w14:paraId="7CC95F42" w14:textId="77777777" w:rsidR="00CA41D5" w:rsidRPr="00CA566F" w:rsidRDefault="00CA41D5" w:rsidP="00A73A4A">
            <w:pPr>
              <w:keepNext/>
              <w:keepLines/>
              <w:ind w:firstLine="567"/>
              <w:jc w:val="both"/>
              <w:rPr>
                <w:rFonts w:cstheme="minorHAnsi"/>
              </w:rPr>
            </w:pPr>
            <w:r w:rsidRPr="00CA566F">
              <w:rPr>
                <w:rFonts w:cstheme="minorHAnsi"/>
                <w:b/>
              </w:rPr>
              <w:t>3.2.1.</w:t>
            </w:r>
            <w:r w:rsidRPr="00CA566F">
              <w:rPr>
                <w:rFonts w:cstheme="minorHAnsi"/>
              </w:rPr>
              <w:t> Права, обязанности и ответственность Регистратора определяются действующим законодательством, Стандартами и Положениями, заключенными Договорами на ведение реестра владельцев ценных бумаг, дополнительными Соглашениями к таким Договорам либо определяются в отдельных договорах/ соглашениях сторон, а также регулируются настоящими Правилами и иными внутренними распорядительными и нормативными документами Регистратора.</w:t>
            </w:r>
          </w:p>
          <w:p w14:paraId="57D5F9B5" w14:textId="09CB3893" w:rsidR="00CA41D5" w:rsidRPr="00CA566F" w:rsidRDefault="00CA41D5" w:rsidP="00A73A4A">
            <w:pPr>
              <w:keepNext/>
              <w:keepLines/>
              <w:tabs>
                <w:tab w:val="left" w:pos="851"/>
              </w:tabs>
              <w:jc w:val="both"/>
              <w:rPr>
                <w:rFonts w:cstheme="minorHAnsi"/>
              </w:rPr>
            </w:pPr>
          </w:p>
        </w:tc>
      </w:tr>
      <w:tr w:rsidR="00CA41D5" w:rsidRPr="00CA566F" w14:paraId="67629F7B" w14:textId="77777777" w:rsidTr="00CA60A8">
        <w:tc>
          <w:tcPr>
            <w:tcW w:w="7225" w:type="dxa"/>
          </w:tcPr>
          <w:p w14:paraId="75CB2CB3" w14:textId="77777777" w:rsidR="00CA41D5" w:rsidRPr="00CA566F" w:rsidRDefault="00CA41D5" w:rsidP="00A73A4A">
            <w:pPr>
              <w:keepNext/>
              <w:keepLines/>
              <w:ind w:firstLine="567"/>
              <w:jc w:val="both"/>
              <w:rPr>
                <w:rFonts w:cstheme="minorHAnsi"/>
                <w:b/>
              </w:rPr>
            </w:pPr>
            <w:r w:rsidRPr="00CA566F">
              <w:rPr>
                <w:rFonts w:cstheme="minorHAnsi"/>
                <w:b/>
              </w:rPr>
              <w:lastRenderedPageBreak/>
              <w:t>3.2.2. </w:t>
            </w:r>
            <w:r w:rsidRPr="00CA566F">
              <w:rPr>
                <w:rFonts w:cstheme="minorHAnsi"/>
                <w:b/>
                <w:u w:val="single"/>
              </w:rPr>
              <w:t>Права</w:t>
            </w:r>
            <w:r w:rsidRPr="00CA566F">
              <w:rPr>
                <w:rFonts w:cstheme="minorHAnsi"/>
                <w:b/>
              </w:rPr>
              <w:t xml:space="preserve"> Регистратора:</w:t>
            </w:r>
          </w:p>
          <w:p w14:paraId="0E7EC3D8" w14:textId="77777777" w:rsidR="00CA41D5" w:rsidRPr="00CA566F" w:rsidRDefault="00CA41D5" w:rsidP="00A73A4A">
            <w:pPr>
              <w:keepNext/>
              <w:keepLines/>
              <w:ind w:firstLine="567"/>
              <w:jc w:val="both"/>
              <w:rPr>
                <w:rFonts w:cstheme="minorHAnsi"/>
              </w:rPr>
            </w:pPr>
          </w:p>
          <w:p w14:paraId="302BEFD7" w14:textId="77777777" w:rsidR="00CA41D5" w:rsidRPr="00CA566F" w:rsidRDefault="00CA41D5" w:rsidP="00A73A4A">
            <w:pPr>
              <w:keepNext/>
              <w:keepLines/>
              <w:numPr>
                <w:ilvl w:val="0"/>
                <w:numId w:val="2"/>
              </w:numPr>
              <w:tabs>
                <w:tab w:val="left" w:pos="851"/>
              </w:tabs>
              <w:ind w:left="0" w:firstLine="567"/>
              <w:jc w:val="both"/>
              <w:rPr>
                <w:rFonts w:cstheme="minorHAnsi"/>
              </w:rPr>
            </w:pPr>
            <w:r w:rsidRPr="00CA566F">
              <w:rPr>
                <w:rFonts w:cstheme="minorHAnsi"/>
              </w:rPr>
              <w:t>Регистратор вправе привлекать для выполнения части своих функций, предусмотренных законодательством, иных регистраторов, депозитарии и брокеров (далее по тексту – трансфер - агенты), а также находящихся на обслуживании Эмитентов ценных бумаг;</w:t>
            </w:r>
          </w:p>
          <w:p w14:paraId="209CD1B1" w14:textId="77777777" w:rsidR="00CA41D5" w:rsidRPr="00CA566F" w:rsidRDefault="00CA41D5" w:rsidP="00A73A4A">
            <w:pPr>
              <w:keepNext/>
              <w:keepLines/>
              <w:numPr>
                <w:ilvl w:val="0"/>
                <w:numId w:val="2"/>
              </w:numPr>
              <w:tabs>
                <w:tab w:val="left" w:pos="851"/>
              </w:tabs>
              <w:ind w:left="0" w:firstLine="567"/>
              <w:jc w:val="both"/>
              <w:rPr>
                <w:rFonts w:cstheme="minorHAnsi"/>
              </w:rPr>
            </w:pPr>
            <w:r w:rsidRPr="00CA566F">
              <w:rPr>
                <w:rFonts w:cstheme="minorHAnsi"/>
              </w:rPr>
              <w:t>Регистратор вправе осуществлять ведение реестров владельцев ценных бумаг, не являющихся эмиссионными ценными бумагами, в том числе инвестиционных паев паевых инвестиционных фондов, ипотечных сертификатов участия</w:t>
            </w:r>
            <w:r w:rsidRPr="00CA566F">
              <w:rPr>
                <w:rFonts w:cstheme="minorHAnsi"/>
                <w:color w:val="000000"/>
              </w:rPr>
              <w:t>,  реестров владельцев иных ценных бумаг, ведение которых в силу требований действующего законодательства Российской Федерации вправе осуществлять Регистратор, а также реестров требований кредиторов;</w:t>
            </w:r>
          </w:p>
          <w:p w14:paraId="3B252AD3" w14:textId="77777777" w:rsidR="00CA41D5" w:rsidRPr="00CA566F" w:rsidRDefault="00CA41D5" w:rsidP="00A73A4A">
            <w:pPr>
              <w:keepNext/>
              <w:keepLines/>
              <w:numPr>
                <w:ilvl w:val="0"/>
                <w:numId w:val="2"/>
              </w:numPr>
              <w:tabs>
                <w:tab w:val="left" w:pos="851"/>
              </w:tabs>
              <w:ind w:left="0" w:firstLine="567"/>
              <w:jc w:val="both"/>
              <w:rPr>
                <w:rFonts w:cstheme="minorHAnsi"/>
              </w:rPr>
            </w:pPr>
            <w:r w:rsidRPr="00CA566F">
              <w:rPr>
                <w:rFonts w:cstheme="minorHAnsi"/>
                <w:color w:val="000000"/>
              </w:rPr>
              <w:t xml:space="preserve">Регистратор </w:t>
            </w:r>
            <w:r w:rsidRPr="00CA566F">
              <w:rPr>
                <w:rFonts w:cstheme="minorHAnsi"/>
              </w:rPr>
              <w:t>вправе выступать организатором обмена электронными документами при информационном взаимодействии с зарегистрированными лицами и Эмитентами ценных бумаг;</w:t>
            </w:r>
          </w:p>
          <w:p w14:paraId="1BE8AAFC" w14:textId="77777777" w:rsidR="00CA41D5" w:rsidRPr="00CA566F" w:rsidRDefault="00CA41D5" w:rsidP="00A73A4A">
            <w:pPr>
              <w:keepNext/>
              <w:keepLines/>
              <w:numPr>
                <w:ilvl w:val="0"/>
                <w:numId w:val="2"/>
              </w:numPr>
              <w:tabs>
                <w:tab w:val="left" w:pos="851"/>
              </w:tabs>
              <w:ind w:left="0" w:firstLine="567"/>
              <w:jc w:val="both"/>
              <w:rPr>
                <w:rFonts w:cstheme="minorHAnsi"/>
                <w:b/>
                <w:color w:val="000000"/>
              </w:rPr>
            </w:pPr>
            <w:r w:rsidRPr="00CA566F">
              <w:rPr>
                <w:rFonts w:cstheme="minorHAnsi"/>
              </w:rPr>
              <w:t>Регистратор вправе отказать в открытии лицевого счета / в совершении операции / в предоставлении информации из Реестра в случаях, предусмотренных действующим законодательством и настоящими Правилами;</w:t>
            </w:r>
          </w:p>
          <w:p w14:paraId="47F44037" w14:textId="77777777" w:rsidR="00CA41D5" w:rsidRPr="00CA566F" w:rsidRDefault="00CA41D5" w:rsidP="00A73A4A">
            <w:pPr>
              <w:keepNext/>
              <w:keepLines/>
              <w:numPr>
                <w:ilvl w:val="0"/>
                <w:numId w:val="2"/>
              </w:numPr>
              <w:tabs>
                <w:tab w:val="left" w:pos="851"/>
              </w:tabs>
              <w:ind w:left="0" w:firstLine="567"/>
              <w:jc w:val="both"/>
              <w:rPr>
                <w:rFonts w:cstheme="minorHAnsi"/>
              </w:rPr>
            </w:pPr>
            <w:r w:rsidRPr="00CA566F">
              <w:rPr>
                <w:rFonts w:cstheme="minorHAnsi"/>
              </w:rPr>
              <w:t>Регистратор вправе в соответствии с действующим законодательством Российской Федерации и настоящими Правилами оказывать зарегистрированным лицам, Эмитентам ценных бумаг, иным заинтересованным лицам дополнительные (сопутствующие) услуги, в том числе связанные с деятельностью по ведению и хранению реестров владельцев ценных бумаг;</w:t>
            </w:r>
          </w:p>
          <w:p w14:paraId="00506071" w14:textId="77777777" w:rsidR="00CA41D5" w:rsidRPr="00CA566F" w:rsidRDefault="00CA41D5" w:rsidP="00A73A4A">
            <w:pPr>
              <w:keepNext/>
              <w:keepLines/>
              <w:numPr>
                <w:ilvl w:val="0"/>
                <w:numId w:val="2"/>
              </w:numPr>
              <w:tabs>
                <w:tab w:val="left" w:pos="851"/>
              </w:tabs>
              <w:ind w:left="0" w:firstLine="567"/>
              <w:jc w:val="both"/>
              <w:rPr>
                <w:rFonts w:cstheme="minorHAnsi"/>
              </w:rPr>
            </w:pPr>
            <w:r w:rsidRPr="00CA566F">
              <w:rPr>
                <w:rFonts w:cstheme="minorHAnsi"/>
              </w:rPr>
              <w:t>Регистратор в соответствии с требованиями действующего законодательства вправе определить в настоящих Правилах способы предоставления входящих документов и порядок их предоставления при совершении соответствующих операций в реестрах с учетом применения мер воздействия на риски профессиональной деятельности Регистратора (</w:t>
            </w:r>
            <w:r w:rsidRPr="00CA566F">
              <w:rPr>
                <w:rFonts w:cstheme="minorHAnsi"/>
                <w:b/>
              </w:rPr>
              <w:t>пункты 5.3.1, 5.3.2 раздела 5</w:t>
            </w:r>
            <w:r w:rsidRPr="00CA566F">
              <w:rPr>
                <w:rFonts w:cstheme="minorHAnsi"/>
              </w:rPr>
              <w:t xml:space="preserve"> настоящих Правил);</w:t>
            </w:r>
          </w:p>
          <w:p w14:paraId="26907617" w14:textId="77777777" w:rsidR="00CA41D5" w:rsidRPr="00CA566F" w:rsidRDefault="00CA41D5" w:rsidP="00A73A4A">
            <w:pPr>
              <w:keepNext/>
              <w:keepLines/>
              <w:numPr>
                <w:ilvl w:val="0"/>
                <w:numId w:val="3"/>
              </w:numPr>
              <w:tabs>
                <w:tab w:val="left" w:pos="851"/>
                <w:tab w:val="left" w:pos="4860"/>
                <w:tab w:val="left" w:pos="7200"/>
              </w:tabs>
              <w:ind w:left="0" w:firstLine="567"/>
              <w:jc w:val="both"/>
              <w:rPr>
                <w:rFonts w:cstheme="minorHAnsi"/>
              </w:rPr>
            </w:pPr>
            <w:r w:rsidRPr="00CA566F">
              <w:rPr>
                <w:rFonts w:cstheme="minorHAnsi"/>
              </w:rPr>
              <w:t xml:space="preserve">Регистратор вправе устанавливать размер оплаты за оказание услуг, в том числе взимать плату за совершение операций, предоставление </w:t>
            </w:r>
            <w:r w:rsidRPr="00CA566F">
              <w:rPr>
                <w:rFonts w:cstheme="minorHAnsi"/>
              </w:rPr>
              <w:lastRenderedPageBreak/>
              <w:t>информации из Реестра и оказание иных услуг в соответствии с требованиями действующего законодательства и настоящих Правил, внутренних нормативных и распорядительных документов Регистратора,</w:t>
            </w:r>
            <w:r w:rsidRPr="00CA566F">
              <w:rPr>
                <w:rFonts w:cstheme="minorHAnsi"/>
                <w:color w:val="000000"/>
              </w:rPr>
              <w:t xml:space="preserve"> заключаемых с Эмитентами Договоров/дополнительных Соглашений, </w:t>
            </w:r>
            <w:r w:rsidRPr="00CA566F">
              <w:rPr>
                <w:rFonts w:cstheme="minorHAnsi"/>
              </w:rPr>
              <w:t>а также обладает иными правами, предусмотренными действующим законодательством, Стандартами,</w:t>
            </w:r>
            <w:r w:rsidRPr="00CA566F">
              <w:rPr>
                <w:rFonts w:cstheme="minorHAnsi"/>
                <w:color w:val="000000"/>
              </w:rPr>
              <w:t xml:space="preserve"> Положениями, </w:t>
            </w:r>
            <w:r w:rsidRPr="00CA566F">
              <w:rPr>
                <w:rFonts w:cstheme="minorHAnsi"/>
              </w:rPr>
              <w:t>а также настоящими Правилами.</w:t>
            </w:r>
          </w:p>
          <w:p w14:paraId="2145FE34" w14:textId="77777777" w:rsidR="00CA41D5" w:rsidRPr="00CA566F" w:rsidRDefault="00CA41D5" w:rsidP="00A73A4A">
            <w:pPr>
              <w:keepNext/>
              <w:keepLines/>
              <w:jc w:val="both"/>
              <w:rPr>
                <w:rFonts w:cstheme="minorHAnsi"/>
              </w:rPr>
            </w:pPr>
          </w:p>
        </w:tc>
        <w:tc>
          <w:tcPr>
            <w:tcW w:w="7796" w:type="dxa"/>
          </w:tcPr>
          <w:p w14:paraId="0DB79F2E" w14:textId="7D73823F" w:rsidR="00CA41D5" w:rsidRPr="00CA566F" w:rsidRDefault="00CA41D5" w:rsidP="00A73A4A">
            <w:pPr>
              <w:keepNext/>
              <w:keepLines/>
              <w:ind w:firstLine="567"/>
              <w:jc w:val="both"/>
              <w:rPr>
                <w:rFonts w:cstheme="minorHAnsi"/>
                <w:b/>
              </w:rPr>
            </w:pPr>
            <w:r w:rsidRPr="00CA566F">
              <w:rPr>
                <w:rFonts w:cstheme="minorHAnsi"/>
                <w:b/>
              </w:rPr>
              <w:lastRenderedPageBreak/>
              <w:t>Изложить в новой редакции</w:t>
            </w:r>
          </w:p>
          <w:p w14:paraId="6D827895" w14:textId="723F9EAF" w:rsidR="00CA41D5" w:rsidRPr="00CA566F" w:rsidRDefault="00CA41D5" w:rsidP="00A73A4A">
            <w:pPr>
              <w:keepNext/>
              <w:keepLines/>
              <w:ind w:firstLine="567"/>
              <w:jc w:val="both"/>
              <w:rPr>
                <w:rFonts w:cstheme="minorHAnsi"/>
                <w:b/>
              </w:rPr>
            </w:pPr>
            <w:r w:rsidRPr="00CA566F">
              <w:rPr>
                <w:rFonts w:cstheme="minorHAnsi"/>
                <w:b/>
              </w:rPr>
              <w:t>3.2.2. </w:t>
            </w:r>
            <w:r w:rsidRPr="00CA566F">
              <w:rPr>
                <w:rFonts w:cstheme="minorHAnsi"/>
                <w:b/>
                <w:u w:val="single"/>
              </w:rPr>
              <w:t>Права</w:t>
            </w:r>
            <w:r w:rsidRPr="00CA566F">
              <w:rPr>
                <w:rFonts w:cstheme="minorHAnsi"/>
                <w:b/>
              </w:rPr>
              <w:t xml:space="preserve"> Регистратора:</w:t>
            </w:r>
          </w:p>
          <w:p w14:paraId="4158D794" w14:textId="77777777" w:rsidR="00CA41D5" w:rsidRPr="00CA566F" w:rsidRDefault="00CA41D5" w:rsidP="00A73A4A">
            <w:pPr>
              <w:keepNext/>
              <w:keepLines/>
              <w:numPr>
                <w:ilvl w:val="0"/>
                <w:numId w:val="2"/>
              </w:numPr>
              <w:tabs>
                <w:tab w:val="left" w:pos="851"/>
              </w:tabs>
              <w:ind w:left="0" w:firstLine="360"/>
              <w:jc w:val="both"/>
              <w:rPr>
                <w:rFonts w:cstheme="minorHAnsi"/>
                <w:iCs/>
              </w:rPr>
            </w:pPr>
            <w:r w:rsidRPr="00CA566F">
              <w:rPr>
                <w:rFonts w:cstheme="minorHAnsi"/>
                <w:iCs/>
              </w:rPr>
              <w:t>осуществлять ведение и хранение реестров владельцев ценных бумаг на основе принятой технологии учета и используемого программного обеспечения;</w:t>
            </w:r>
          </w:p>
          <w:p w14:paraId="08530E87" w14:textId="683F03BF" w:rsidR="00CA41D5" w:rsidRPr="00CA566F" w:rsidRDefault="00CA41D5" w:rsidP="00A73A4A">
            <w:pPr>
              <w:keepNext/>
              <w:keepLines/>
              <w:numPr>
                <w:ilvl w:val="0"/>
                <w:numId w:val="2"/>
              </w:numPr>
              <w:tabs>
                <w:tab w:val="left" w:pos="851"/>
              </w:tabs>
              <w:ind w:left="0" w:firstLine="567"/>
              <w:jc w:val="both"/>
              <w:rPr>
                <w:rFonts w:cstheme="minorHAnsi"/>
              </w:rPr>
            </w:pPr>
            <w:bookmarkStart w:id="11" w:name="_Hlk167954819"/>
            <w:r w:rsidRPr="00CA566F">
              <w:rPr>
                <w:rFonts w:cstheme="minorHAnsi"/>
              </w:rPr>
              <w:t xml:space="preserve">Регистратор вправе выступать организатором обмена электронными документами при информационном взаимодействии с Эмитентами и иными лицами, обращающимися к Регистратору в связи с осуществлением им профессиональной деятельности;  </w:t>
            </w:r>
          </w:p>
          <w:bookmarkEnd w:id="11"/>
          <w:p w14:paraId="756108A3" w14:textId="77777777" w:rsidR="00CA41D5" w:rsidRPr="00CA566F" w:rsidRDefault="00CA41D5" w:rsidP="00A73A4A">
            <w:pPr>
              <w:keepNext/>
              <w:keepLines/>
              <w:numPr>
                <w:ilvl w:val="0"/>
                <w:numId w:val="2"/>
              </w:numPr>
              <w:tabs>
                <w:tab w:val="left" w:pos="851"/>
              </w:tabs>
              <w:ind w:left="0" w:firstLine="567"/>
              <w:jc w:val="both"/>
              <w:rPr>
                <w:rFonts w:cstheme="minorHAnsi"/>
                <w:b/>
              </w:rPr>
            </w:pPr>
            <w:r w:rsidRPr="00CA566F">
              <w:rPr>
                <w:rFonts w:cstheme="minorHAnsi"/>
              </w:rPr>
              <w:t>Регистратор вправе отказать в открытии лицевого счета / в совершении операции / в предоставлении информации из Реестра в случаях, предусмотренных действующим законодательством и настоящими Правилами;</w:t>
            </w:r>
          </w:p>
          <w:p w14:paraId="26954CE1" w14:textId="547F983E" w:rsidR="00CA41D5" w:rsidRPr="00CA566F" w:rsidRDefault="00CA41D5" w:rsidP="00A73A4A">
            <w:pPr>
              <w:keepNext/>
              <w:keepLines/>
              <w:numPr>
                <w:ilvl w:val="0"/>
                <w:numId w:val="2"/>
              </w:numPr>
              <w:tabs>
                <w:tab w:val="left" w:pos="851"/>
              </w:tabs>
              <w:ind w:left="0" w:firstLine="567"/>
              <w:jc w:val="both"/>
              <w:rPr>
                <w:rFonts w:cstheme="minorHAnsi"/>
              </w:rPr>
            </w:pPr>
            <w:r w:rsidRPr="00CA566F">
              <w:rPr>
                <w:rFonts w:cstheme="minorHAnsi"/>
              </w:rPr>
              <w:t>Регистратор вправе в соответствии с требованиями действующего законодательства РФ определить в настоящих Правилах способы предоставления входящих документов и порядок их предоставления при совершении соответствующих операций в реестрах с учетом применения мер воздействия на риски профессиональной деятельности Регистратора (</w:t>
            </w:r>
            <w:r w:rsidRPr="00CA566F">
              <w:rPr>
                <w:rFonts w:cstheme="minorHAnsi"/>
                <w:b/>
              </w:rPr>
              <w:t>пункты 5.3.1, 5.3.2 раздела 5</w:t>
            </w:r>
            <w:r w:rsidRPr="00CA566F">
              <w:rPr>
                <w:rFonts w:cstheme="minorHAnsi"/>
              </w:rPr>
              <w:t xml:space="preserve"> настоящих Правил);</w:t>
            </w:r>
          </w:p>
          <w:p w14:paraId="48B30A5C" w14:textId="77777777" w:rsidR="00CA41D5" w:rsidRPr="00CA566F" w:rsidRDefault="00CA41D5" w:rsidP="00A73A4A">
            <w:pPr>
              <w:keepNext/>
              <w:keepLines/>
              <w:numPr>
                <w:ilvl w:val="0"/>
                <w:numId w:val="2"/>
              </w:numPr>
              <w:tabs>
                <w:tab w:val="left" w:pos="851"/>
              </w:tabs>
              <w:ind w:left="0" w:firstLine="567"/>
              <w:jc w:val="both"/>
              <w:rPr>
                <w:rFonts w:cstheme="minorHAnsi"/>
              </w:rPr>
            </w:pPr>
            <w:r w:rsidRPr="00CA566F">
              <w:rPr>
                <w:rFonts w:cstheme="minorHAnsi"/>
              </w:rPr>
              <w:t>Регистратор вправе уклониться от проведения операции по лицевому счету, если у него отсутствует возможность установить лицо, от которого получено распоряжение на совершение операции;</w:t>
            </w:r>
          </w:p>
          <w:p w14:paraId="17A15539" w14:textId="77777777" w:rsidR="00CA41D5" w:rsidRPr="00CA566F" w:rsidRDefault="00CA41D5" w:rsidP="00A73A4A">
            <w:pPr>
              <w:keepNext/>
              <w:keepLines/>
              <w:numPr>
                <w:ilvl w:val="0"/>
                <w:numId w:val="3"/>
              </w:numPr>
              <w:tabs>
                <w:tab w:val="left" w:pos="851"/>
                <w:tab w:val="left" w:pos="4860"/>
                <w:tab w:val="left" w:pos="7200"/>
              </w:tabs>
              <w:ind w:left="0" w:firstLine="567"/>
              <w:jc w:val="both"/>
              <w:rPr>
                <w:rFonts w:cstheme="minorHAnsi"/>
              </w:rPr>
            </w:pPr>
            <w:r w:rsidRPr="00CA566F">
              <w:rPr>
                <w:rFonts w:cstheme="minorHAnsi"/>
              </w:rPr>
              <w:t xml:space="preserve">Регистратор вправе взимать с зарегистрированных лиц плату за оказание услуг с учетом требований и условий, установленных действующим законодательством Российской Федерации. </w:t>
            </w:r>
          </w:p>
          <w:p w14:paraId="1535CEC9" w14:textId="77777777" w:rsidR="00CA41D5" w:rsidRPr="00CA566F" w:rsidRDefault="00CA41D5" w:rsidP="00A73A4A">
            <w:pPr>
              <w:keepNext/>
              <w:keepLines/>
              <w:jc w:val="both"/>
              <w:rPr>
                <w:rFonts w:cstheme="minorHAnsi"/>
              </w:rPr>
            </w:pPr>
          </w:p>
        </w:tc>
      </w:tr>
      <w:tr w:rsidR="00CA41D5" w:rsidRPr="00CA566F" w14:paraId="5F156986" w14:textId="77777777" w:rsidTr="00CA60A8">
        <w:tc>
          <w:tcPr>
            <w:tcW w:w="7225" w:type="dxa"/>
          </w:tcPr>
          <w:p w14:paraId="27E76313" w14:textId="77777777" w:rsidR="00CA41D5" w:rsidRPr="00CA566F" w:rsidRDefault="00CA41D5" w:rsidP="00A73A4A">
            <w:pPr>
              <w:keepNext/>
              <w:keepLines/>
              <w:ind w:firstLine="567"/>
              <w:rPr>
                <w:rFonts w:cstheme="minorHAnsi"/>
                <w:b/>
                <w:color w:val="000000"/>
              </w:rPr>
            </w:pPr>
            <w:r w:rsidRPr="00CA566F">
              <w:rPr>
                <w:rFonts w:cstheme="minorHAnsi"/>
                <w:b/>
                <w:color w:val="000000"/>
              </w:rPr>
              <w:lastRenderedPageBreak/>
              <w:t>3.2.3. </w:t>
            </w:r>
            <w:r w:rsidRPr="00CA566F">
              <w:rPr>
                <w:rFonts w:cstheme="minorHAnsi"/>
                <w:b/>
                <w:color w:val="000000"/>
                <w:u w:val="single"/>
              </w:rPr>
              <w:t>Обязанности</w:t>
            </w:r>
            <w:r w:rsidRPr="00CA566F">
              <w:rPr>
                <w:rFonts w:cstheme="minorHAnsi"/>
                <w:b/>
                <w:color w:val="000000"/>
              </w:rPr>
              <w:t xml:space="preserve"> Регистратора:</w:t>
            </w:r>
          </w:p>
          <w:p w14:paraId="72D0A671" w14:textId="77777777" w:rsidR="00CA41D5" w:rsidRPr="00CA566F" w:rsidRDefault="00CA41D5" w:rsidP="00A73A4A">
            <w:pPr>
              <w:keepNext/>
              <w:keepLines/>
              <w:ind w:firstLine="567"/>
              <w:jc w:val="both"/>
              <w:rPr>
                <w:rFonts w:cstheme="minorHAnsi"/>
                <w:color w:val="000000"/>
              </w:rPr>
            </w:pPr>
          </w:p>
          <w:p w14:paraId="498E3563" w14:textId="7777777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 xml:space="preserve">соблюдать при реализации своих профессиональных функций требования </w:t>
            </w:r>
            <w:r w:rsidRPr="00CA566F">
              <w:rPr>
                <w:rFonts w:cstheme="minorHAnsi"/>
              </w:rPr>
              <w:t>действующего законодательства</w:t>
            </w:r>
            <w:r w:rsidRPr="00CA566F">
              <w:rPr>
                <w:rFonts w:cstheme="minorHAnsi"/>
                <w:color w:val="000000"/>
              </w:rPr>
              <w:t xml:space="preserve">, нормативных актов Банка России, Стандартов и Положений, требования </w:t>
            </w:r>
            <w:r w:rsidRPr="00CA566F">
              <w:rPr>
                <w:rFonts w:cstheme="minorHAnsi"/>
                <w:iCs/>
                <w:color w:val="000000"/>
              </w:rPr>
              <w:t>настоящих Правил, внутренних распорядительных и нормативных документов Регистратора, регламентирующих его профессиональную деятельность;</w:t>
            </w:r>
          </w:p>
          <w:p w14:paraId="6FA2E603" w14:textId="7777777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осуществлять ведение и хранение реестров владельцев ценных бумаг на основе принятой технологии учета и используемого программного обеспечения;</w:t>
            </w:r>
          </w:p>
          <w:p w14:paraId="575EF321" w14:textId="7777777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 xml:space="preserve">открывать и вести лицевые и иные счета в соответствии с требованиями действующего законодательства, </w:t>
            </w:r>
            <w:r w:rsidRPr="00CA566F">
              <w:rPr>
                <w:rFonts w:cstheme="minorHAnsi"/>
                <w:color w:val="000000"/>
              </w:rPr>
              <w:t xml:space="preserve">нормативных актов Банка России, </w:t>
            </w:r>
            <w:r w:rsidRPr="00CA566F">
              <w:rPr>
                <w:rFonts w:cstheme="minorHAnsi"/>
                <w:iCs/>
              </w:rPr>
              <w:t>Стандартов, Положений</w:t>
            </w:r>
            <w:r w:rsidRPr="00CA566F">
              <w:rPr>
                <w:rFonts w:cstheme="minorHAnsi"/>
                <w:iCs/>
                <w:color w:val="000000"/>
              </w:rPr>
              <w:t xml:space="preserve"> и настоящих Правил;</w:t>
            </w:r>
          </w:p>
          <w:p w14:paraId="70A22482" w14:textId="77777777" w:rsidR="00CA41D5" w:rsidRPr="00CA566F" w:rsidRDefault="00CA41D5" w:rsidP="00A73A4A">
            <w:pPr>
              <w:keepNext/>
              <w:keepLines/>
              <w:numPr>
                <w:ilvl w:val="0"/>
                <w:numId w:val="5"/>
              </w:numPr>
              <w:autoSpaceDE w:val="0"/>
              <w:autoSpaceDN w:val="0"/>
              <w:adjustRightInd w:val="0"/>
              <w:ind w:left="0" w:firstLine="567"/>
              <w:jc w:val="both"/>
              <w:rPr>
                <w:rFonts w:eastAsia="Calibri" w:cstheme="minorHAnsi"/>
              </w:rPr>
            </w:pPr>
            <w:r w:rsidRPr="00CA566F">
              <w:rPr>
                <w:rFonts w:eastAsia="Calibri" w:cstheme="minorHAnsi"/>
              </w:rPr>
              <w:t>осуществлять ведение лицевых счетов и счетов, не предназначенных для учета прав на ценные бумаги, посредством внесения и обеспечения сохранности записей по указанным счетам в отношении ценных бумаг (учет ценных бумаг);</w:t>
            </w:r>
          </w:p>
          <w:p w14:paraId="175F822B" w14:textId="7777777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в течение времени, установленного требованиями действующего законодательства  и/или внутренними распорядительными документами Регистратора (с учетом обеспечения раскрытия данной информации в местах приема документов и сайте Регистратора в сети Интернет), обеспечивать зарегистрированным лицам и их представителям, уполномоченным представителям обслуживаемых Эмитентов, иным заинтересованным лицам возможность предоставления распоряжений и иных документов / получения информации из Реестра  по адресу, указанному в Едином государственном реестре юридических лиц (далее-адрес в ЕГРЮЛ), Регистратора (включая его филиалы), а также - по адресу в ЕГРЮЛ трансфер - агентов и Эмитентов ценных бумаг, исполняющих часть функций Регистратора, в порядке и в случаях, оговоренных соответствующими Договорами и настоящими Правилами;</w:t>
            </w:r>
          </w:p>
          <w:p w14:paraId="461177AC" w14:textId="77777777" w:rsidR="00CA41D5" w:rsidRPr="00CA566F" w:rsidRDefault="00CA41D5" w:rsidP="00A73A4A">
            <w:pPr>
              <w:keepNext/>
              <w:keepLines/>
              <w:numPr>
                <w:ilvl w:val="0"/>
                <w:numId w:val="5"/>
              </w:numPr>
              <w:tabs>
                <w:tab w:val="left" w:pos="851"/>
              </w:tabs>
              <w:ind w:left="0" w:firstLine="567"/>
              <w:jc w:val="both"/>
              <w:rPr>
                <w:rFonts w:cstheme="minorHAnsi"/>
                <w:iCs/>
              </w:rPr>
            </w:pPr>
            <w:r w:rsidRPr="00CA566F">
              <w:rPr>
                <w:rFonts w:cstheme="minorHAnsi"/>
                <w:iCs/>
                <w:color w:val="000000"/>
              </w:rPr>
              <w:t xml:space="preserve">осуществлять ведение учетных регистров, предусмотренных действующим законодательством, </w:t>
            </w:r>
            <w:r w:rsidRPr="00CA566F">
              <w:rPr>
                <w:rFonts w:cstheme="minorHAnsi"/>
                <w:color w:val="000000"/>
              </w:rPr>
              <w:t xml:space="preserve">нормативными актами Банка России, </w:t>
            </w:r>
            <w:r w:rsidRPr="00CA566F">
              <w:rPr>
                <w:rFonts w:cstheme="minorHAnsi"/>
                <w:iCs/>
              </w:rPr>
              <w:t>Стандартами, Положениями и настоящими Правилами;</w:t>
            </w:r>
          </w:p>
          <w:p w14:paraId="2728E956" w14:textId="7777777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lastRenderedPageBreak/>
              <w:t>ежедневно осуществлять Сверку количества, категории (типа или серии), вида, государственного регистрационного номера выпуска размещенных бумаг с количеством ценных бумаг, учитываемых на лицевых счетах зарегистрированных лиц и счете неустановленных лиц. Количество ценных бумаг, учтенных держателем Реестра на перечисленных счетах, должно быть равно количеству таких же размещенных и не являющихся погашенными ценных бумаг;</w:t>
            </w:r>
          </w:p>
          <w:p w14:paraId="678C58A3"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предоставлять информацию из Реестра, в том числе предоставлять информацию зарегистрированному лицу, на лицевом счете которого учитывается более 1 процента голосующих акций Эмитента, информацию из Реестра об имени (наименовании) зарегистрированных лиц и о количестве акций каждой категории (каждого типа), учитываемых на их лицевых счетах, в порядке, установленном действующим законодательством, Стандартами и Положениями, а также настоящими Правилами;</w:t>
            </w:r>
          </w:p>
          <w:p w14:paraId="0E316199"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отказать в открытии лицевого счета / в совершении операции/предоставлении информации из Реестра в случаях, предусмотренных требованиями действующего законодательства, нормативных актов Банка России, Стандартов и Положений;</w:t>
            </w:r>
          </w:p>
          <w:p w14:paraId="1779F224"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информировать зарегистрированных лиц по их требованию о правах, закрепленных ценными бумагами, способах и порядке осуществления этих прав;</w:t>
            </w:r>
          </w:p>
          <w:p w14:paraId="3C4B1476"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предоставлять зарегистрированному лицу по его требованию выписку из Реестра по его лицевому счету; иную информацию согласно требованиям действующего законодательства, нормативных актов Банка России, Стандартов и Положений;</w:t>
            </w:r>
          </w:p>
          <w:p w14:paraId="275CD45A"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раскрывать заинтересованным лицам информацию о своей деятельности в порядке, установленном требованиями действующего законодательства, нормативных актов Банка России, Стандартов и Положений;</w:t>
            </w:r>
          </w:p>
          <w:p w14:paraId="2F4B403C" w14:textId="77777777" w:rsidR="00CA41D5" w:rsidRPr="00CA566F" w:rsidRDefault="00CA41D5" w:rsidP="00A73A4A">
            <w:pPr>
              <w:pStyle w:val="ac"/>
              <w:keepNext/>
              <w:keepLines/>
              <w:widowControl w:val="0"/>
              <w:numPr>
                <w:ilvl w:val="0"/>
                <w:numId w:val="8"/>
              </w:numPr>
              <w:tabs>
                <w:tab w:val="clear" w:pos="1068"/>
              </w:tabs>
              <w:autoSpaceDE w:val="0"/>
              <w:autoSpaceDN w:val="0"/>
              <w:adjustRightInd w:val="0"/>
              <w:spacing w:after="0" w:line="240" w:lineRule="auto"/>
              <w:ind w:left="0" w:firstLine="708"/>
              <w:jc w:val="both"/>
              <w:rPr>
                <w:rFonts w:asciiTheme="minorHAnsi" w:hAnsiTheme="minorHAnsi" w:cstheme="minorHAnsi"/>
              </w:rPr>
            </w:pPr>
            <w:r w:rsidRPr="00CA566F">
              <w:rPr>
                <w:rFonts w:asciiTheme="minorHAnsi" w:hAnsiTheme="minorHAnsi" w:cstheme="minorHAnsi"/>
              </w:rPr>
              <w:t xml:space="preserve">осуществлять обмен документами в электронной форме с электронной подписью, в том числе с усиленной электронной подписью, между Регистратором и номинальными держателями ценных бумаг, между Регистратором и его трансфер - агентами, а также обеспечивать </w:t>
            </w:r>
            <w:r w:rsidRPr="00CA566F">
              <w:rPr>
                <w:rFonts w:asciiTheme="minorHAnsi" w:hAnsiTheme="minorHAnsi" w:cstheme="minorHAnsi"/>
              </w:rPr>
              <w:lastRenderedPageBreak/>
              <w:t>возможность обмена документами в электронной форме с электронной подписью, в том числе с усиленной электронной подписью, с зарегистрированными лицами и эмитентами ценных бумаг, включая предоставление электронных сервисов удаленного доступа к услугам Регистратора, с учетом особенностей, установленных настоящими Правилами и иными документами Регистратора, регламентирующими порядок и условия осуществления ЭДО;</w:t>
            </w:r>
          </w:p>
          <w:p w14:paraId="74EC18D5"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rPr>
              <w:t>При осуществлении такого обмена Регистратор вправе выступать организатором обмена электронными документами</w:t>
            </w:r>
            <w:r w:rsidRPr="00CA566F">
              <w:rPr>
                <w:rFonts w:cstheme="minorHAnsi"/>
                <w:color w:val="000000"/>
              </w:rPr>
              <w:t>;</w:t>
            </w:r>
          </w:p>
          <w:p w14:paraId="208197D2"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обеспечивать сохранность и конфиденциальность информации, содержащейся в Реестре в порядке, установленном требованиями действующего законодательства;</w:t>
            </w:r>
          </w:p>
          <w:p w14:paraId="26AA1142"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соблюдать установленный действующим законодательством, нормативными актами Банка России, Стандартами и Положениями порядок приема/передачи/хранения Реестра при прекращении действия Договора на ведение реестра с Эмитентом;</w:t>
            </w:r>
          </w:p>
          <w:p w14:paraId="6564CCC4"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исполнять иные обязанности, предусмотренные действующим законодательством и нормативными актами Банка России.</w:t>
            </w:r>
          </w:p>
          <w:p w14:paraId="638F00FE" w14:textId="77777777" w:rsidR="00CA41D5" w:rsidRPr="00CA566F" w:rsidRDefault="00CA41D5" w:rsidP="00A73A4A">
            <w:pPr>
              <w:keepNext/>
              <w:keepLines/>
              <w:jc w:val="both"/>
              <w:rPr>
                <w:rFonts w:cstheme="minorHAnsi"/>
              </w:rPr>
            </w:pPr>
          </w:p>
        </w:tc>
        <w:tc>
          <w:tcPr>
            <w:tcW w:w="7796" w:type="dxa"/>
          </w:tcPr>
          <w:p w14:paraId="29C6E9B8" w14:textId="77777777" w:rsidR="00CA41D5" w:rsidRPr="00CA566F" w:rsidRDefault="00CA41D5" w:rsidP="00A73A4A">
            <w:pPr>
              <w:pStyle w:val="30"/>
              <w:spacing w:before="0"/>
              <w:outlineLvl w:val="2"/>
              <w:rPr>
                <w:rFonts w:asciiTheme="minorHAnsi" w:hAnsiTheme="minorHAnsi" w:cstheme="minorHAnsi"/>
                <w:b/>
                <w:color w:val="auto"/>
                <w:sz w:val="22"/>
                <w:szCs w:val="22"/>
              </w:rPr>
            </w:pPr>
            <w:r w:rsidRPr="00CA566F">
              <w:rPr>
                <w:rFonts w:asciiTheme="minorHAnsi" w:hAnsiTheme="minorHAnsi" w:cstheme="minorHAnsi"/>
                <w:b/>
                <w:color w:val="auto"/>
                <w:sz w:val="22"/>
                <w:szCs w:val="22"/>
              </w:rPr>
              <w:lastRenderedPageBreak/>
              <w:t>Изложить в новой редакции</w:t>
            </w:r>
          </w:p>
          <w:p w14:paraId="314FE05A" w14:textId="77777777" w:rsidR="00CA41D5" w:rsidRPr="00CA566F" w:rsidRDefault="00CA41D5" w:rsidP="00A73A4A">
            <w:pPr>
              <w:keepNext/>
              <w:keepLines/>
              <w:ind w:firstLine="567"/>
              <w:jc w:val="both"/>
              <w:rPr>
                <w:rFonts w:cstheme="minorHAnsi"/>
              </w:rPr>
            </w:pPr>
          </w:p>
          <w:p w14:paraId="605EB974" w14:textId="77777777" w:rsidR="00CA41D5" w:rsidRPr="00CA566F" w:rsidRDefault="00CA41D5" w:rsidP="00A73A4A">
            <w:pPr>
              <w:keepNext/>
              <w:keepLines/>
              <w:tabs>
                <w:tab w:val="left" w:pos="851"/>
              </w:tabs>
              <w:ind w:left="567"/>
              <w:jc w:val="both"/>
              <w:rPr>
                <w:rFonts w:cstheme="minorHAnsi"/>
                <w:b/>
                <w:iCs/>
                <w:color w:val="000000"/>
              </w:rPr>
            </w:pPr>
            <w:r w:rsidRPr="00CA566F">
              <w:rPr>
                <w:rFonts w:cstheme="minorHAnsi"/>
                <w:b/>
                <w:iCs/>
                <w:color w:val="000000"/>
              </w:rPr>
              <w:t>3.2.3. </w:t>
            </w:r>
            <w:r w:rsidRPr="00CA566F">
              <w:rPr>
                <w:rFonts w:cstheme="minorHAnsi"/>
                <w:b/>
                <w:iCs/>
                <w:color w:val="000000"/>
                <w:u w:val="single"/>
              </w:rPr>
              <w:t>Обязанности</w:t>
            </w:r>
            <w:r w:rsidRPr="00CA566F">
              <w:rPr>
                <w:rFonts w:cstheme="minorHAnsi"/>
                <w:b/>
                <w:iCs/>
                <w:color w:val="000000"/>
              </w:rPr>
              <w:t xml:space="preserve"> Регистратора:</w:t>
            </w:r>
          </w:p>
          <w:p w14:paraId="2CFD9266" w14:textId="7777777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соблюдать при реализации своих профессиональных функций требования действующего законодательства, нормативных актов Банка России, Стандартов и Положений, требования настоящих Правил, внутренних распорядительных и нормативных документов Регистратора, регламентирующих его профессиональную деятельность;</w:t>
            </w:r>
          </w:p>
          <w:p w14:paraId="36BA857D" w14:textId="77777777" w:rsidR="003A2189" w:rsidRPr="00CA566F" w:rsidRDefault="003A2189" w:rsidP="003A2189">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 xml:space="preserve">открывать и вести лицевые и иные счета в соответствии с требованиями действующего законодательства, </w:t>
            </w:r>
            <w:r w:rsidRPr="00CA566F">
              <w:rPr>
                <w:rFonts w:cstheme="minorHAnsi"/>
                <w:color w:val="000000"/>
              </w:rPr>
              <w:t xml:space="preserve">нормативных актов Банка России, </w:t>
            </w:r>
            <w:r w:rsidRPr="00CA566F">
              <w:rPr>
                <w:rFonts w:cstheme="minorHAnsi"/>
                <w:iCs/>
              </w:rPr>
              <w:t>Стандартов, Положений</w:t>
            </w:r>
            <w:r w:rsidRPr="00CA566F">
              <w:rPr>
                <w:rFonts w:cstheme="minorHAnsi"/>
                <w:iCs/>
                <w:color w:val="000000"/>
              </w:rPr>
              <w:t xml:space="preserve"> и настоящих Правил;</w:t>
            </w:r>
          </w:p>
          <w:p w14:paraId="593942EF" w14:textId="7777777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предоставлять зарегистрированному лицу, на лицевом счете которого учитывается более одного процента голосующих акций эмитента, информацию из реестра об имени (наименовании) зарегистрированных лиц и о количестве акций каждой категории (каждого типа), учитываемых на их лицевых счетах;</w:t>
            </w:r>
          </w:p>
          <w:p w14:paraId="04C9BF31" w14:textId="7777777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информировать зарегистрированных лиц по их требованию о правах, закрепленных ценными бумагами, способах и порядке осуществления этих прав;</w:t>
            </w:r>
          </w:p>
          <w:p w14:paraId="4AB871A6" w14:textId="7777777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 xml:space="preserve">предоставлять зарегистрированному лицу по его требованию </w:t>
            </w:r>
            <w:hyperlink r:id="rId7" w:history="1">
              <w:r w:rsidRPr="00CA566F">
                <w:rPr>
                  <w:rStyle w:val="ae"/>
                  <w:rFonts w:cstheme="minorHAnsi"/>
                  <w:iCs/>
                </w:rPr>
                <w:t>выписку</w:t>
              </w:r>
            </w:hyperlink>
            <w:r w:rsidRPr="00CA566F">
              <w:rPr>
                <w:rFonts w:cstheme="minorHAnsi"/>
                <w:iCs/>
                <w:color w:val="000000"/>
              </w:rPr>
              <w:t xml:space="preserve"> из реестра по его лицевому счету;</w:t>
            </w:r>
          </w:p>
          <w:p w14:paraId="20ECC5A6" w14:textId="7777777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 xml:space="preserve">незамедлительно опубликовывать информацию об утрате учетных записей, удостоверяющих права на ценные бумаги, в средствах массовой информации, в которых подлежат опубликованию сведения о банкротстве, и обращаться в суд с заявлением о восстановлении данных учета прав на ценные бумаги в </w:t>
            </w:r>
            <w:hyperlink r:id="rId8" w:history="1">
              <w:r w:rsidRPr="00CA566F">
                <w:rPr>
                  <w:rStyle w:val="ae"/>
                  <w:rFonts w:cstheme="minorHAnsi"/>
                  <w:iCs/>
                </w:rPr>
                <w:t>порядке</w:t>
              </w:r>
            </w:hyperlink>
            <w:r w:rsidRPr="00CA566F">
              <w:rPr>
                <w:rFonts w:cstheme="minorHAnsi"/>
                <w:iCs/>
                <w:color w:val="000000"/>
              </w:rPr>
              <w:t>, установленном процессуальным законодательством Российской Федерации;</w:t>
            </w:r>
          </w:p>
          <w:p w14:paraId="3051F387" w14:textId="4E80F81F" w:rsidR="00CA41D5"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 xml:space="preserve">в течение времени, установленного внутренними распорядительными документами Регистратора (с учетом обеспечения раскрытия данной информации в местах приема документов и сайте Регистратора в сети Интернет), обеспечивать прием и выдачу документов, связанных с ведением Реестра  по адресу, указанному в Едином государственном реестре юридических лиц (далее-адрес в ЕГРЮЛ), Регистратора и адресам </w:t>
            </w:r>
            <w:proofErr w:type="spellStart"/>
            <w:r w:rsidRPr="00CA566F">
              <w:rPr>
                <w:rFonts w:cstheme="minorHAnsi"/>
                <w:iCs/>
                <w:color w:val="000000"/>
              </w:rPr>
              <w:t>филиалов;осуществлять</w:t>
            </w:r>
            <w:proofErr w:type="spellEnd"/>
            <w:r w:rsidRPr="00CA566F">
              <w:rPr>
                <w:rFonts w:cstheme="minorHAnsi"/>
                <w:iCs/>
                <w:color w:val="000000"/>
              </w:rPr>
              <w:t xml:space="preserve"> ведение учетных регистров, предусмотренных действующим законодательством, нормативными актами Банка России, Стандартами, Положениями и настоящими Правилами;</w:t>
            </w:r>
          </w:p>
          <w:p w14:paraId="5CC90FEE" w14:textId="77777777" w:rsidR="000B6F19" w:rsidRPr="000B6F19" w:rsidRDefault="000B6F19" w:rsidP="00A73A4A">
            <w:pPr>
              <w:keepNext/>
              <w:keepLines/>
              <w:numPr>
                <w:ilvl w:val="0"/>
                <w:numId w:val="5"/>
              </w:numPr>
              <w:tabs>
                <w:tab w:val="left" w:pos="851"/>
              </w:tabs>
              <w:ind w:left="0" w:firstLine="567"/>
              <w:jc w:val="both"/>
              <w:rPr>
                <w:rFonts w:cstheme="minorHAnsi"/>
                <w:iCs/>
                <w:color w:val="000000"/>
              </w:rPr>
            </w:pPr>
            <w:r w:rsidRPr="000B6F19">
              <w:rPr>
                <w:rFonts w:cstheme="minorHAnsi"/>
                <w:iCs/>
                <w:color w:val="000000"/>
              </w:rPr>
              <w:lastRenderedPageBreak/>
              <w:t xml:space="preserve"> </w:t>
            </w:r>
            <w:r w:rsidR="00CA41D5" w:rsidRPr="000B6F19">
              <w:t>ежедневно осуществлять Сверку количества, категории (типа или серии), вида, государственного регистрационного номера выпуска размещенных бумаг с количеством ценных бумаг, учитываемых на лицевых счетах зарегистрированных лиц и счете неустановленных лиц</w:t>
            </w:r>
            <w:r w:rsidRPr="000B6F19">
              <w:t>;</w:t>
            </w:r>
          </w:p>
          <w:p w14:paraId="41176BFB" w14:textId="292DCAC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отказать в открытии лицевого счета / в совершении операции/предоставлении информации из Реестра в случаях, предусмотренных требованиями действующего законодательства, нормативных актов Банка России, Стандартов,</w:t>
            </w:r>
            <w:r w:rsidR="000B6F19">
              <w:rPr>
                <w:rFonts w:cstheme="minorHAnsi"/>
                <w:iCs/>
                <w:color w:val="000000"/>
              </w:rPr>
              <w:t xml:space="preserve"> </w:t>
            </w:r>
            <w:r w:rsidRPr="00CA566F">
              <w:rPr>
                <w:rFonts w:cstheme="minorHAnsi"/>
                <w:iCs/>
                <w:color w:val="000000"/>
              </w:rPr>
              <w:t>Положений;</w:t>
            </w:r>
          </w:p>
          <w:p w14:paraId="3FBE23E4" w14:textId="7777777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раскрывать заинтересованным лицам информацию о своей деятельности в порядке, установленном требованиями действующего законодательства, нормативных актов Банка России, Стандартов и Положений;</w:t>
            </w:r>
          </w:p>
          <w:p w14:paraId="7C73B05A" w14:textId="44BB9FB8"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осуществлять обмен документами в электронной форме с электронной подписью, в том числе с усиленной электронной подписью, между Регистратором и номинальными держателями ценных бумаг, между Регистратором и его трансфер - агентами, а также обеспечивать возможность обмена документами в электронной форме с электронной подписью, в том числе с усиленной электронной подписью, с зарегистрированными лицами включая предоставление электронных сервисов удаленного доступа к услугам Регистратора, с учетом особенностей, установленных настоящими Правилами и иными документами Регистратора, регламентирующими порядок и условия осуществления ЭДО;</w:t>
            </w:r>
          </w:p>
          <w:p w14:paraId="4E4CAFB8" w14:textId="7777777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обеспечивать сохранность и конфиденциальность информации, содержащейся в Реестре в порядке, установленном требованиями действующего законодательства;</w:t>
            </w:r>
          </w:p>
          <w:p w14:paraId="239C9359" w14:textId="77777777"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соблюдать установленный действующим законодательством, нормативными актами Банка России, Стандартами и Положениями порядок приема/передачи/хранения Реестра при прекращении действия Договора на ведение реестра с Эмитентом;</w:t>
            </w:r>
          </w:p>
          <w:p w14:paraId="48CD89AF" w14:textId="3E78DA79" w:rsidR="00CA41D5" w:rsidRPr="00CA566F" w:rsidRDefault="00CA41D5" w:rsidP="00A73A4A">
            <w:pPr>
              <w:keepNext/>
              <w:keepLines/>
              <w:numPr>
                <w:ilvl w:val="0"/>
                <w:numId w:val="5"/>
              </w:numPr>
              <w:tabs>
                <w:tab w:val="left" w:pos="851"/>
              </w:tabs>
              <w:ind w:left="0" w:firstLine="567"/>
              <w:jc w:val="both"/>
              <w:rPr>
                <w:rFonts w:cstheme="minorHAnsi"/>
                <w:iCs/>
                <w:color w:val="000000"/>
              </w:rPr>
            </w:pPr>
            <w:r w:rsidRPr="00CA566F">
              <w:rPr>
                <w:rFonts w:cstheme="minorHAnsi"/>
                <w:iCs/>
                <w:color w:val="000000"/>
              </w:rPr>
              <w:t>исполнять иные обязанности, предусмотренные федеральными законами и принятыми в соответствии с ними нормативными актами Банка России.</w:t>
            </w:r>
          </w:p>
          <w:p w14:paraId="0025F31C" w14:textId="77777777" w:rsidR="00CA41D5" w:rsidRPr="00CA566F" w:rsidRDefault="00CA41D5" w:rsidP="00A73A4A">
            <w:pPr>
              <w:keepNext/>
              <w:keepLines/>
              <w:tabs>
                <w:tab w:val="left" w:pos="567"/>
                <w:tab w:val="left" w:pos="851"/>
              </w:tabs>
              <w:ind w:left="567"/>
              <w:jc w:val="both"/>
              <w:rPr>
                <w:rFonts w:cstheme="minorHAnsi"/>
                <w:b/>
              </w:rPr>
            </w:pPr>
          </w:p>
        </w:tc>
      </w:tr>
      <w:tr w:rsidR="00CA41D5" w:rsidRPr="00CA566F" w14:paraId="3D1B45CC" w14:textId="77777777" w:rsidTr="00CA60A8">
        <w:tc>
          <w:tcPr>
            <w:tcW w:w="7225" w:type="dxa"/>
          </w:tcPr>
          <w:p w14:paraId="31EC00FD"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rPr>
            </w:pPr>
            <w:r w:rsidRPr="00CA566F">
              <w:rPr>
                <w:rFonts w:cstheme="minorHAnsi"/>
                <w:b/>
                <w:color w:val="000000"/>
              </w:rPr>
              <w:lastRenderedPageBreak/>
              <w:t xml:space="preserve">3.2.4. В целях соблюдения прав зарегистрированных лиц и иных участников правоотношений в процессе ведения Реестра владельцев ценных бумаг Регистратор </w:t>
            </w:r>
            <w:r w:rsidRPr="00CA566F">
              <w:rPr>
                <w:rFonts w:cstheme="minorHAnsi"/>
                <w:b/>
                <w:color w:val="000000"/>
                <w:u w:val="single"/>
              </w:rPr>
              <w:t>не вправе</w:t>
            </w:r>
            <w:r w:rsidRPr="00CA566F">
              <w:rPr>
                <w:rFonts w:cstheme="minorHAnsi"/>
                <w:b/>
                <w:color w:val="000000"/>
              </w:rPr>
              <w:t>:</w:t>
            </w:r>
          </w:p>
          <w:p w14:paraId="45EEC925"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совершать сделки с ценными бумагами Эмитента, Реестр владельцев которых ведет Регистратор;</w:t>
            </w:r>
          </w:p>
          <w:p w14:paraId="74A7651C" w14:textId="77777777" w:rsidR="00CA41D5" w:rsidRPr="00CA566F" w:rsidRDefault="00CA41D5" w:rsidP="00A73A4A">
            <w:pPr>
              <w:pStyle w:val="24"/>
              <w:keepNext/>
              <w:keepLines/>
              <w:numPr>
                <w:ilvl w:val="0"/>
                <w:numId w:val="4"/>
              </w:numPr>
              <w:tabs>
                <w:tab w:val="left" w:pos="851"/>
              </w:tabs>
              <w:spacing w:after="0" w:line="240" w:lineRule="auto"/>
              <w:ind w:left="0" w:firstLine="567"/>
              <w:jc w:val="both"/>
              <w:rPr>
                <w:rFonts w:asciiTheme="minorHAnsi" w:hAnsiTheme="minorHAnsi" w:cstheme="minorHAnsi"/>
                <w:sz w:val="22"/>
                <w:szCs w:val="22"/>
              </w:rPr>
            </w:pPr>
            <w:r w:rsidRPr="00CA566F">
              <w:rPr>
                <w:rFonts w:asciiTheme="minorHAnsi" w:hAnsiTheme="minorHAnsi" w:cstheme="minorHAnsi"/>
                <w:sz w:val="22"/>
                <w:szCs w:val="22"/>
              </w:rPr>
              <w:t>отвечать ценными бумагами зарегистрированного лица по собственным обязательствам, а также использовать их в качестве обеспечения исполнения обязательств третьих лиц;</w:t>
            </w:r>
          </w:p>
          <w:p w14:paraId="54DEC6C0" w14:textId="77777777" w:rsidR="00CA41D5" w:rsidRPr="00CA566F" w:rsidRDefault="00CA41D5" w:rsidP="00A73A4A">
            <w:pPr>
              <w:keepNext/>
              <w:keepLines/>
              <w:numPr>
                <w:ilvl w:val="0"/>
                <w:numId w:val="4"/>
              </w:numPr>
              <w:tabs>
                <w:tab w:val="left" w:pos="851"/>
              </w:tabs>
              <w:ind w:left="0" w:firstLine="567"/>
              <w:jc w:val="both"/>
              <w:rPr>
                <w:rFonts w:cstheme="minorHAnsi"/>
                <w:color w:val="000000"/>
              </w:rPr>
            </w:pPr>
            <w:r w:rsidRPr="00CA566F">
              <w:rPr>
                <w:rFonts w:cstheme="minorHAnsi"/>
                <w:color w:val="000000"/>
              </w:rPr>
              <w:t>аннулировать внесенные в Реестр записи;</w:t>
            </w:r>
          </w:p>
          <w:p w14:paraId="017B9D07" w14:textId="77777777" w:rsidR="00CA41D5" w:rsidRPr="00CA566F" w:rsidRDefault="00CA41D5" w:rsidP="00A73A4A">
            <w:pPr>
              <w:keepNext/>
              <w:keepLines/>
              <w:numPr>
                <w:ilvl w:val="0"/>
                <w:numId w:val="4"/>
              </w:numPr>
              <w:tabs>
                <w:tab w:val="left" w:pos="851"/>
              </w:tabs>
              <w:ind w:left="0" w:firstLine="567"/>
              <w:jc w:val="both"/>
              <w:rPr>
                <w:rFonts w:cstheme="minorHAnsi"/>
                <w:color w:val="000000"/>
              </w:rPr>
            </w:pPr>
            <w:r w:rsidRPr="00CA566F">
              <w:rPr>
                <w:rFonts w:cstheme="minorHAnsi"/>
                <w:color w:val="000000"/>
              </w:rPr>
              <w:t>прекращать исполнение надлежащим образом оформленного распоряжения по требованию зарегистрированного лица или его представителя, за исключением случаев, предусмотренных действующим законодательством, нормативными актами Банка России, Стандартами, Положениями и настоящими Правилами;</w:t>
            </w:r>
          </w:p>
          <w:p w14:paraId="7E43D0E2"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отказать в открытии лицевого счета/в совершении операции в Реестре/в предоставлении информации из Реестра из-за ошибки, допущенной Регистратором или Эмитентом;</w:t>
            </w:r>
          </w:p>
          <w:p w14:paraId="0AB168EA"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отказывать в открытии лицевого счета /</w:t>
            </w:r>
            <w:r w:rsidRPr="00CA566F">
              <w:rPr>
                <w:rFonts w:cstheme="minorHAnsi"/>
                <w:lang w:val="en-US"/>
              </w:rPr>
              <w:t> </w:t>
            </w:r>
            <w:r w:rsidRPr="00CA566F">
              <w:rPr>
                <w:rFonts w:cstheme="minorHAnsi"/>
              </w:rPr>
              <w:t xml:space="preserve">в </w:t>
            </w:r>
            <w:r w:rsidRPr="00CA566F">
              <w:rPr>
                <w:rFonts w:cstheme="minorHAnsi"/>
                <w:color w:val="000000"/>
              </w:rPr>
              <w:t>совершении операции в Реестре / в предоставлении информации из Реестра, за исключением случаев, предусмотренных действующим законодательством, нормативными актами Банка России, Стандартами, Положениями и настоящими Правилами;</w:t>
            </w:r>
          </w:p>
          <w:p w14:paraId="53128CEF"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взимать со сторон по сделке плату в виде процента от стоимости ценных бумаг, в отношении которых проводится операция в Реестре;</w:t>
            </w:r>
          </w:p>
          <w:p w14:paraId="09B581F2"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предъявлять дополнительные требования при совершении операций в Реестре/предоставлении информации из Реестра, помимо установленных действующим законодательством, нормативными актами Банка России, Стандартами и Положениями, а также настоящими Правилами.</w:t>
            </w:r>
          </w:p>
          <w:p w14:paraId="2AFD2A63" w14:textId="77777777" w:rsidR="00CA41D5" w:rsidRPr="00CA566F" w:rsidRDefault="00CA41D5" w:rsidP="00A73A4A">
            <w:pPr>
              <w:keepNext/>
              <w:keepLines/>
              <w:jc w:val="both"/>
              <w:rPr>
                <w:rFonts w:cstheme="minorHAnsi"/>
              </w:rPr>
            </w:pPr>
          </w:p>
        </w:tc>
        <w:tc>
          <w:tcPr>
            <w:tcW w:w="7796" w:type="dxa"/>
          </w:tcPr>
          <w:p w14:paraId="133A96D1" w14:textId="00D63A09" w:rsidR="00CA41D5" w:rsidRPr="00CA566F" w:rsidRDefault="00CA41D5" w:rsidP="00A73A4A">
            <w:pPr>
              <w:keepNext/>
              <w:keepLines/>
              <w:tabs>
                <w:tab w:val="left" w:pos="1980"/>
                <w:tab w:val="left" w:pos="4860"/>
                <w:tab w:val="left" w:pos="7200"/>
              </w:tabs>
              <w:ind w:firstLine="567"/>
              <w:jc w:val="both"/>
              <w:rPr>
                <w:rFonts w:cstheme="minorHAnsi"/>
                <w:b/>
                <w:color w:val="000000"/>
              </w:rPr>
            </w:pPr>
            <w:r w:rsidRPr="00CA566F">
              <w:rPr>
                <w:rFonts w:cstheme="minorHAnsi"/>
                <w:b/>
                <w:color w:val="000000"/>
              </w:rPr>
              <w:t>Изложить в новой редакции</w:t>
            </w:r>
          </w:p>
          <w:p w14:paraId="147E8E27" w14:textId="66A2EBBD" w:rsidR="00CA41D5" w:rsidRPr="00CA566F" w:rsidRDefault="00CA41D5" w:rsidP="00A73A4A">
            <w:pPr>
              <w:keepNext/>
              <w:keepLines/>
              <w:tabs>
                <w:tab w:val="left" w:pos="1980"/>
                <w:tab w:val="left" w:pos="4860"/>
                <w:tab w:val="left" w:pos="7200"/>
              </w:tabs>
              <w:ind w:firstLine="567"/>
              <w:jc w:val="both"/>
              <w:rPr>
                <w:rFonts w:cstheme="minorHAnsi"/>
                <w:b/>
                <w:color w:val="000000"/>
              </w:rPr>
            </w:pPr>
            <w:r w:rsidRPr="00CA566F">
              <w:rPr>
                <w:rFonts w:cstheme="minorHAnsi"/>
                <w:b/>
                <w:color w:val="000000"/>
              </w:rPr>
              <w:t xml:space="preserve">3.2.4. В целях соблюдения прав зарегистрированных лиц и иных участников правоотношений в процессе ведения Реестра владельцев ценных бумаг Регистратор </w:t>
            </w:r>
            <w:r w:rsidRPr="00CA566F">
              <w:rPr>
                <w:rFonts w:cstheme="minorHAnsi"/>
                <w:b/>
                <w:color w:val="000000"/>
                <w:u w:val="single"/>
              </w:rPr>
              <w:t>не вправе</w:t>
            </w:r>
            <w:r w:rsidRPr="00CA566F">
              <w:rPr>
                <w:rFonts w:cstheme="minorHAnsi"/>
                <w:b/>
                <w:color w:val="000000"/>
              </w:rPr>
              <w:t>:</w:t>
            </w:r>
          </w:p>
          <w:p w14:paraId="562022D7"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совершать сделки с ценными бумагами Эмитента, Реестр владельцев которых ведет Регистратор;</w:t>
            </w:r>
          </w:p>
          <w:p w14:paraId="29E5868C" w14:textId="77777777" w:rsidR="00CA41D5" w:rsidRPr="00CA566F" w:rsidRDefault="00CA41D5" w:rsidP="00A73A4A">
            <w:pPr>
              <w:pStyle w:val="24"/>
              <w:keepNext/>
              <w:keepLines/>
              <w:numPr>
                <w:ilvl w:val="0"/>
                <w:numId w:val="4"/>
              </w:numPr>
              <w:tabs>
                <w:tab w:val="left" w:pos="851"/>
              </w:tabs>
              <w:spacing w:after="0" w:line="240" w:lineRule="auto"/>
              <w:ind w:left="0" w:firstLine="567"/>
              <w:jc w:val="both"/>
              <w:rPr>
                <w:rFonts w:asciiTheme="minorHAnsi" w:hAnsiTheme="minorHAnsi" w:cstheme="minorHAnsi"/>
                <w:sz w:val="22"/>
                <w:szCs w:val="22"/>
              </w:rPr>
            </w:pPr>
            <w:r w:rsidRPr="00CA566F">
              <w:rPr>
                <w:rFonts w:asciiTheme="minorHAnsi" w:hAnsiTheme="minorHAnsi" w:cstheme="minorHAnsi"/>
                <w:sz w:val="22"/>
                <w:szCs w:val="22"/>
              </w:rPr>
              <w:t>отвечать ценными бумагами зарегистрированного лица по собственным обязательствам, а также использовать их в качестве обеспечения исполнения обязательств третьих лиц;</w:t>
            </w:r>
          </w:p>
          <w:p w14:paraId="656766AC" w14:textId="77777777" w:rsidR="00CA41D5" w:rsidRPr="00CA566F" w:rsidRDefault="00CA41D5" w:rsidP="00A73A4A">
            <w:pPr>
              <w:keepNext/>
              <w:keepLines/>
              <w:numPr>
                <w:ilvl w:val="0"/>
                <w:numId w:val="4"/>
              </w:numPr>
              <w:tabs>
                <w:tab w:val="left" w:pos="851"/>
              </w:tabs>
              <w:ind w:left="0" w:firstLine="567"/>
              <w:jc w:val="both"/>
              <w:rPr>
                <w:rFonts w:cstheme="minorHAnsi"/>
                <w:color w:val="000000"/>
              </w:rPr>
            </w:pPr>
            <w:r w:rsidRPr="00CA566F">
              <w:rPr>
                <w:rFonts w:cstheme="minorHAnsi"/>
                <w:color w:val="000000"/>
              </w:rPr>
              <w:t>аннулировать внесенные в Реестр записи;</w:t>
            </w:r>
          </w:p>
          <w:p w14:paraId="4ADACF11" w14:textId="77777777" w:rsidR="00CA41D5" w:rsidRPr="00CA566F" w:rsidRDefault="00CA41D5" w:rsidP="00A73A4A">
            <w:pPr>
              <w:keepNext/>
              <w:keepLines/>
              <w:numPr>
                <w:ilvl w:val="0"/>
                <w:numId w:val="4"/>
              </w:numPr>
              <w:tabs>
                <w:tab w:val="left" w:pos="851"/>
              </w:tabs>
              <w:ind w:left="0" w:firstLine="567"/>
              <w:jc w:val="both"/>
              <w:rPr>
                <w:rFonts w:cstheme="minorHAnsi"/>
                <w:color w:val="000000"/>
              </w:rPr>
            </w:pPr>
            <w:r w:rsidRPr="00CA566F">
              <w:rPr>
                <w:rFonts w:cstheme="minorHAnsi"/>
                <w:color w:val="000000"/>
              </w:rPr>
              <w:t>прекращать исполнение надлежащим образом оформленного распоряжения по требованию зарегистрированного лица или его представителя, за исключением случаев, предусмотренных действующим законодательством, нормативными актами Банка России, Стандартами, Положениями и настоящими Правилами;</w:t>
            </w:r>
          </w:p>
          <w:p w14:paraId="47469F4F"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отказать в открытии лицевого счета/в совершении операции в Реестре/в предоставлении информации из Реестра из-за ошибки, допущенной Регистратором или Эмитентом;</w:t>
            </w:r>
          </w:p>
          <w:p w14:paraId="7B5A7542" w14:textId="77777777" w:rsidR="00CA41D5" w:rsidRPr="00CA566F"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отказывать в открытии лицевого счета /</w:t>
            </w:r>
            <w:r w:rsidRPr="00CA566F">
              <w:rPr>
                <w:rFonts w:cstheme="minorHAnsi"/>
                <w:lang w:val="en-US"/>
              </w:rPr>
              <w:t> </w:t>
            </w:r>
            <w:r w:rsidRPr="00CA566F">
              <w:rPr>
                <w:rFonts w:cstheme="minorHAnsi"/>
              </w:rPr>
              <w:t xml:space="preserve">в </w:t>
            </w:r>
            <w:r w:rsidRPr="00CA566F">
              <w:rPr>
                <w:rFonts w:cstheme="minorHAnsi"/>
                <w:color w:val="000000"/>
              </w:rPr>
              <w:t>совершении операции в Реестре / в предоставлении информации из Реестра, за исключением случаев, предусмотренных действующим законодательством, нормативными актами Банка России, Стандартами, Положениями и настоящими Правилами;</w:t>
            </w:r>
          </w:p>
          <w:p w14:paraId="4D4FE6B7" w14:textId="07257EE4" w:rsidR="00CA41D5" w:rsidRPr="0074161C" w:rsidRDefault="00CA41D5" w:rsidP="00A73A4A">
            <w:pPr>
              <w:keepNext/>
              <w:keepLines/>
              <w:numPr>
                <w:ilvl w:val="0"/>
                <w:numId w:val="4"/>
              </w:numPr>
              <w:tabs>
                <w:tab w:val="left" w:pos="567"/>
                <w:tab w:val="left" w:pos="851"/>
              </w:tabs>
              <w:ind w:left="0" w:firstLine="567"/>
              <w:jc w:val="both"/>
              <w:rPr>
                <w:rFonts w:cstheme="minorHAnsi"/>
                <w:color w:val="000000"/>
              </w:rPr>
            </w:pPr>
            <w:r w:rsidRPr="00CA566F">
              <w:rPr>
                <w:rFonts w:cstheme="minorHAnsi"/>
                <w:color w:val="000000"/>
              </w:rPr>
              <w:t>предъявлять дополнительные требования при совершении операций в Реестре/предоставлении информации из Реестра, помимо установленных действующим законодательством, нормативными актами Банка России, Стандартами и Положениями, а также настоящими Правилами.</w:t>
            </w:r>
          </w:p>
        </w:tc>
      </w:tr>
      <w:tr w:rsidR="00CA41D5" w:rsidRPr="00CA566F" w14:paraId="29B024AF" w14:textId="77777777" w:rsidTr="00CA60A8">
        <w:tc>
          <w:tcPr>
            <w:tcW w:w="7225" w:type="dxa"/>
          </w:tcPr>
          <w:p w14:paraId="7F734B70" w14:textId="77777777" w:rsidR="00CA41D5" w:rsidRPr="00CA566F" w:rsidRDefault="00CA41D5" w:rsidP="00A73A4A">
            <w:pPr>
              <w:keepNext/>
              <w:keepLines/>
              <w:ind w:firstLine="567"/>
              <w:rPr>
                <w:rFonts w:cstheme="minorHAnsi"/>
                <w:b/>
                <w:color w:val="000000"/>
              </w:rPr>
            </w:pPr>
            <w:r w:rsidRPr="00CA566F">
              <w:rPr>
                <w:rFonts w:cstheme="minorHAnsi"/>
                <w:b/>
                <w:color w:val="000000"/>
              </w:rPr>
              <w:lastRenderedPageBreak/>
              <w:t>3.2.5. </w:t>
            </w:r>
            <w:r w:rsidRPr="00CA566F">
              <w:rPr>
                <w:rFonts w:cstheme="minorHAnsi"/>
                <w:b/>
                <w:color w:val="000000"/>
                <w:u w:val="single"/>
              </w:rPr>
              <w:t>Ответственность</w:t>
            </w:r>
            <w:r w:rsidRPr="00CA566F">
              <w:rPr>
                <w:rFonts w:cstheme="minorHAnsi"/>
                <w:b/>
                <w:color w:val="000000"/>
              </w:rPr>
              <w:t xml:space="preserve"> Регистратора</w:t>
            </w:r>
          </w:p>
          <w:p w14:paraId="05220160"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u w:val="single"/>
              </w:rPr>
            </w:pPr>
          </w:p>
          <w:p w14:paraId="049B72C1"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3.2.5.1.</w:t>
            </w:r>
            <w:r w:rsidRPr="00CA566F">
              <w:rPr>
                <w:rFonts w:cstheme="minorHAnsi"/>
                <w:color w:val="000000"/>
              </w:rPr>
              <w:t xml:space="preserve"> Регистратор несет ответственность </w:t>
            </w:r>
            <w:r w:rsidRPr="00CA566F">
              <w:rPr>
                <w:rFonts w:cstheme="minorHAnsi"/>
                <w:iCs/>
                <w:color w:val="000000"/>
              </w:rPr>
              <w:t>в соответствии с действующим законодательством Российской Федерации</w:t>
            </w:r>
            <w:r w:rsidRPr="00CA566F">
              <w:rPr>
                <w:rFonts w:cstheme="minorHAnsi"/>
                <w:color w:val="000000"/>
              </w:rPr>
              <w:t xml:space="preserve"> за неисполнение или ненадлежащее исполнение обязанностей по ведению и хранению реестров, повлекших невозможность осуществления прав, закрепленных ценными бумагами, в том числе за не обеспечение конфиденциальности и сохранности информации, содержащейся в Реестре, и предоставление недостоверных или неполных данных из Реестра.</w:t>
            </w:r>
          </w:p>
          <w:p w14:paraId="17FE416A"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3.2.5.2.</w:t>
            </w:r>
            <w:r w:rsidRPr="00CA566F">
              <w:rPr>
                <w:rFonts w:cstheme="minorHAnsi"/>
                <w:color w:val="000000"/>
              </w:rPr>
              <w:t xml:space="preserve"> Регистратор в соответствии с требованиями действующего законодательства Российской Федерации также </w:t>
            </w:r>
            <w:r w:rsidRPr="00CA566F">
              <w:rPr>
                <w:rFonts w:cstheme="minorHAnsi"/>
                <w:b/>
                <w:color w:val="000000"/>
                <w:u w:val="single"/>
              </w:rPr>
              <w:t>несет ответственность</w:t>
            </w:r>
            <w:r w:rsidRPr="00CA566F">
              <w:rPr>
                <w:rFonts w:cstheme="minorHAnsi"/>
                <w:color w:val="000000"/>
              </w:rPr>
              <w:t>:</w:t>
            </w:r>
          </w:p>
          <w:p w14:paraId="10204ABD"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нарушение действующих требований по хранению документов, перечень которых предусмотрен действующим законодательством, нормативными актами Банка России, и хранение которых является обязательным;</w:t>
            </w:r>
          </w:p>
          <w:p w14:paraId="41DFF639"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совершение операций в Реестре, связанных со списанием/зачислением эмиссионных ценных бумаг с лицевого счета/на лицевой счет, отчет об итогах выпуска (дополнительного выпуска) которых не зарегистрирован в установленном порядке (за исключением случаев, оговоренных действующим законодательством, когда регистрация отчета об итогах выпуска (дополнительного выпуска) не требуется);</w:t>
            </w:r>
          </w:p>
          <w:p w14:paraId="47F5C013"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непредставление / представление не в полном объеме или нарушение порядка и сроков представления и/или представление недостоверной, вводящей в заблуждение информации, предусмотренной действующим законодательством;</w:t>
            </w:r>
          </w:p>
          <w:p w14:paraId="39D66ACD"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незаконный отказ или уклонение от внесения записей в Реестр владельцев ценных бумаг, либо внесение таких записей без оснований, предусмотренных действующим законодательством, или внесение в Реестр недостоверных сведений;</w:t>
            </w:r>
          </w:p>
          <w:p w14:paraId="71CC0267"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невыполнение или ненадлежащее выполнение требований владельца ценных бумаг или уполномоченного им лица, а также номинального держателя ценных бумаг о предоставлении выписки из Реестра владельцев ценных бумаг;</w:t>
            </w:r>
          </w:p>
          <w:p w14:paraId="3A8511A5"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lastRenderedPageBreak/>
              <w:t>за нарушение ограничений при зачислении/списании с лицевого счета зарегистрированного лица ценных бумаг, ограниченных в обороте, в случаях, установленных законодательством (указанную ответственность Регистратор несет наряду с владельцами ценных бумаг, которые несут ответственность за нарушение законодательства Российской Федерации в части ограничений на приобретение и обращение ценных бумаг);</w:t>
            </w:r>
          </w:p>
          <w:p w14:paraId="1E02B3E5"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нарушение требований действующего законодательства к составлению Списков лиц, осуществляющих права по ценным бумагам, в том числе Списков лиц, имеющих право на участие в общих собраниях акционеров и получение доходов по ценным бумагам;</w:t>
            </w:r>
          </w:p>
          <w:p w14:paraId="68BC2092"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невыполнение в установленный срок законного Предписания Банка России;</w:t>
            </w:r>
          </w:p>
          <w:p w14:paraId="143A6CB7"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нарушение требований действующего законодательства по ограничению на совмещение профессиональных видов деятельности на рынке ценных бумаг;</w:t>
            </w:r>
          </w:p>
          <w:p w14:paraId="20695CA2"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незаконный отказ члена счетной комиссии, функции которой выполняют работники Регистратора, в регистрации обратившегося лица в качестве участника общего собрания акционеров,</w:t>
            </w:r>
          </w:p>
          <w:p w14:paraId="05137684"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а также за иные нарушения требований действующего законодательства и нормативных актов Банка России.</w:t>
            </w:r>
          </w:p>
          <w:p w14:paraId="2CB14136"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3.2.5.3. </w:t>
            </w:r>
            <w:r w:rsidRPr="00CA566F">
              <w:rPr>
                <w:rFonts w:cstheme="minorHAnsi"/>
                <w:color w:val="000000"/>
              </w:rPr>
              <w:t xml:space="preserve">Регистратор </w:t>
            </w:r>
            <w:r w:rsidRPr="00CA566F">
              <w:rPr>
                <w:rFonts w:cstheme="minorHAnsi"/>
                <w:b/>
                <w:color w:val="000000"/>
                <w:u w:val="single"/>
              </w:rPr>
              <w:t>не несет ответственности</w:t>
            </w:r>
            <w:r w:rsidRPr="00CA566F">
              <w:rPr>
                <w:rFonts w:cstheme="minorHAnsi"/>
                <w:color w:val="000000"/>
              </w:rPr>
              <w:t>:</w:t>
            </w:r>
          </w:p>
          <w:p w14:paraId="271F870A"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операции по счетам клиентов номинальных держателей, совершаемые в соответствии с распоряжениями у номинального держателя и/или доверительного управляющего;</w:t>
            </w:r>
          </w:p>
          <w:p w14:paraId="7F8C5CFA"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в случае предоставления информации из Реестра за период ведения Реестра предыдущим держателем Реестра, если такая информация соответствует данным, полученным от предыдущего держателя Реестра при передаче указанного Реестра;</w:t>
            </w:r>
          </w:p>
          <w:p w14:paraId="46D7D490"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за ошибки, допущенные в период ведения и хранения Реестра предыдущим держателем Реестра;</w:t>
            </w:r>
          </w:p>
          <w:p w14:paraId="610267F6"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 xml:space="preserve">за задержки в получении владельцем ценных бумаг доходов по ценным бумагам, связанные с переводом средств после их списания со счета Регистратора, а также за задержки, связанные с несвоевременным предоставлением владельцем ценных бумаг своих обновленных данных, </w:t>
            </w:r>
            <w:r w:rsidRPr="00CA566F">
              <w:rPr>
                <w:rFonts w:cstheme="minorHAnsi"/>
                <w:color w:val="000000"/>
              </w:rPr>
              <w:lastRenderedPageBreak/>
              <w:t>в том числе своих банковских реквизитов в случае их изменения, а также в случае, оговоренном в последнем абзаце подпункта 3.2.5.4 настоящего раздела Правил, и в иных случаях, предусмотренных действующим законодательством.</w:t>
            </w:r>
          </w:p>
          <w:p w14:paraId="27B7B75E"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3.2.5.4.</w:t>
            </w:r>
            <w:r w:rsidRPr="00CA566F">
              <w:rPr>
                <w:rFonts w:cstheme="minorHAnsi"/>
                <w:color w:val="000000"/>
              </w:rPr>
              <w:t> Эмитент, поручивший ведение и хранение Реестра владельцев ценных бумаг Регистратору, в соответствии с требованиями действующего законодательства не освобождается от ответственности за его ведение и хранение.</w:t>
            </w:r>
          </w:p>
          <w:p w14:paraId="4E0252C9"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color w:val="000000"/>
              </w:rPr>
              <w:t xml:space="preserve">Эмитент и Регистратор </w:t>
            </w:r>
            <w:r w:rsidRPr="00CA566F">
              <w:rPr>
                <w:rFonts w:cstheme="minorHAnsi"/>
                <w:b/>
                <w:color w:val="000000"/>
              </w:rPr>
              <w:t>солидарно несут ответственность</w:t>
            </w:r>
            <w:r w:rsidRPr="00CA566F">
              <w:rPr>
                <w:rFonts w:cstheme="minorHAnsi"/>
                <w:color w:val="000000"/>
              </w:rPr>
              <w:t xml:space="preserve"> за убытки, причиненные акционеру в результате утраты акций или невозможности осуществить права, удостоверенные акциями, в связи с ненадлежащим соблюдением порядка поддержания Реестра акционеров Эмитента, если не будет доказано, что надлежащее соблюдение оказалось невозможным вследствие непреодолимой силы или действий (бездействия) акционера, требующего возмещения убытков, в том числе вследствие того, что акционер не принял разумные меры к их уменьшению.</w:t>
            </w:r>
          </w:p>
          <w:p w14:paraId="7FA2BBD5"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color w:val="000000"/>
              </w:rPr>
              <w:t xml:space="preserve">Эмитент и Регистратор в случае непредставления зарегистрированными в Реестре лицами информации об изменении своих данных, предусмотренных в Анкете зарегистрированного лица, или предоставления ими неполной / недостоверной информации об изменении таких данных </w:t>
            </w:r>
            <w:r w:rsidRPr="00CA566F">
              <w:rPr>
                <w:rFonts w:cstheme="minorHAnsi"/>
                <w:b/>
                <w:color w:val="000000"/>
              </w:rPr>
              <w:t>не несут ответственности</w:t>
            </w:r>
            <w:r w:rsidRPr="00CA566F">
              <w:rPr>
                <w:rFonts w:cstheme="minorHAnsi"/>
                <w:color w:val="000000"/>
              </w:rPr>
              <w:t xml:space="preserve"> за причиненные, в связи с этим убытки.</w:t>
            </w:r>
          </w:p>
          <w:p w14:paraId="66EA88AF" w14:textId="77777777" w:rsidR="00CA41D5" w:rsidRPr="00CA566F" w:rsidRDefault="00CA41D5" w:rsidP="00A73A4A">
            <w:pPr>
              <w:keepNext/>
              <w:keepLines/>
              <w:jc w:val="both"/>
              <w:rPr>
                <w:rFonts w:cstheme="minorHAnsi"/>
              </w:rPr>
            </w:pPr>
          </w:p>
        </w:tc>
        <w:tc>
          <w:tcPr>
            <w:tcW w:w="7796" w:type="dxa"/>
          </w:tcPr>
          <w:p w14:paraId="12F5B84B" w14:textId="7EBBB652" w:rsidR="00CA41D5" w:rsidRPr="00CA566F" w:rsidRDefault="00CA41D5" w:rsidP="00A73A4A">
            <w:pPr>
              <w:keepNext/>
              <w:keepLines/>
              <w:rPr>
                <w:rFonts w:cstheme="minorHAnsi"/>
                <w:b/>
                <w:color w:val="000000"/>
              </w:rPr>
            </w:pPr>
            <w:r w:rsidRPr="00CA566F">
              <w:rPr>
                <w:rFonts w:cstheme="minorHAnsi"/>
                <w:b/>
                <w:color w:val="000000"/>
              </w:rPr>
              <w:lastRenderedPageBreak/>
              <w:t>Изложить в новой редакции</w:t>
            </w:r>
          </w:p>
          <w:p w14:paraId="3E0BA33F" w14:textId="179A3BD2" w:rsidR="00CA41D5" w:rsidRPr="00CA566F" w:rsidRDefault="00CA41D5" w:rsidP="00A73A4A">
            <w:pPr>
              <w:keepNext/>
              <w:keepLines/>
              <w:ind w:firstLine="567"/>
              <w:rPr>
                <w:rFonts w:cstheme="minorHAnsi"/>
                <w:b/>
                <w:color w:val="000000"/>
              </w:rPr>
            </w:pPr>
            <w:r w:rsidRPr="00CA566F">
              <w:rPr>
                <w:rFonts w:cstheme="minorHAnsi"/>
                <w:b/>
                <w:color w:val="000000"/>
              </w:rPr>
              <w:t>3.2.5. </w:t>
            </w:r>
            <w:r w:rsidRPr="00CA566F">
              <w:rPr>
                <w:rFonts w:cstheme="minorHAnsi"/>
                <w:b/>
                <w:color w:val="000000"/>
                <w:u w:val="single"/>
              </w:rPr>
              <w:t>Ответственность</w:t>
            </w:r>
            <w:r w:rsidRPr="00CA566F">
              <w:rPr>
                <w:rFonts w:cstheme="minorHAnsi"/>
                <w:b/>
                <w:color w:val="000000"/>
              </w:rPr>
              <w:t xml:space="preserve"> Регистратора</w:t>
            </w:r>
          </w:p>
          <w:p w14:paraId="2DBF55DC" w14:textId="3D622AF3" w:rsidR="00CA41D5" w:rsidRPr="00CA566F" w:rsidRDefault="00CA41D5" w:rsidP="00A73A4A">
            <w:pPr>
              <w:keepNext/>
              <w:keepLines/>
              <w:autoSpaceDE w:val="0"/>
              <w:autoSpaceDN w:val="0"/>
              <w:adjustRightInd w:val="0"/>
              <w:ind w:firstLine="567"/>
              <w:jc w:val="both"/>
              <w:rPr>
                <w:rFonts w:eastAsia="Calibri" w:cstheme="minorHAnsi"/>
                <w:bCs/>
              </w:rPr>
            </w:pPr>
            <w:r w:rsidRPr="00CA566F">
              <w:rPr>
                <w:rFonts w:eastAsia="Calibri" w:cstheme="minorHAnsi"/>
                <w:b/>
                <w:bCs/>
              </w:rPr>
              <w:t xml:space="preserve">3.2.5.1 </w:t>
            </w:r>
            <w:r w:rsidRPr="00CA566F">
              <w:rPr>
                <w:rFonts w:eastAsia="Calibri" w:cstheme="minorHAnsi"/>
                <w:bCs/>
              </w:rPr>
              <w:t xml:space="preserve">Регистратор несет ответственность за полноту и достоверность предоставленной из реестра информации, в том числе содержащейся в выписке из реестра по лицевому счету зарегистрированного лица. </w:t>
            </w:r>
          </w:p>
          <w:p w14:paraId="204DB190" w14:textId="0CF37546" w:rsidR="00CA41D5" w:rsidRPr="00CA566F" w:rsidRDefault="00CA41D5" w:rsidP="00A73A4A">
            <w:pPr>
              <w:keepNext/>
              <w:keepLines/>
              <w:numPr>
                <w:ilvl w:val="3"/>
                <w:numId w:val="7"/>
              </w:numPr>
              <w:tabs>
                <w:tab w:val="left" w:pos="567"/>
              </w:tabs>
              <w:ind w:left="0" w:firstLine="567"/>
              <w:jc w:val="both"/>
              <w:rPr>
                <w:rFonts w:cstheme="minorHAnsi"/>
                <w:color w:val="000000"/>
              </w:rPr>
            </w:pPr>
            <w:r w:rsidRPr="00CA566F">
              <w:rPr>
                <w:rFonts w:eastAsia="Calibri" w:cstheme="minorHAnsi"/>
                <w:bCs/>
              </w:rPr>
              <w:t xml:space="preserve">Регистратор не несет ответственность в случае предоставления информации из реестра за период ведения реестра предыдущим держателем реестра, если такая информация соответствует данным, полученным от предыдущего держателя реестра при передаче указанного реестра, а также </w:t>
            </w:r>
            <w:r w:rsidRPr="00CA566F">
              <w:rPr>
                <w:rFonts w:cstheme="minorHAnsi"/>
                <w:color w:val="000000"/>
              </w:rPr>
              <w:t>за ошибки, допущенные в период ведения и хранения Реестра предыдущим держателем Реестра.</w:t>
            </w:r>
          </w:p>
          <w:p w14:paraId="5FA1B694" w14:textId="77777777" w:rsidR="00CA41D5" w:rsidRPr="00CA566F" w:rsidRDefault="00CA41D5" w:rsidP="00A73A4A">
            <w:pPr>
              <w:keepNext/>
              <w:keepLines/>
              <w:autoSpaceDE w:val="0"/>
              <w:autoSpaceDN w:val="0"/>
              <w:adjustRightInd w:val="0"/>
              <w:ind w:firstLine="567"/>
              <w:jc w:val="both"/>
              <w:rPr>
                <w:rFonts w:eastAsia="Calibri" w:cstheme="minorHAnsi"/>
                <w:bCs/>
              </w:rPr>
            </w:pPr>
            <w:r w:rsidRPr="00CA566F">
              <w:rPr>
                <w:rFonts w:eastAsia="Calibri" w:cstheme="minorHAnsi"/>
                <w:b/>
                <w:bCs/>
              </w:rPr>
              <w:t>3.2.5.3</w:t>
            </w:r>
            <w:r w:rsidRPr="00CA566F">
              <w:rPr>
                <w:rFonts w:eastAsia="Calibri" w:cstheme="minorHAnsi"/>
                <w:bCs/>
              </w:rPr>
              <w:t>. Регистратор возмещает владельцам ценных бумаг и иным лицам, которые в соответствии с федеральными законами осуществляют права по ценным бумагам, убытки, причиненные неправомерными действиями (бездействием) держателя реестра. Основания, порядок и размер возмещаемых убытков определяются в соответствии с законодательством Российской Федерации.</w:t>
            </w:r>
          </w:p>
          <w:p w14:paraId="59E640BA" w14:textId="77777777" w:rsidR="00CA41D5" w:rsidRPr="00CA566F" w:rsidRDefault="00CA41D5" w:rsidP="00A73A4A">
            <w:pPr>
              <w:keepNext/>
              <w:keepLines/>
              <w:autoSpaceDE w:val="0"/>
              <w:autoSpaceDN w:val="0"/>
              <w:adjustRightInd w:val="0"/>
              <w:ind w:firstLine="567"/>
              <w:jc w:val="both"/>
              <w:rPr>
                <w:rFonts w:eastAsia="Calibri" w:cstheme="minorHAnsi"/>
              </w:rPr>
            </w:pPr>
            <w:r w:rsidRPr="00CA566F">
              <w:rPr>
                <w:rFonts w:eastAsia="Calibri" w:cstheme="minorHAnsi"/>
                <w:b/>
              </w:rPr>
              <w:t xml:space="preserve">3.2.5.4. </w:t>
            </w:r>
            <w:r w:rsidRPr="00CA566F">
              <w:rPr>
                <w:rFonts w:eastAsia="Calibri" w:cstheme="minorHAnsi"/>
              </w:rPr>
              <w:t>В случае, если лицо, которому открыт лицевой счет, не представило информацию об изменении своих данных, Регистратор не несет ответственность за причиненные такому лицу убытки в связи с непредставлением информации.</w:t>
            </w:r>
          </w:p>
          <w:p w14:paraId="4E8AA213" w14:textId="77777777" w:rsidR="00CA41D5" w:rsidRPr="00CA566F" w:rsidRDefault="00CA41D5" w:rsidP="00A73A4A">
            <w:pPr>
              <w:keepNext/>
              <w:keepLines/>
              <w:tabs>
                <w:tab w:val="left" w:pos="1980"/>
                <w:tab w:val="left" w:pos="4860"/>
                <w:tab w:val="left" w:pos="7200"/>
              </w:tabs>
              <w:jc w:val="both"/>
              <w:rPr>
                <w:rFonts w:cstheme="minorHAnsi"/>
                <w:b/>
                <w:color w:val="000000"/>
              </w:rPr>
            </w:pPr>
          </w:p>
        </w:tc>
      </w:tr>
      <w:tr w:rsidR="001B67AD" w:rsidRPr="00CA566F" w14:paraId="38FD8241" w14:textId="77777777" w:rsidTr="0049284E">
        <w:tc>
          <w:tcPr>
            <w:tcW w:w="15021" w:type="dxa"/>
            <w:gridSpan w:val="2"/>
          </w:tcPr>
          <w:p w14:paraId="488F2844" w14:textId="7C75551B" w:rsidR="001B67AD" w:rsidRDefault="001B67AD" w:rsidP="00A73A4A">
            <w:pPr>
              <w:pStyle w:val="30"/>
              <w:jc w:val="center"/>
              <w:outlineLvl w:val="2"/>
              <w:rPr>
                <w:rFonts w:asciiTheme="minorHAnsi" w:hAnsiTheme="minorHAnsi" w:cstheme="minorHAnsi"/>
                <w:b/>
                <w:color w:val="auto"/>
              </w:rPr>
            </w:pPr>
            <w:bookmarkStart w:id="12" w:name="г113"/>
            <w:bookmarkStart w:id="13" w:name="_Toc487111801"/>
            <w:bookmarkStart w:id="14" w:name="_Toc487112501"/>
            <w:bookmarkStart w:id="15" w:name="_Toc173145003"/>
            <w:bookmarkEnd w:id="12"/>
            <w:r w:rsidRPr="001B67AD">
              <w:rPr>
                <w:rFonts w:asciiTheme="minorHAnsi" w:hAnsiTheme="minorHAnsi" w:cstheme="minorHAnsi"/>
                <w:b/>
                <w:color w:val="auto"/>
              </w:rPr>
              <w:lastRenderedPageBreak/>
              <w:t>Раздел 4. Порядок взаимодействия участников правоотношений в процессе ведения реестров владельцев ценных бумаг</w:t>
            </w:r>
            <w:bookmarkEnd w:id="13"/>
            <w:bookmarkEnd w:id="14"/>
            <w:bookmarkEnd w:id="15"/>
          </w:p>
          <w:p w14:paraId="22DDAC2E" w14:textId="62328E6F" w:rsidR="001B67AD" w:rsidRPr="001B67AD" w:rsidRDefault="001B67AD" w:rsidP="00A73A4A">
            <w:pPr>
              <w:keepNext/>
              <w:keepLines/>
            </w:pPr>
          </w:p>
        </w:tc>
      </w:tr>
      <w:tr w:rsidR="00CA41D5" w:rsidRPr="00CA566F" w14:paraId="6EB145C5" w14:textId="77777777" w:rsidTr="00CA60A8">
        <w:tc>
          <w:tcPr>
            <w:tcW w:w="7225" w:type="dxa"/>
          </w:tcPr>
          <w:p w14:paraId="70B71513" w14:textId="77777777" w:rsidR="00CA41D5" w:rsidRPr="00CA566F" w:rsidRDefault="00CA41D5" w:rsidP="00A73A4A">
            <w:pPr>
              <w:keepNext/>
              <w:keepLines/>
              <w:rPr>
                <w:rFonts w:cstheme="minorHAnsi"/>
                <w:lang w:val="x-none" w:eastAsia="x-none"/>
              </w:rPr>
            </w:pPr>
          </w:p>
          <w:p w14:paraId="3AB06A72" w14:textId="77777777" w:rsidR="00CA41D5" w:rsidRPr="00CA566F" w:rsidRDefault="00CA41D5" w:rsidP="00A73A4A">
            <w:pPr>
              <w:pStyle w:val="30"/>
              <w:spacing w:before="0"/>
              <w:ind w:firstLine="567"/>
              <w:outlineLvl w:val="2"/>
              <w:rPr>
                <w:rFonts w:asciiTheme="minorHAnsi" w:hAnsiTheme="minorHAnsi" w:cstheme="minorHAnsi"/>
                <w:b/>
                <w:color w:val="auto"/>
                <w:sz w:val="22"/>
                <w:szCs w:val="22"/>
              </w:rPr>
            </w:pPr>
            <w:bookmarkStart w:id="16" w:name="_Toc130482740"/>
            <w:r w:rsidRPr="00CA566F">
              <w:rPr>
                <w:rFonts w:asciiTheme="minorHAnsi" w:hAnsiTheme="minorHAnsi" w:cstheme="minorHAnsi"/>
                <w:b/>
                <w:color w:val="auto"/>
                <w:sz w:val="22"/>
                <w:szCs w:val="22"/>
              </w:rPr>
              <w:t>4.1. Эмитент ценных бумаг</w:t>
            </w:r>
            <w:bookmarkEnd w:id="16"/>
          </w:p>
          <w:p w14:paraId="0C493D08"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rPr>
            </w:pPr>
          </w:p>
          <w:p w14:paraId="37D6B09D" w14:textId="26EA79A4" w:rsidR="00CA41D5" w:rsidRPr="00CA566F" w:rsidRDefault="00CA41D5" w:rsidP="00A73A4A">
            <w:pPr>
              <w:keepNext/>
              <w:keepLines/>
              <w:tabs>
                <w:tab w:val="left" w:pos="1980"/>
                <w:tab w:val="left" w:pos="4860"/>
                <w:tab w:val="left" w:pos="7200"/>
              </w:tabs>
              <w:ind w:firstLine="567"/>
              <w:jc w:val="both"/>
              <w:rPr>
                <w:rFonts w:cstheme="minorHAnsi"/>
                <w:b/>
                <w:color w:val="000000"/>
              </w:rPr>
            </w:pPr>
            <w:r w:rsidRPr="00CA566F">
              <w:rPr>
                <w:rFonts w:cstheme="minorHAnsi"/>
                <w:b/>
                <w:color w:val="000000"/>
              </w:rPr>
              <w:t>4.1.1.</w:t>
            </w:r>
            <w:r w:rsidRPr="00CA566F">
              <w:rPr>
                <w:rFonts w:cstheme="minorHAnsi"/>
                <w:b/>
                <w:color w:val="000000"/>
                <w:lang w:val="en-US"/>
              </w:rPr>
              <w:t> </w:t>
            </w:r>
            <w:r w:rsidRPr="00CA566F">
              <w:rPr>
                <w:rFonts w:cstheme="minorHAnsi"/>
                <w:b/>
                <w:color w:val="000000"/>
              </w:rPr>
              <w:t>Порядок взаимодействия Регистратора и Эмитента при установлении / прекращении договорных отношений</w:t>
            </w:r>
          </w:p>
          <w:p w14:paraId="424244A9"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rPr>
            </w:pPr>
          </w:p>
          <w:p w14:paraId="0350E822"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4.1.1.1. Эмитент ценных бумаг (Эмитент)</w:t>
            </w:r>
            <w:r w:rsidRPr="00CA566F">
              <w:rPr>
                <w:rFonts w:cstheme="minorHAnsi"/>
                <w:color w:val="000000"/>
              </w:rPr>
              <w:t> – юридическое лицо/исполнительный орган государственной власти/орган местного самоуправления, которые несут от своего имени или от имени публично - правового образования обязательства перед владельцами ценных бумаг по осуществлению прав, закрепленных этими ценными бумагами.</w:t>
            </w:r>
          </w:p>
          <w:p w14:paraId="51E60092"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color w:val="000000"/>
              </w:rPr>
              <w:t>Эмитент ценных бумаг и Регистратор действуют на основании заключенного между ними Договора на ведение реестра.</w:t>
            </w:r>
          </w:p>
          <w:p w14:paraId="3A996B6E" w14:textId="77777777" w:rsidR="00CA41D5" w:rsidRPr="00CA566F" w:rsidRDefault="00CA41D5" w:rsidP="00A73A4A">
            <w:pPr>
              <w:keepNext/>
              <w:keepLines/>
              <w:tabs>
                <w:tab w:val="left" w:pos="1980"/>
                <w:tab w:val="left" w:pos="4860"/>
                <w:tab w:val="left" w:pos="7200"/>
              </w:tabs>
              <w:ind w:firstLine="567"/>
              <w:jc w:val="both"/>
              <w:rPr>
                <w:rFonts w:cstheme="minorHAnsi"/>
              </w:rPr>
            </w:pPr>
            <w:r w:rsidRPr="00CA566F">
              <w:rPr>
                <w:rFonts w:cstheme="minorHAnsi"/>
                <w:b/>
              </w:rPr>
              <w:t>4.1.1.2.</w:t>
            </w:r>
            <w:r w:rsidRPr="00CA566F">
              <w:rPr>
                <w:rFonts w:cstheme="minorHAnsi"/>
              </w:rPr>
              <w:t> Регистратор оказывает Эмитенту услуги, предусмотренные Договором на ведение реестра, на основе принятой Регистратором технологии учета и используемого им программного обеспечения, в сроки и порядке, установленные действующим законодательством, Стандартами, Положениями и настоящими Правилами.</w:t>
            </w:r>
          </w:p>
          <w:p w14:paraId="2ABB3301" w14:textId="77777777" w:rsidR="00CA41D5" w:rsidRPr="00CA566F" w:rsidRDefault="00CA41D5" w:rsidP="00A73A4A">
            <w:pPr>
              <w:keepNext/>
              <w:keepLines/>
              <w:tabs>
                <w:tab w:val="left" w:pos="1980"/>
                <w:tab w:val="left" w:pos="4860"/>
                <w:tab w:val="left" w:pos="7200"/>
              </w:tabs>
              <w:ind w:firstLine="567"/>
              <w:jc w:val="both"/>
              <w:rPr>
                <w:rFonts w:cstheme="minorHAnsi"/>
              </w:rPr>
            </w:pPr>
            <w:r w:rsidRPr="00CA566F">
              <w:rPr>
                <w:rFonts w:cstheme="minorHAnsi"/>
              </w:rPr>
              <w:t>Взаимодействие между Эмитентом и Регистратором осуществляется путем обмена документами (распоряжениями) в бумажной форме, а также посредством электронного документооборота с использованием электронной подписи. При этом Регистратор вправе выступать организатором системы электронного документооборота.</w:t>
            </w:r>
          </w:p>
          <w:p w14:paraId="6AA0713F" w14:textId="77777777" w:rsidR="00CA41D5" w:rsidRPr="00CA566F" w:rsidRDefault="00CA41D5" w:rsidP="00A73A4A">
            <w:pPr>
              <w:keepNext/>
              <w:keepLines/>
              <w:tabs>
                <w:tab w:val="left" w:pos="1980"/>
                <w:tab w:val="left" w:pos="4860"/>
                <w:tab w:val="left" w:pos="7200"/>
              </w:tabs>
              <w:ind w:firstLine="567"/>
              <w:jc w:val="both"/>
              <w:rPr>
                <w:rFonts w:cstheme="minorHAnsi"/>
                <w:strike/>
              </w:rPr>
            </w:pPr>
            <w:r w:rsidRPr="00CA566F">
              <w:rPr>
                <w:rFonts w:cstheme="minorHAnsi"/>
              </w:rPr>
              <w:t xml:space="preserve">Общий порядок и особенности электронного документооборота между участниками ЭДО предусмотрен Правилами электронного документооборота АО «ДРАГА» (далее-Правила ЭДО), Правилами электронного документооборота ПСЭД ДРАГА (далее-Правила ЭДО ПСЭД), </w:t>
            </w:r>
            <w:r w:rsidRPr="00CA566F">
              <w:rPr>
                <w:rFonts w:cstheme="minorHAnsi"/>
                <w:color w:val="000000"/>
              </w:rPr>
              <w:t>Правилами предоставления услуг АО «ДРАГА» посредством электронного сервиса «Личный кабинет Эмитента» (далее-Правила ЛКЭ)</w:t>
            </w:r>
            <w:r w:rsidRPr="00CA566F">
              <w:rPr>
                <w:rFonts w:cstheme="minorHAnsi"/>
              </w:rPr>
              <w:t xml:space="preserve">,  Регламентом Уполномоченной организации по выпуску и управлению квалифицированными сертификатами ключей проверки электронной подписи Пользователей Удостоверяющего центра (далее – Регламент УО), иными документами Регистратора, а также может быть дополнительно </w:t>
            </w:r>
            <w:r w:rsidRPr="00CA566F">
              <w:rPr>
                <w:rFonts w:cstheme="minorHAnsi"/>
              </w:rPr>
              <w:lastRenderedPageBreak/>
              <w:t>предусмотрен в Договорах/дополнительных Соглашениях к Договорам, заключаемым между Регистратором и Эмитентом.</w:t>
            </w:r>
          </w:p>
          <w:p w14:paraId="3EE4E6BD"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4.1.1.3. </w:t>
            </w:r>
            <w:r w:rsidRPr="00CA566F">
              <w:rPr>
                <w:rFonts w:cstheme="minorHAnsi"/>
                <w:color w:val="000000"/>
              </w:rPr>
              <w:t xml:space="preserve">Порядок заключения и расторжения Договора на ведение реестра, процедура приема/передачи Реестра </w:t>
            </w:r>
            <w:r w:rsidRPr="00CA566F">
              <w:rPr>
                <w:rFonts w:cstheme="minorHAnsi"/>
              </w:rPr>
              <w:t>и документов, связанных с ведением Реестра</w:t>
            </w:r>
            <w:r w:rsidRPr="00CA566F">
              <w:rPr>
                <w:rFonts w:cstheme="minorHAnsi"/>
                <w:color w:val="000000"/>
              </w:rPr>
              <w:t>, перевода его в режим хранения, обмена документами в бумажной форме, а также порядок организации и реализации электронного взаимодействия определяются действующим законодательством, Стандартами, Положениями, настоящими Правилами, иными внутренними нормативными  документами Регистратора.</w:t>
            </w:r>
          </w:p>
          <w:p w14:paraId="0E321D0A"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4.1.1.4. </w:t>
            </w:r>
            <w:r w:rsidRPr="00CA566F">
              <w:rPr>
                <w:rFonts w:cstheme="minorHAnsi"/>
                <w:color w:val="000000"/>
              </w:rPr>
              <w:t>При заключении Договора на ведение реестра Эмитент ценных бумаг обязан предоставить Регистратору заверенную Эмитентом или удостоверенную нотариально копию Протокола (или Выписку из Протокола) заседания Совета директоров (Наблюдательного совета) или иного органа, в компетенцию которого в соответствии с Уставом Эмитента входит принятие решения об утверждении регистратора и условий договора с ним.</w:t>
            </w:r>
          </w:p>
          <w:p w14:paraId="52A44ECF" w14:textId="77777777" w:rsidR="00CA41D5" w:rsidRPr="00CA566F" w:rsidRDefault="00CA41D5" w:rsidP="00A73A4A">
            <w:pPr>
              <w:keepNext/>
              <w:keepLines/>
              <w:tabs>
                <w:tab w:val="left" w:pos="1980"/>
                <w:tab w:val="left" w:pos="4860"/>
                <w:tab w:val="left" w:pos="7200"/>
              </w:tabs>
              <w:ind w:firstLine="567"/>
              <w:jc w:val="both"/>
              <w:rPr>
                <w:rFonts w:cstheme="minorHAnsi"/>
              </w:rPr>
            </w:pPr>
            <w:r w:rsidRPr="00CA566F">
              <w:rPr>
                <w:rFonts w:cstheme="minorHAnsi"/>
                <w:b/>
                <w:color w:val="000000"/>
              </w:rPr>
              <w:t>4.1.1.5.</w:t>
            </w:r>
            <w:r w:rsidRPr="00CA566F">
              <w:rPr>
                <w:rFonts w:cstheme="minorHAnsi"/>
                <w:color w:val="000000"/>
              </w:rPr>
              <w:t> Передающая сторона (предыдущий регистратор) обязана передать принимающей стороне указанные ниже документы, связанные с ведением Реестра, если иное не оговорено действующим законодательством (в</w:t>
            </w:r>
            <w:r w:rsidRPr="00CA566F">
              <w:rPr>
                <w:rFonts w:cstheme="minorHAnsi"/>
              </w:rPr>
              <w:t xml:space="preserve"> случае отсутствия у предыдущего регистратора надлежащим образом заверенных документов, перечисленных в подпунктах 1-21, указанные недостающие документы обязан предоставить Эмитент ценных бумаг):</w:t>
            </w:r>
          </w:p>
          <w:p w14:paraId="047039FD"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1) </w:t>
            </w:r>
            <w:r w:rsidRPr="00CA566F">
              <w:rPr>
                <w:rFonts w:cstheme="minorHAnsi"/>
              </w:rPr>
              <w:t>Решение о создании Общества (при учреждении, в процессе реорганизации) – копия, удостоверенная уполномоченным должностным лицом Эмитента, или иной документ, содержащий сведения о сроках, порядке и условиях размещения Эмитентом ценных бумаг в случае, если в соответствии с законодательством Российской Федерации размещение ценных бумаг допускается без регистрации решения о выпуске ценных бумаг – копия, заверенная печатью (при наличии) и подписью уполномоченного должностного лица Эмитента.</w:t>
            </w:r>
          </w:p>
          <w:p w14:paraId="606D49C4"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lastRenderedPageBreak/>
              <w:t>2)</w:t>
            </w:r>
            <w:r w:rsidRPr="00CA566F">
              <w:rPr>
                <w:rFonts w:cstheme="minorHAnsi"/>
              </w:rPr>
              <w:t> Договор о создании акционерного общества (при учреждении) – копия, заверенная печатью (при наличии) и подписью уполномоченного должностного лица Эмитента.</w:t>
            </w:r>
          </w:p>
          <w:p w14:paraId="5BB3E082"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3) </w:t>
            </w:r>
            <w:r w:rsidRPr="00CA566F">
              <w:rPr>
                <w:rFonts w:cstheme="minorHAnsi"/>
              </w:rPr>
              <w:t>Устав Эмитента в действующей редакции со всеми имеющимися изменениями и дополнениями к ним - копии, удостоверенные нотариально или заверенные регистрирующим органом (указанные документы могут быть предоставлены в виде электронных документов, подписанных усиленной квалифицированной электронной подписью регистрирующего органа).</w:t>
            </w:r>
          </w:p>
          <w:p w14:paraId="1EB8C22E"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4) </w:t>
            </w:r>
            <w:r w:rsidRPr="00CA566F">
              <w:rPr>
                <w:rFonts w:cstheme="minorHAnsi"/>
              </w:rPr>
              <w:t>Листы записи о внесении записи в ЕГРЮЛ о государственной регистрации изменений, вносимых в учредительные документы и (или) Свидетельство(а) о государственной регистрации изменений, вносимых в учредительные документы юридического лица (при наличии) - копия(и), удостоверенная(ые) нотариально или заверенная(ые) регистрирующим органом, (указанные документы могут быть предоставлены в виде электронных документов, подписанных усиленной квалифицированной электронной подписью регистрирующего органа).</w:t>
            </w:r>
          </w:p>
          <w:p w14:paraId="30FE2838"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5) </w:t>
            </w:r>
            <w:r w:rsidRPr="00CA566F">
              <w:rPr>
                <w:rFonts w:cstheme="minorHAnsi"/>
              </w:rPr>
              <w:t>В зависимости от даты государственной регистрации Общества:</w:t>
            </w:r>
            <w:r w:rsidRPr="00CA566F">
              <w:rPr>
                <w:rFonts w:cstheme="minorHAnsi"/>
                <w:b/>
              </w:rPr>
              <w:t xml:space="preserve"> </w:t>
            </w:r>
            <w:r w:rsidRPr="00CA566F">
              <w:rPr>
                <w:rFonts w:cstheme="minorHAnsi"/>
              </w:rPr>
              <w:t xml:space="preserve">Свидетельство о государственной регистрации юридического лица (при наличии) и Свидетельство о внесении записи в Единый государственный реестр юридических лиц о юридическом лице, зарегистрированном до 01 июля 2002 года; Свидетельство о государственной регистрации юридического лица, зарегистрированного в период с 01.07.2002 по 31.12.2016; Лист записи о создании юридического лица, зарегистрированного после 01.01.2017 - предоставляется оригинал или копия, удостоверенная нотариально. Документ может быть представлен в виде электронного документа, подписанного усиленной квалифицированной электронной подписью регистрирующего органа. </w:t>
            </w:r>
          </w:p>
          <w:p w14:paraId="2159A717"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6) </w:t>
            </w:r>
            <w:r w:rsidRPr="00CA566F">
              <w:rPr>
                <w:rFonts w:cstheme="minorHAnsi"/>
              </w:rPr>
              <w:t>Свидетельство о постановке на учет юридического лица в налоговом органе - копия, удостоверенная нотариально или заверенная регистрирующим органом.</w:t>
            </w:r>
          </w:p>
          <w:p w14:paraId="076BE06C"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r w:rsidRPr="00CA566F">
              <w:rPr>
                <w:rFonts w:cstheme="minorHAnsi"/>
                <w:b/>
              </w:rPr>
              <w:t>7) </w:t>
            </w:r>
            <w:r w:rsidRPr="00CA566F">
              <w:rPr>
                <w:rFonts w:cstheme="minorHAnsi"/>
              </w:rPr>
              <w:t xml:space="preserve">Уведомление Федеральной службы государственной статистики, содержащее идентификационные коды по общероссийским классификаторам – копия письма. Если документ не передан, то сотрудник </w:t>
            </w:r>
            <w:r w:rsidRPr="00CA566F">
              <w:rPr>
                <w:rFonts w:cstheme="minorHAnsi"/>
              </w:rPr>
              <w:lastRenderedPageBreak/>
              <w:t>регистратора самостоятельно формирует уведомление из официальных интернет ресурсов.</w:t>
            </w:r>
          </w:p>
          <w:p w14:paraId="508D3226"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color w:val="000000"/>
              </w:rPr>
            </w:pPr>
            <w:r w:rsidRPr="00CA566F">
              <w:rPr>
                <w:rFonts w:cstheme="minorHAnsi"/>
                <w:b/>
              </w:rPr>
              <w:t>8) </w:t>
            </w:r>
            <w:r w:rsidRPr="00CA566F">
              <w:rPr>
                <w:rFonts w:cstheme="minorHAnsi"/>
              </w:rPr>
              <w:t>Анкета(ы) Эмитента (</w:t>
            </w:r>
            <w:r w:rsidRPr="00CA566F">
              <w:rPr>
                <w:rFonts w:cstheme="minorHAnsi"/>
                <w:b/>
              </w:rPr>
              <w:t>Приложение № 1</w:t>
            </w:r>
            <w:r w:rsidRPr="00CA566F">
              <w:rPr>
                <w:rFonts w:cstheme="minorHAnsi"/>
              </w:rPr>
              <w:t xml:space="preserve"> к настоящим Правилам, </w:t>
            </w:r>
            <w:r w:rsidRPr="00CA566F">
              <w:rPr>
                <w:rFonts w:cstheme="minorHAnsi"/>
                <w:b/>
              </w:rPr>
              <w:t>Форма № АН-7</w:t>
            </w:r>
            <w:r w:rsidRPr="00CA566F">
              <w:rPr>
                <w:rFonts w:cstheme="minorHAnsi"/>
              </w:rPr>
              <w:t>), а в случае исполнения функций Единоличного исполнительного органа Эмитента другим юридическим лицом, дополнительно предоставляется Анкета уполномоченного представителя (юридического лица) с приложением документов этого юридического лица, перечень которых определен требованиями действующего законодательства</w:t>
            </w:r>
            <w:r w:rsidRPr="00CA566F">
              <w:rPr>
                <w:rFonts w:cstheme="minorHAnsi"/>
                <w:color w:val="000000"/>
              </w:rPr>
              <w:t xml:space="preserve"> и настоящих Правил.</w:t>
            </w:r>
          </w:p>
          <w:p w14:paraId="53C9CE5F"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rPr>
              <w:t xml:space="preserve">Подпись Единоличного исполнительного органа Эмитента проставляется в Анкете в присутствии уполномоченного работника Регистратора либо заверяется нотариально. При проставлении в Анкете подписи должностного лица, имеющего право действовать от имени Эмитента без доверенности, с несоблюдением вышеуказанных требований, либо при предоставлении Анкеты посредством ЭДО, Регистратору в соответствии с требованиями Стандартов и Положений, а также согласно </w:t>
            </w:r>
            <w:r w:rsidRPr="00CA566F">
              <w:rPr>
                <w:rFonts w:cstheme="minorHAnsi"/>
                <w:b/>
              </w:rPr>
              <w:t>подп. 9)</w:t>
            </w:r>
            <w:r w:rsidRPr="00CA566F">
              <w:rPr>
                <w:rFonts w:cstheme="minorHAnsi"/>
              </w:rPr>
              <w:t xml:space="preserve"> настоящего раздела Правил должен быть предоставлен оригинал карточки, содержащей нотариально удостоверенный образец подписи указанного лица, или её нотариально удостоверенная копия.</w:t>
            </w:r>
          </w:p>
          <w:p w14:paraId="7FFEE1EF"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rPr>
              <w:t>В случае если Анкета Эмитента не передана предыдущим регистратором,</w:t>
            </w:r>
            <w:r w:rsidRPr="00CA566F">
              <w:rPr>
                <w:rFonts w:cstheme="minorHAnsi"/>
                <w:b/>
                <w:i/>
              </w:rPr>
              <w:t xml:space="preserve"> </w:t>
            </w:r>
            <w:r w:rsidRPr="00CA566F">
              <w:rPr>
                <w:rFonts w:cstheme="minorHAnsi"/>
              </w:rPr>
              <w:t xml:space="preserve">указанную Анкету Эмитент обязан предоставить новому Регистратору </w:t>
            </w:r>
            <w:r w:rsidRPr="00CA566F">
              <w:rPr>
                <w:rFonts w:cstheme="minorHAnsi"/>
                <w:b/>
              </w:rPr>
              <w:t>не позднее 3 (трех) рабочих дней</w:t>
            </w:r>
            <w:r w:rsidRPr="00CA566F">
              <w:rPr>
                <w:rFonts w:cstheme="minorHAnsi"/>
              </w:rPr>
              <w:t xml:space="preserve"> с даты подписания Акта приема-передачи Реестра и документов, связанных с ведением Реестра.</w:t>
            </w:r>
          </w:p>
          <w:p w14:paraId="702E7C57"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9) </w:t>
            </w:r>
            <w:r w:rsidRPr="00CA566F">
              <w:rPr>
                <w:rFonts w:cstheme="minorHAnsi"/>
              </w:rPr>
              <w:t>Карточка, содержащая нотариально удостоверенный образец подписи лица, имеющего право действовать от имени Эмитента без доверенности – оригинал или копия, удостоверенная нотариально (предоставляется в случае проставления в Анкете Эмитента подписи Единоличного исполнительного органа Эмитента не в присутствии уполномоченного работника Регистратора, и если подпись Единоличного исполнительного органа Эмитента на Анкете не заверена нотариально, либо в случае её отсутствия в связи с представлением Анкеты посредством ЭДО).</w:t>
            </w:r>
          </w:p>
          <w:p w14:paraId="426512D0"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lastRenderedPageBreak/>
              <w:t>10) </w:t>
            </w:r>
            <w:r w:rsidRPr="00CA566F">
              <w:rPr>
                <w:rFonts w:cstheme="minorHAnsi"/>
              </w:rPr>
              <w:t>Протокол либо Выписка из Протокола уполномоченного органа Эмитента, содержащая решение о назначении / избрании действующего Единоличного исполнительного органа, об избрании действующих членов Совета директоров (Наблюдательного совета) Эмитента, заверенная печатью (при наличии) и подписью уполномоченного должностного лица Эмитента.</w:t>
            </w:r>
          </w:p>
          <w:p w14:paraId="3A8F7D1F" w14:textId="2341F3EE" w:rsidR="00CA41D5" w:rsidRPr="00CA566F" w:rsidRDefault="00CA41D5" w:rsidP="00A73A4A">
            <w:pPr>
              <w:keepNext/>
              <w:keepLines/>
              <w:autoSpaceDE w:val="0"/>
              <w:autoSpaceDN w:val="0"/>
              <w:adjustRightInd w:val="0"/>
              <w:ind w:firstLine="567"/>
              <w:jc w:val="both"/>
              <w:rPr>
                <w:rFonts w:cstheme="minorHAnsi"/>
              </w:rPr>
            </w:pPr>
            <w:r w:rsidRPr="00CA566F">
              <w:rPr>
                <w:rFonts w:cstheme="minorHAnsi"/>
                <w:b/>
              </w:rPr>
              <w:t>11) </w:t>
            </w:r>
            <w:r w:rsidRPr="00CA566F">
              <w:rPr>
                <w:rFonts w:cstheme="minorHAnsi"/>
              </w:rPr>
              <w:t xml:space="preserve">Доверенность, выданная уполномоченному представителю Эмитента, имеющему право подписывать от имени Эмитента и предоставлять Регистратору запросы на получение информации из Реестра, а также получать от Регистратора соответствующую информацию. Доверенность должна содержать образец подписи уполномоченного лица, подписана должностным лицом Эмитента, имеющего право действовать от его имени без доверенности. Проставление печати на доверенности (при ее наличии) не является обязательным требованием. Доверенность предоставляется в виде оригинала или копии, удостоверенной нотариально.  </w:t>
            </w:r>
          </w:p>
          <w:p w14:paraId="2DBFD3A6" w14:textId="77777777" w:rsidR="00CA41D5" w:rsidRPr="00CA566F" w:rsidRDefault="00CA41D5" w:rsidP="00A73A4A">
            <w:pPr>
              <w:keepNext/>
              <w:keepLines/>
              <w:autoSpaceDE w:val="0"/>
              <w:autoSpaceDN w:val="0"/>
              <w:adjustRightInd w:val="0"/>
              <w:ind w:firstLine="567"/>
              <w:jc w:val="both"/>
              <w:rPr>
                <w:rFonts w:cstheme="minorHAnsi"/>
              </w:rPr>
            </w:pPr>
            <w:r w:rsidRPr="00CA566F">
              <w:rPr>
                <w:rFonts w:cstheme="minorHAnsi"/>
                <w:b/>
              </w:rPr>
              <w:t>12) </w:t>
            </w:r>
            <w:r w:rsidRPr="00CA566F">
              <w:rPr>
                <w:rFonts w:cstheme="minorHAnsi"/>
              </w:rPr>
              <w:t>Решение(я) о выпуске ценных бумаг Эмитента, зарегистрированное(ые) в установленном порядке, со всеми внесенными в такое(ие) решение(я) изменениями –оригинал либо копия, заверенная регистрирующим органом или нотариально.</w:t>
            </w:r>
          </w:p>
          <w:p w14:paraId="3327426D" w14:textId="77777777" w:rsidR="00CA41D5" w:rsidRPr="00CA566F" w:rsidRDefault="00CA41D5" w:rsidP="00A73A4A">
            <w:pPr>
              <w:keepNext/>
              <w:keepLines/>
              <w:ind w:firstLine="567"/>
              <w:jc w:val="both"/>
              <w:rPr>
                <w:rFonts w:cstheme="minorHAnsi"/>
              </w:rPr>
            </w:pPr>
            <w:r w:rsidRPr="00CA566F">
              <w:rPr>
                <w:rFonts w:cstheme="minorHAnsi"/>
                <w:b/>
              </w:rPr>
              <w:t>13)</w:t>
            </w:r>
            <w:r w:rsidRPr="00CA566F">
              <w:rPr>
                <w:rFonts w:cstheme="minorHAnsi"/>
              </w:rPr>
              <w:t> Зарегистрированный(ые) документ(ы), содержащий(ие) условия размещения акций и эмиссионных ценных бумаг, конвертируемых в акции, со всеми внесенными в такой(ие) документ(ы) изменениями (при наличии) – оригинал.</w:t>
            </w:r>
          </w:p>
          <w:p w14:paraId="042C0F24"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r w:rsidRPr="00CA566F">
              <w:rPr>
                <w:rFonts w:cstheme="minorHAnsi"/>
                <w:b/>
              </w:rPr>
              <w:t>14) </w:t>
            </w:r>
            <w:r w:rsidRPr="00CA566F">
              <w:rPr>
                <w:rFonts w:cstheme="minorHAnsi"/>
              </w:rPr>
              <w:t xml:space="preserve">Уведомление(я) о регистрации (государственной регистрации) всех выпусков ценных бумаг, иные документы, подтверждающие количество размещенных ценных бумаг (если применимо), Уведомление(я) об аннулировании индивидуального номера (кода) дополнительного выпуска эмиссионных ценных бумаг, Уведомление(я) об аннулировании ранее присвоенного государственного регистрационного номера и присвоении выпуску эмиссионных ценных бумаг нового государственного регистрационного номера, Уведомление(я) об аннулировании государственных регистрационных номеров дополнительных выпусков эмиссионных ценных бумаг и присвоении им </w:t>
            </w:r>
            <w:r w:rsidRPr="00CA566F">
              <w:rPr>
                <w:rFonts w:cstheme="minorHAnsi"/>
              </w:rPr>
              <w:lastRenderedPageBreak/>
              <w:t>государственного регистрационного номера выпуска эмиссионных ценных бумаг, к которому они являются дополнительными (объединении выпусков и присвоении им единого государственного регистрационного номера), признание выпуска (дополнительного выпуска) эмиссионных ценных бумаг несостоявшимся или недействительным</w:t>
            </w:r>
            <w:r w:rsidRPr="00CA566F">
              <w:rPr>
                <w:rStyle w:val="a5"/>
                <w:rFonts w:cstheme="minorHAnsi"/>
                <w:sz w:val="22"/>
                <w:szCs w:val="22"/>
              </w:rPr>
              <w:t xml:space="preserve">, Уведомления о приостановлении или возобновлении эмиссии (при наличии) - </w:t>
            </w:r>
            <w:r w:rsidRPr="00CA566F">
              <w:rPr>
                <w:rFonts w:cstheme="minorHAnsi"/>
              </w:rPr>
              <w:t>оригиналы или копии, заверенные печатью (при наличии) и подписью уполномоченного должностного лица Эмитента.</w:t>
            </w:r>
          </w:p>
          <w:p w14:paraId="294D8CC1" w14:textId="77777777" w:rsidR="00CA41D5" w:rsidRPr="00CA566F" w:rsidRDefault="00CA41D5" w:rsidP="00A73A4A">
            <w:pPr>
              <w:keepNext/>
              <w:keepLines/>
              <w:ind w:firstLine="567"/>
              <w:jc w:val="both"/>
              <w:rPr>
                <w:rFonts w:cstheme="minorHAnsi"/>
              </w:rPr>
            </w:pPr>
            <w:r w:rsidRPr="00CA566F">
              <w:rPr>
                <w:rFonts w:cstheme="minorHAnsi"/>
                <w:b/>
              </w:rPr>
              <w:t>15) </w:t>
            </w:r>
            <w:r w:rsidRPr="00CA566F">
              <w:rPr>
                <w:rFonts w:cstheme="minorHAnsi"/>
              </w:rPr>
              <w:t>Отчет(ы) или Уведомления об итогах всех выпусков ценных бумаг (при наличии) – оригиналы или копии, заверенные регистрирующим органом либо нотариально (за исключением предусмотренных законодательством Российской Федерации случаев возможности начала ведения Реестра владельцев ценных бумаг до регистрации Отчета об итогах выпуска) либо Уведомление(я) об итогах выпуска (дополнительного выпуска) эмиссионных ценных бумаг, направленные Регистратором в Банк России (при наличии) -  копия, заверенная Регистратором.</w:t>
            </w:r>
          </w:p>
          <w:p w14:paraId="1F1D9631"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16) </w:t>
            </w:r>
            <w:r w:rsidRPr="00CA566F">
              <w:rPr>
                <w:rFonts w:cstheme="minorHAnsi"/>
              </w:rPr>
              <w:t>Уведомление(я) о государственной регистрации Отчета(ов) об итогах выпуска ценных бумаг (при наличии) - копии, заверенные печатью (при наличии) и подписью уполномоченного должностного лица Эмитента.</w:t>
            </w:r>
          </w:p>
          <w:p w14:paraId="4D17939E"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17) </w:t>
            </w:r>
            <w:r w:rsidRPr="00CA566F">
              <w:rPr>
                <w:rFonts w:cstheme="minorHAnsi"/>
              </w:rPr>
              <w:t>Уведомление(я), связанные с внесением изменений в параметры выпуска ценных бумаг (при наличии) - копия(и), заверенная(ые) печатью (при наличии) и подписью уполномоченного должностного лица Эмитента.</w:t>
            </w:r>
          </w:p>
          <w:p w14:paraId="1C86E89F" w14:textId="77777777" w:rsidR="00CA41D5" w:rsidRPr="00CA566F" w:rsidRDefault="00CA41D5" w:rsidP="00A73A4A">
            <w:pPr>
              <w:keepNext/>
              <w:keepLines/>
              <w:ind w:firstLine="567"/>
              <w:jc w:val="both"/>
              <w:rPr>
                <w:rFonts w:cstheme="minorHAnsi"/>
              </w:rPr>
            </w:pPr>
            <w:r w:rsidRPr="00CA566F">
              <w:rPr>
                <w:rFonts w:cstheme="minorHAnsi"/>
                <w:b/>
              </w:rPr>
              <w:t>18</w:t>
            </w:r>
            <w:r w:rsidRPr="00CA566F">
              <w:rPr>
                <w:rFonts w:cstheme="minorHAnsi"/>
              </w:rPr>
              <w:t xml:space="preserve">) Уведомление(я), направленные в Банк России, об изменении сведений, связанных с выпуском (дополнительным выпуском) ценных бумаг – копии, заверенные эмитентом.  </w:t>
            </w:r>
          </w:p>
          <w:p w14:paraId="7E96D587"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19) </w:t>
            </w:r>
            <w:r w:rsidRPr="00CA566F">
              <w:rPr>
                <w:rFonts w:cstheme="minorHAnsi"/>
              </w:rPr>
              <w:t>Проспект(ы) эмиссий (проспект(ы) ценных бумаг) (при наличии) - копии, заверенные печатью (при наличии) и подписью уполномоченного должностного лица Эмитента.</w:t>
            </w:r>
          </w:p>
          <w:p w14:paraId="7B8A9DF7"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20)</w:t>
            </w:r>
            <w:r w:rsidRPr="00CA566F">
              <w:rPr>
                <w:rFonts w:cstheme="minorHAnsi"/>
              </w:rPr>
              <w:t> Изменения в проспект(ы) эмиссий (в проспект(ы) ценных бумаг) (при наличии) – копии, заверенные печатью (при наличии) и подписью уполномоченного должностного лица Эмитента.</w:t>
            </w:r>
          </w:p>
          <w:p w14:paraId="0FDB0BBD"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lastRenderedPageBreak/>
              <w:t>21) </w:t>
            </w:r>
            <w:r w:rsidRPr="00CA566F">
              <w:rPr>
                <w:rFonts w:cstheme="minorHAnsi"/>
              </w:rPr>
              <w:t>План приватизации (при наличии) - копия, удостоверенная нотариально или заверенная регистрирующим органом.</w:t>
            </w:r>
          </w:p>
          <w:p w14:paraId="615E00A3" w14:textId="77777777" w:rsidR="00CA41D5" w:rsidRPr="00CA566F" w:rsidRDefault="00CA41D5" w:rsidP="00A73A4A">
            <w:pPr>
              <w:keepNext/>
              <w:keepLines/>
              <w:autoSpaceDE w:val="0"/>
              <w:autoSpaceDN w:val="0"/>
              <w:adjustRightInd w:val="0"/>
              <w:ind w:firstLine="567"/>
              <w:jc w:val="both"/>
              <w:rPr>
                <w:rFonts w:cstheme="minorHAnsi"/>
              </w:rPr>
            </w:pPr>
            <w:r w:rsidRPr="00CA566F">
              <w:rPr>
                <w:rFonts w:cstheme="minorHAnsi"/>
                <w:b/>
              </w:rPr>
              <w:t>22) </w:t>
            </w:r>
            <w:r w:rsidRPr="00CA566F">
              <w:rPr>
                <w:rFonts w:cstheme="minorHAnsi"/>
              </w:rPr>
              <w:t>Список открытых лицевых и иных счетов, включающий сведения, позволяющие идентифицировать зарегистрированных лиц (если применимо), сведения о ценных бумагах на указанных счетах и их количестве, об обременениях ценных бумаг, ограничениях распоряжения ценными бумагами, о блокированных лицевых счетах или ценных бумагах, составленный на дату прекращения Договора на ведение реестра (далее - Список). Список составляется и передается в форме электронного документа, подписанного усиленной квалифицированной электронной подписью уполномоченного лица держателя Реестра, передающего Реестр, и при наличии требования держателя Реестра, принимающего Реестр, - также на бумажном носителе, скрепленный подписью уполномоченного лица держателя Реестра, передающего Реестр.</w:t>
            </w:r>
          </w:p>
          <w:p w14:paraId="6E4B6925" w14:textId="77777777" w:rsidR="00CA41D5" w:rsidRPr="00CA566F" w:rsidRDefault="00CA41D5" w:rsidP="00A73A4A">
            <w:pPr>
              <w:keepNext/>
              <w:keepLines/>
              <w:autoSpaceDE w:val="0"/>
              <w:autoSpaceDN w:val="0"/>
              <w:adjustRightInd w:val="0"/>
              <w:ind w:firstLine="567"/>
              <w:jc w:val="both"/>
              <w:rPr>
                <w:rFonts w:cstheme="minorHAnsi"/>
              </w:rPr>
            </w:pPr>
            <w:r w:rsidRPr="00CA566F">
              <w:rPr>
                <w:rFonts w:cstheme="minorHAnsi"/>
                <w:b/>
              </w:rPr>
              <w:t>23) </w:t>
            </w:r>
            <w:r w:rsidRPr="00CA566F">
              <w:rPr>
                <w:rFonts w:cstheme="minorHAnsi"/>
              </w:rPr>
              <w:t>Документы, являющиеся основанием для фиксации обременения ценных бумаг или основанием для фиксации ограничения распоряжения ценными бумагами (основанием для блокирования лицевых счетов или ценных бумаг), включая сведения об условиях залога, ареста ценных бумаг, запрета на проведение операций с ценными бумагами, ограничение прав покупателя по договору репо, в том числе полученные от предыдущих держателей Реестра и/или действующие на дату передачи Реестра - оригиналы или копии, заверенные печатью (при наличии) и подписью уполномоченного должностного лица регистратора, передающего Реестр.</w:t>
            </w:r>
          </w:p>
          <w:p w14:paraId="5E0D9AEA" w14:textId="77777777" w:rsidR="00CA41D5" w:rsidRPr="00CA566F" w:rsidRDefault="00CA41D5" w:rsidP="00A73A4A">
            <w:pPr>
              <w:keepNext/>
              <w:keepLines/>
              <w:autoSpaceDE w:val="0"/>
              <w:autoSpaceDN w:val="0"/>
              <w:adjustRightInd w:val="0"/>
              <w:ind w:firstLine="567"/>
              <w:jc w:val="both"/>
              <w:rPr>
                <w:rFonts w:cstheme="minorHAnsi"/>
              </w:rPr>
            </w:pPr>
            <w:r w:rsidRPr="00CA566F">
              <w:rPr>
                <w:rFonts w:cstheme="minorHAnsi"/>
                <w:b/>
              </w:rPr>
              <w:t>24) </w:t>
            </w:r>
            <w:r w:rsidRPr="00CA566F">
              <w:rPr>
                <w:rFonts w:cstheme="minorHAnsi"/>
              </w:rPr>
              <w:t xml:space="preserve">Список лицевых счетов, которые были закрыты в период ведения Реестра держателем Реестра, передающим Реестр, а также за предыдущие периоды (при наличии соответствующих сведений у держателя Реестра), содержащий имеющиеся у держателя Реестра сведения о таких лицах, позволяющие их идентифицировать, составленный на дату прекращения Договора на ведение реестра. Указанный Список составляется и передается в форме электронного документа, подписанного усиленной квалифицированной электронной подписью уполномоченного лица держателя Реестра, передающего Реестр, и при наличии требования держателя Реестра, принимающего </w:t>
            </w:r>
            <w:r w:rsidRPr="00CA566F">
              <w:rPr>
                <w:rFonts w:cstheme="minorHAnsi"/>
              </w:rPr>
              <w:lastRenderedPageBreak/>
              <w:t>Реестр, - также на бумажном носителе, скрепленный подписью уполномоченного лица держателя Реестра, передающего Реестр.</w:t>
            </w:r>
          </w:p>
          <w:p w14:paraId="4AFCE131"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25) </w:t>
            </w:r>
            <w:r w:rsidRPr="00CA566F">
              <w:rPr>
                <w:rFonts w:cstheme="minorHAnsi"/>
              </w:rPr>
              <w:t>Учетные записи, содержащиеся в Регистрационном журнале, за период ведения Реестра держателем Реестра, сформированные в форме электронного документа, подписанного усиленной квалифицированной электронной подписью уполномоченного лица держателя Реестра, передающего Реестр.</w:t>
            </w:r>
          </w:p>
          <w:p w14:paraId="6257FB00" w14:textId="77777777" w:rsidR="00CA41D5" w:rsidRPr="00CA566F" w:rsidRDefault="00CA41D5" w:rsidP="00A73A4A">
            <w:pPr>
              <w:keepNext/>
              <w:keepLines/>
              <w:autoSpaceDE w:val="0"/>
              <w:autoSpaceDN w:val="0"/>
              <w:adjustRightInd w:val="0"/>
              <w:ind w:firstLine="567"/>
              <w:jc w:val="both"/>
              <w:rPr>
                <w:rFonts w:cstheme="minorHAnsi"/>
                <w:bCs/>
              </w:rPr>
            </w:pPr>
            <w:r w:rsidRPr="00CA566F">
              <w:rPr>
                <w:rFonts w:cstheme="minorHAnsi"/>
                <w:b/>
              </w:rPr>
              <w:t>26) </w:t>
            </w:r>
            <w:r w:rsidRPr="00CA566F">
              <w:rPr>
                <w:rFonts w:cstheme="minorHAnsi"/>
                <w:bCs/>
              </w:rPr>
              <w:t>Регистрационные журналы за все предшествующие периоды ведения Реестра всеми предыдущими держателями Реестра в бумажном и (или) электронном виде;</w:t>
            </w:r>
          </w:p>
          <w:p w14:paraId="644525E9"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color w:val="000000"/>
              </w:rPr>
            </w:pPr>
            <w:r w:rsidRPr="00CA566F">
              <w:rPr>
                <w:rFonts w:cstheme="minorHAnsi"/>
                <w:b/>
              </w:rPr>
              <w:t>27) </w:t>
            </w:r>
            <w:r w:rsidRPr="00CA566F">
              <w:rPr>
                <w:rFonts w:cstheme="minorHAnsi"/>
                <w:color w:val="000000"/>
              </w:rPr>
              <w:t>Анкеты зарегистрированных лиц, Анкеты залогодержателей со всеми имеющимися документами, которые были представлены для открытия и (или) внесения изменений в сведения, содержащиеся в Анкете.</w:t>
            </w:r>
          </w:p>
          <w:p w14:paraId="4BCC3F99" w14:textId="77777777" w:rsidR="00CA41D5" w:rsidRPr="00CA566F" w:rsidRDefault="00CA41D5" w:rsidP="00A73A4A">
            <w:pPr>
              <w:keepNext/>
              <w:keepLines/>
              <w:ind w:firstLine="567"/>
              <w:jc w:val="both"/>
              <w:rPr>
                <w:rFonts w:cstheme="minorHAnsi"/>
                <w:color w:val="000000"/>
              </w:rPr>
            </w:pPr>
            <w:r w:rsidRPr="00CA566F">
              <w:rPr>
                <w:rFonts w:cstheme="minorHAnsi"/>
                <w:color w:val="000000"/>
              </w:rPr>
              <w:t xml:space="preserve">В случае если регистратором, передающим Реестр, для открытия лицевых счетов зарегистрированному лицу в реестрах различных Эмитентов использовался один комплект документов, регистратор передает копии таких документов, </w:t>
            </w:r>
            <w:r w:rsidRPr="00CA566F">
              <w:rPr>
                <w:rFonts w:cstheme="minorHAnsi"/>
              </w:rPr>
              <w:t>которые заверяются держателем реестра, передающим Реестр, и содержат слова «Копия верна», дату заверения, должность лица, заверившего копию, его подпись, расшифровку подписи и печать держателя реестра, передающего Реестр (при ее наличии).</w:t>
            </w:r>
          </w:p>
          <w:p w14:paraId="75B0B642" w14:textId="77777777" w:rsidR="00CA41D5" w:rsidRPr="00CA566F" w:rsidRDefault="00CA41D5" w:rsidP="00A73A4A">
            <w:pPr>
              <w:keepNext/>
              <w:keepLines/>
              <w:ind w:firstLine="567"/>
              <w:jc w:val="both"/>
              <w:rPr>
                <w:rFonts w:cstheme="minorHAnsi"/>
                <w:color w:val="000000"/>
              </w:rPr>
            </w:pPr>
            <w:r w:rsidRPr="00CA566F">
              <w:rPr>
                <w:rFonts w:cstheme="minorHAnsi"/>
                <w:color w:val="000000"/>
              </w:rPr>
              <w:t>В случае если Регистратором в передаваемом Реестре открывался лицевой счет юридического лица на основании одного комплекта документов, предоставленных этим юридическим лицом в качестве Эмитента ценных бумаг, реестр которого остается для ведения у передающей стороны, то такой комплект документов юридического лица передается принимающей стороне также в виде копий, заверенных в порядке, аналогичном выше указанному.</w:t>
            </w:r>
          </w:p>
          <w:p w14:paraId="174CEE7A"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28) </w:t>
            </w:r>
            <w:r w:rsidRPr="00CA566F">
              <w:rPr>
                <w:rFonts w:cstheme="minorHAnsi"/>
              </w:rPr>
              <w:t>Заверенные передающей стороной копии документов, содержащих сведения о размере долей участников долевой собственности, являющихся зарегистрированными лицами на дату составления Реестра при его передаче.</w:t>
            </w:r>
          </w:p>
          <w:p w14:paraId="7D657264"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rPr>
              <w:t xml:space="preserve">Доверенности на уполномоченных представителей регистратора, передающего Реестр, и доверенность на уполномоченного представителя </w:t>
            </w:r>
            <w:r w:rsidRPr="00CA566F">
              <w:rPr>
                <w:rFonts w:cstheme="minorHAnsi"/>
              </w:rPr>
              <w:lastRenderedPageBreak/>
              <w:t>Эмитента (в случае его участия в процедуре приема-передачи Реестра) предоставляются с указанием в каждой из доверенностей права подписания Акта приема - передачи информации и документов Реестра владельцев ценных бумаг данного Эмитента - оригиналы либо их копии, заверенные в установленном порядке.</w:t>
            </w:r>
          </w:p>
          <w:p w14:paraId="37E26FBF" w14:textId="77777777" w:rsidR="00CA41D5" w:rsidRPr="00CA566F" w:rsidRDefault="00CA41D5" w:rsidP="00A73A4A">
            <w:pPr>
              <w:keepNext/>
              <w:keepLines/>
              <w:autoSpaceDE w:val="0"/>
              <w:autoSpaceDN w:val="0"/>
              <w:adjustRightInd w:val="0"/>
              <w:ind w:firstLine="567"/>
              <w:jc w:val="both"/>
              <w:rPr>
                <w:rFonts w:cstheme="minorHAnsi"/>
                <w:b/>
              </w:rPr>
            </w:pPr>
          </w:p>
          <w:p w14:paraId="04E5D153" w14:textId="77777777" w:rsidR="00CA41D5" w:rsidRPr="00CA566F" w:rsidRDefault="00CA41D5" w:rsidP="00A73A4A">
            <w:pPr>
              <w:keepNext/>
              <w:keepLines/>
              <w:autoSpaceDE w:val="0"/>
              <w:autoSpaceDN w:val="0"/>
              <w:adjustRightInd w:val="0"/>
              <w:ind w:firstLine="567"/>
              <w:jc w:val="both"/>
              <w:rPr>
                <w:rFonts w:cstheme="minorHAnsi"/>
              </w:rPr>
            </w:pPr>
            <w:r w:rsidRPr="00CA566F">
              <w:rPr>
                <w:rFonts w:cstheme="minorHAnsi"/>
                <w:b/>
              </w:rPr>
              <w:t>4.1.1.6.</w:t>
            </w:r>
            <w:r w:rsidRPr="00CA566F">
              <w:rPr>
                <w:rFonts w:cstheme="minorHAnsi"/>
              </w:rPr>
              <w:t xml:space="preserve"> Документы, указанные в </w:t>
            </w:r>
            <w:hyperlink w:anchor="sub_75" w:history="1">
              <w:r w:rsidRPr="00CA566F">
                <w:rPr>
                  <w:rFonts w:cstheme="minorHAnsi"/>
                  <w:b/>
                </w:rPr>
                <w:t>пункте 4.1.1.5</w:t>
              </w:r>
              <w:r w:rsidRPr="00CA566F">
                <w:rPr>
                  <w:rFonts w:cstheme="minorHAnsi"/>
                </w:rPr>
                <w:t xml:space="preserve"> настоящих Правил</w:t>
              </w:r>
            </w:hyperlink>
            <w:r w:rsidRPr="00CA566F">
              <w:rPr>
                <w:rFonts w:cstheme="minorHAnsi"/>
              </w:rPr>
              <w:t>, передаются в том виде, в котором они имеются у держателя Реестра, передающего Реестр, если иное не предусмотрено требованиями действующего законодательства.</w:t>
            </w:r>
          </w:p>
          <w:p w14:paraId="7F9C15F2" w14:textId="77777777" w:rsidR="00CA41D5" w:rsidRPr="00CA566F" w:rsidRDefault="00CA41D5" w:rsidP="00A73A4A">
            <w:pPr>
              <w:keepNext/>
              <w:keepLines/>
              <w:autoSpaceDE w:val="0"/>
              <w:autoSpaceDN w:val="0"/>
              <w:adjustRightInd w:val="0"/>
              <w:ind w:firstLine="567"/>
              <w:jc w:val="both"/>
              <w:rPr>
                <w:rFonts w:cstheme="minorHAnsi"/>
              </w:rPr>
            </w:pPr>
            <w:bookmarkStart w:id="17" w:name="sub_77"/>
            <w:r w:rsidRPr="00CA566F">
              <w:rPr>
                <w:rFonts w:cstheme="minorHAnsi"/>
              </w:rPr>
              <w:t>Копии документов заверяются держателем Реестра, передающим Реестр, и должны содержать слова «Копия верна», дату заверения, должность лица, заверившего копию, его подпись, расшифровку подписи и печать держателя Реестра, передающего Реестр (при ее наличии).</w:t>
            </w:r>
          </w:p>
          <w:bookmarkEnd w:id="17"/>
          <w:p w14:paraId="2202D8FB" w14:textId="77777777" w:rsidR="00CA41D5" w:rsidRPr="00CA566F" w:rsidRDefault="00CA41D5" w:rsidP="00A73A4A">
            <w:pPr>
              <w:keepNext/>
              <w:keepLines/>
              <w:autoSpaceDE w:val="0"/>
              <w:autoSpaceDN w:val="0"/>
              <w:adjustRightInd w:val="0"/>
              <w:ind w:firstLine="567"/>
              <w:jc w:val="both"/>
              <w:rPr>
                <w:rFonts w:cstheme="minorHAnsi"/>
              </w:rPr>
            </w:pPr>
          </w:p>
          <w:p w14:paraId="624AD698"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iCs/>
              </w:rPr>
              <w:t>4.1.1.7. </w:t>
            </w:r>
            <w:r w:rsidRPr="00CA566F">
              <w:rPr>
                <w:rFonts w:cstheme="minorHAnsi"/>
                <w:iCs/>
              </w:rPr>
              <w:t>В предоставленных документах, объем которых превышает один лист, листы должны быть прошиты, пронумерованы, заверены подписью уполномоченного должностного лица передающей стороны,</w:t>
            </w:r>
            <w:r w:rsidRPr="00CA566F">
              <w:rPr>
                <w:rFonts w:cstheme="minorHAnsi"/>
              </w:rPr>
              <w:t xml:space="preserve"> а также при наличии возможности – печатью передающей стороны.</w:t>
            </w:r>
          </w:p>
          <w:p w14:paraId="6C177502"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p>
          <w:p w14:paraId="5AF0CE3A"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4.1.1.8. </w:t>
            </w:r>
            <w:r w:rsidRPr="00CA566F">
              <w:rPr>
                <w:rFonts w:cstheme="minorHAnsi"/>
                <w:color w:val="000000"/>
              </w:rPr>
              <w:t xml:space="preserve">Эмитент в срок </w:t>
            </w:r>
            <w:r w:rsidRPr="00CA566F">
              <w:rPr>
                <w:rFonts w:cstheme="minorHAnsi"/>
                <w:b/>
                <w:color w:val="000000"/>
              </w:rPr>
              <w:t>не более 10 (десяти) рабочих дней</w:t>
            </w:r>
            <w:r w:rsidRPr="00CA566F">
              <w:rPr>
                <w:rFonts w:cstheme="minorHAnsi"/>
                <w:color w:val="000000"/>
              </w:rPr>
              <w:t xml:space="preserve"> с даты получения соответствующих документов и сведений обязан предоставлять Регистратору сведения / надлежащим образом заверенные копии документов в случае получения, составления, внесения изменений и дополнений, принятия (утверждения) новой редакции, регистрации документов и сведений, содержащих информацию об Эмитенте, и документов, относящихся к выпускам ценных бумаг Эмитента, а также связанных с изменениями в составе и полномочиях должностных лиц Эмитента.</w:t>
            </w:r>
          </w:p>
          <w:p w14:paraId="632474B0" w14:textId="77777777" w:rsidR="00CA41D5" w:rsidRPr="00CA566F" w:rsidRDefault="00CA41D5" w:rsidP="00A73A4A">
            <w:pPr>
              <w:pStyle w:val="bodytext"/>
              <w:keepNext/>
              <w:keepLines/>
              <w:shd w:val="clear" w:color="auto" w:fill="FFFFFF"/>
              <w:spacing w:before="0" w:beforeAutospacing="0" w:after="0" w:afterAutospacing="0"/>
              <w:ind w:firstLine="567"/>
              <w:jc w:val="both"/>
              <w:rPr>
                <w:rFonts w:asciiTheme="minorHAnsi" w:hAnsiTheme="minorHAnsi" w:cstheme="minorHAnsi"/>
                <w:b/>
                <w:color w:val="000000"/>
                <w:sz w:val="22"/>
                <w:szCs w:val="22"/>
              </w:rPr>
            </w:pPr>
          </w:p>
          <w:p w14:paraId="089D7A2E" w14:textId="3437BFFD" w:rsidR="00CA41D5" w:rsidRPr="00CA566F" w:rsidRDefault="00CA41D5" w:rsidP="00A73A4A">
            <w:pPr>
              <w:pStyle w:val="bodytext"/>
              <w:keepNext/>
              <w:keepLines/>
              <w:shd w:val="clear" w:color="auto" w:fill="FFFFFF"/>
              <w:spacing w:before="0" w:beforeAutospacing="0" w:after="0" w:afterAutospacing="0"/>
              <w:ind w:firstLine="567"/>
              <w:jc w:val="both"/>
              <w:rPr>
                <w:rFonts w:asciiTheme="minorHAnsi" w:hAnsiTheme="minorHAnsi" w:cstheme="minorHAnsi"/>
                <w:color w:val="000000"/>
                <w:sz w:val="22"/>
                <w:szCs w:val="22"/>
              </w:rPr>
            </w:pPr>
            <w:r w:rsidRPr="00CA566F">
              <w:rPr>
                <w:rFonts w:asciiTheme="minorHAnsi" w:hAnsiTheme="minorHAnsi" w:cstheme="minorHAnsi"/>
                <w:b/>
                <w:color w:val="000000"/>
                <w:sz w:val="22"/>
                <w:szCs w:val="22"/>
              </w:rPr>
              <w:t>4.1.1.9. </w:t>
            </w:r>
            <w:r w:rsidRPr="00CA566F">
              <w:rPr>
                <w:rFonts w:asciiTheme="minorHAnsi" w:hAnsiTheme="minorHAnsi" w:cstheme="minorHAnsi"/>
                <w:color w:val="000000"/>
                <w:sz w:val="22"/>
                <w:szCs w:val="22"/>
              </w:rPr>
              <w:t xml:space="preserve">При изменении данных, содержащихся в Анкете Эмитента, Эмитент обязан предоставить Регистратору вновь заполненную Анкету Эмитента в срок </w:t>
            </w:r>
            <w:r w:rsidRPr="00CA566F">
              <w:rPr>
                <w:rFonts w:asciiTheme="minorHAnsi" w:hAnsiTheme="minorHAnsi" w:cstheme="minorHAnsi"/>
                <w:b/>
                <w:color w:val="000000"/>
                <w:sz w:val="22"/>
                <w:szCs w:val="22"/>
              </w:rPr>
              <w:t>не более 10 (десяти) рабочих дней</w:t>
            </w:r>
            <w:r w:rsidRPr="00CA566F">
              <w:rPr>
                <w:rFonts w:asciiTheme="minorHAnsi" w:hAnsiTheme="minorHAnsi" w:cstheme="minorHAnsi"/>
                <w:color w:val="000000"/>
                <w:sz w:val="22"/>
                <w:szCs w:val="22"/>
              </w:rPr>
              <w:t xml:space="preserve"> с момента наступления (принятия, утверждения, регистрации) соответствующего </w:t>
            </w:r>
            <w:r w:rsidRPr="00CA566F">
              <w:rPr>
                <w:rFonts w:asciiTheme="minorHAnsi" w:hAnsiTheme="minorHAnsi" w:cstheme="minorHAnsi"/>
                <w:color w:val="000000"/>
                <w:sz w:val="22"/>
                <w:szCs w:val="22"/>
              </w:rPr>
              <w:lastRenderedPageBreak/>
              <w:t xml:space="preserve">изменения. В случае смены единоличного исполнительного органа Эмитента и/или изменения данных об адресе в ЕГРЮЛ Эмитента эмитент обязан также предоставить Регистратору соответствующую Выписку из Единого государственного реестра юридических лиц, подтверждающую указанные изменения - </w:t>
            </w:r>
            <w:r w:rsidRPr="00CA566F">
              <w:rPr>
                <w:rFonts w:asciiTheme="minorHAnsi" w:hAnsiTheme="minorHAnsi" w:cstheme="minorHAnsi"/>
                <w:sz w:val="22"/>
                <w:szCs w:val="22"/>
              </w:rPr>
              <w:t>предоставляется оригинал или копия, удостоверенная нотариально. Документ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r w:rsidRPr="00CA566F">
              <w:rPr>
                <w:rFonts w:asciiTheme="minorHAnsi" w:hAnsiTheme="minorHAnsi" w:cstheme="minorHAnsi"/>
                <w:color w:val="000000"/>
                <w:sz w:val="22"/>
                <w:szCs w:val="22"/>
              </w:rPr>
              <w:t>.</w:t>
            </w:r>
          </w:p>
          <w:p w14:paraId="1C64DBF4" w14:textId="77777777" w:rsidR="00CA41D5" w:rsidRPr="00CA566F" w:rsidRDefault="00CA41D5" w:rsidP="00A73A4A">
            <w:pPr>
              <w:pStyle w:val="bodytext"/>
              <w:keepNext/>
              <w:keepLines/>
              <w:shd w:val="clear" w:color="auto" w:fill="FFFFFF"/>
              <w:spacing w:before="0" w:beforeAutospacing="0" w:after="0" w:afterAutospacing="0"/>
              <w:ind w:firstLine="567"/>
              <w:jc w:val="both"/>
              <w:rPr>
                <w:rFonts w:asciiTheme="minorHAnsi" w:hAnsiTheme="minorHAnsi" w:cstheme="minorHAnsi"/>
                <w:color w:val="000000"/>
                <w:sz w:val="22"/>
                <w:szCs w:val="22"/>
              </w:rPr>
            </w:pPr>
          </w:p>
          <w:p w14:paraId="6456DDAE" w14:textId="77777777" w:rsidR="00CA41D5" w:rsidRPr="00CA566F" w:rsidRDefault="00CA41D5" w:rsidP="00A73A4A">
            <w:pPr>
              <w:pStyle w:val="bodytext"/>
              <w:keepNext/>
              <w:keepLines/>
              <w:shd w:val="clear" w:color="auto" w:fill="FFFFFF"/>
              <w:tabs>
                <w:tab w:val="left" w:pos="540"/>
              </w:tabs>
              <w:spacing w:before="0" w:beforeAutospacing="0" w:after="0" w:afterAutospacing="0"/>
              <w:ind w:firstLine="567"/>
              <w:jc w:val="both"/>
              <w:rPr>
                <w:rFonts w:asciiTheme="minorHAnsi" w:hAnsiTheme="minorHAnsi" w:cstheme="minorHAnsi"/>
                <w:color w:val="000000"/>
                <w:sz w:val="22"/>
                <w:szCs w:val="22"/>
              </w:rPr>
            </w:pPr>
            <w:r w:rsidRPr="00CA566F">
              <w:rPr>
                <w:rFonts w:asciiTheme="minorHAnsi" w:hAnsiTheme="minorHAnsi" w:cstheme="minorHAnsi"/>
                <w:b/>
                <w:color w:val="000000"/>
                <w:sz w:val="22"/>
                <w:szCs w:val="22"/>
              </w:rPr>
              <w:t>4.1.1.10. </w:t>
            </w:r>
            <w:r w:rsidRPr="00CA566F">
              <w:rPr>
                <w:rFonts w:asciiTheme="minorHAnsi" w:hAnsiTheme="minorHAnsi" w:cstheme="minorHAnsi"/>
                <w:color w:val="000000"/>
                <w:sz w:val="22"/>
                <w:szCs w:val="22"/>
              </w:rPr>
              <w:t xml:space="preserve">Эмитент обязан направить Регистратору, осуществляющему ведение Реестра владельцев ценных бумаг Эмитента, уведомление о факте предоставления Эмитентом документов о внесении в Единый государственный реестр юридических лиц записи о своей ликвидации или записи о прекращении своей деятельности </w:t>
            </w:r>
            <w:r w:rsidRPr="00CA566F">
              <w:rPr>
                <w:rFonts w:asciiTheme="minorHAnsi" w:hAnsiTheme="minorHAnsi" w:cstheme="minorHAnsi"/>
                <w:b/>
                <w:color w:val="000000"/>
                <w:sz w:val="22"/>
                <w:szCs w:val="22"/>
              </w:rPr>
              <w:t>в рабочий день, следующий за днем направления документов</w:t>
            </w:r>
            <w:r w:rsidRPr="00CA566F">
              <w:rPr>
                <w:rFonts w:asciiTheme="minorHAnsi" w:hAnsiTheme="minorHAnsi" w:cstheme="minorHAnsi"/>
                <w:color w:val="000000"/>
                <w:sz w:val="22"/>
                <w:szCs w:val="22"/>
              </w:rPr>
              <w:t xml:space="preserve"> в орган, осуществляющий государственную регистрацию юридических лиц.</w:t>
            </w:r>
          </w:p>
          <w:p w14:paraId="73834555" w14:textId="77777777" w:rsidR="00CA41D5" w:rsidRPr="00CA566F" w:rsidRDefault="00CA41D5" w:rsidP="00A73A4A">
            <w:pPr>
              <w:pStyle w:val="bodytext"/>
              <w:keepNext/>
              <w:keepLines/>
              <w:shd w:val="clear" w:color="auto" w:fill="FFFFFF"/>
              <w:spacing w:before="0" w:beforeAutospacing="0" w:after="0" w:afterAutospacing="0"/>
              <w:ind w:firstLine="567"/>
              <w:jc w:val="both"/>
              <w:rPr>
                <w:rFonts w:asciiTheme="minorHAnsi" w:hAnsiTheme="minorHAnsi" w:cstheme="minorHAnsi"/>
                <w:color w:val="000000"/>
                <w:sz w:val="22"/>
                <w:szCs w:val="22"/>
              </w:rPr>
            </w:pPr>
          </w:p>
          <w:p w14:paraId="0E07C804" w14:textId="77777777" w:rsidR="00CA41D5" w:rsidRPr="00CA566F" w:rsidRDefault="00CA41D5" w:rsidP="00A73A4A">
            <w:pPr>
              <w:pStyle w:val="bodytext"/>
              <w:keepNext/>
              <w:keepLines/>
              <w:shd w:val="clear" w:color="auto" w:fill="FFFFFF"/>
              <w:spacing w:before="0" w:beforeAutospacing="0" w:after="0" w:afterAutospacing="0"/>
              <w:ind w:firstLine="567"/>
              <w:jc w:val="both"/>
              <w:rPr>
                <w:rFonts w:asciiTheme="minorHAnsi" w:hAnsiTheme="minorHAnsi" w:cstheme="minorHAnsi"/>
                <w:color w:val="333333"/>
                <w:sz w:val="22"/>
                <w:szCs w:val="22"/>
              </w:rPr>
            </w:pPr>
            <w:r w:rsidRPr="00CA566F">
              <w:rPr>
                <w:rFonts w:asciiTheme="minorHAnsi" w:hAnsiTheme="minorHAnsi" w:cstheme="minorHAnsi"/>
                <w:b/>
                <w:color w:val="000000"/>
                <w:sz w:val="22"/>
                <w:szCs w:val="22"/>
              </w:rPr>
              <w:t>4.1.1.11. </w:t>
            </w:r>
            <w:r w:rsidRPr="00CA566F">
              <w:rPr>
                <w:rFonts w:asciiTheme="minorHAnsi" w:hAnsiTheme="minorHAnsi" w:cstheme="minorHAnsi"/>
                <w:color w:val="000000"/>
                <w:sz w:val="22"/>
                <w:szCs w:val="22"/>
              </w:rPr>
              <w:t xml:space="preserve">Эмитент обязан предоставлять Регистратору заверенные Эмитентом копии или Выписки из протоколов общих собраний акционеров в отношении вопросов реорганизации, ликвидации, избрания совета директоров и избрания или назначения Единоличного исполнительного органа (если вопрос об избрании или назначении относится к компетенции общего собрания акционеров Эмитента) и Выписки из протоколов заседания совета директоров в отношении вопросов избрания или назначения Единоличного исполнительного органа (если вопрос об избрании или назначении Единоличного исполнительного органа относится к компетенции Совета директоров Эмитента) в срок </w:t>
            </w:r>
            <w:r w:rsidRPr="00CA566F">
              <w:rPr>
                <w:rFonts w:asciiTheme="minorHAnsi" w:hAnsiTheme="minorHAnsi" w:cstheme="minorHAnsi"/>
                <w:b/>
                <w:color w:val="000000"/>
                <w:sz w:val="22"/>
                <w:szCs w:val="22"/>
              </w:rPr>
              <w:t>не более 7 (семи) рабочих дней</w:t>
            </w:r>
            <w:r w:rsidRPr="00CA566F">
              <w:rPr>
                <w:rFonts w:asciiTheme="minorHAnsi" w:hAnsiTheme="minorHAnsi" w:cstheme="minorHAnsi"/>
                <w:color w:val="000000"/>
                <w:sz w:val="22"/>
                <w:szCs w:val="22"/>
              </w:rPr>
              <w:t xml:space="preserve"> с даты составления соответствующего протокола</w:t>
            </w:r>
            <w:r w:rsidRPr="00CA566F">
              <w:rPr>
                <w:rFonts w:asciiTheme="minorHAnsi" w:hAnsiTheme="minorHAnsi" w:cstheme="minorHAnsi"/>
                <w:color w:val="333333"/>
                <w:sz w:val="22"/>
                <w:szCs w:val="22"/>
              </w:rPr>
              <w:t>.</w:t>
            </w:r>
          </w:p>
          <w:p w14:paraId="5B90F7ED" w14:textId="77777777" w:rsidR="00CA41D5" w:rsidRPr="00CA566F" w:rsidRDefault="00CA41D5" w:rsidP="00A73A4A">
            <w:pPr>
              <w:pStyle w:val="bodytext"/>
              <w:keepNext/>
              <w:keepLines/>
              <w:shd w:val="clear" w:color="auto" w:fill="FFFFFF"/>
              <w:spacing w:before="0" w:beforeAutospacing="0" w:after="0" w:afterAutospacing="0"/>
              <w:ind w:firstLine="567"/>
              <w:jc w:val="both"/>
              <w:rPr>
                <w:rFonts w:asciiTheme="minorHAnsi" w:hAnsiTheme="minorHAnsi" w:cstheme="minorHAnsi"/>
                <w:color w:val="333333"/>
                <w:sz w:val="22"/>
                <w:szCs w:val="22"/>
              </w:rPr>
            </w:pPr>
          </w:p>
          <w:p w14:paraId="63841AF5" w14:textId="77777777" w:rsidR="00CA41D5" w:rsidRPr="00CA566F" w:rsidRDefault="00CA41D5" w:rsidP="00A73A4A">
            <w:pPr>
              <w:pStyle w:val="bodytext"/>
              <w:keepNext/>
              <w:keepLines/>
              <w:shd w:val="clear" w:color="auto" w:fill="FFFFFF"/>
              <w:spacing w:before="0" w:beforeAutospacing="0" w:after="0" w:afterAutospacing="0"/>
              <w:ind w:firstLine="567"/>
              <w:jc w:val="both"/>
              <w:rPr>
                <w:rFonts w:asciiTheme="minorHAnsi" w:hAnsiTheme="minorHAnsi" w:cstheme="minorHAnsi"/>
                <w:color w:val="000000"/>
                <w:sz w:val="22"/>
                <w:szCs w:val="22"/>
              </w:rPr>
            </w:pPr>
            <w:r w:rsidRPr="00CA566F">
              <w:rPr>
                <w:rFonts w:asciiTheme="minorHAnsi" w:hAnsiTheme="minorHAnsi" w:cstheme="minorHAnsi"/>
                <w:b/>
                <w:sz w:val="22"/>
                <w:szCs w:val="22"/>
              </w:rPr>
              <w:t>4.1.1.12.</w:t>
            </w:r>
            <w:r w:rsidRPr="00CA566F">
              <w:rPr>
                <w:rFonts w:asciiTheme="minorHAnsi" w:hAnsiTheme="minorHAnsi" w:cstheme="minorHAnsi"/>
                <w:b/>
                <w:color w:val="333333"/>
                <w:sz w:val="22"/>
                <w:szCs w:val="22"/>
              </w:rPr>
              <w:t> </w:t>
            </w:r>
            <w:r w:rsidRPr="00CA566F">
              <w:rPr>
                <w:rFonts w:asciiTheme="minorHAnsi" w:hAnsiTheme="minorHAnsi" w:cstheme="minorHAnsi"/>
                <w:color w:val="000000"/>
                <w:sz w:val="22"/>
                <w:szCs w:val="22"/>
              </w:rPr>
              <w:t>Эмитент обязан в целях исполнения Федерального закона № 115-ФЗ обновлять свои сведения путем предоставления новой Анкеты Эмитента и Опросного листа, содержащего в том числе информацию о выгодоприобретателях и бенефициарных владельцах.</w:t>
            </w:r>
          </w:p>
          <w:p w14:paraId="5E0B1D5E" w14:textId="77777777" w:rsidR="00CA41D5" w:rsidRPr="00CA566F" w:rsidRDefault="00CA41D5" w:rsidP="00A73A4A">
            <w:pPr>
              <w:keepNext/>
              <w:keepLines/>
              <w:autoSpaceDE w:val="0"/>
              <w:autoSpaceDN w:val="0"/>
              <w:adjustRightInd w:val="0"/>
              <w:ind w:firstLine="567"/>
              <w:jc w:val="both"/>
              <w:rPr>
                <w:rFonts w:cstheme="minorHAnsi"/>
                <w:b/>
              </w:rPr>
            </w:pPr>
          </w:p>
          <w:p w14:paraId="6B727C5B" w14:textId="77777777" w:rsidR="00CA41D5" w:rsidRPr="00CA566F" w:rsidRDefault="00CA41D5" w:rsidP="00A73A4A">
            <w:pPr>
              <w:keepNext/>
              <w:keepLines/>
              <w:autoSpaceDE w:val="0"/>
              <w:autoSpaceDN w:val="0"/>
              <w:adjustRightInd w:val="0"/>
              <w:ind w:firstLine="567"/>
              <w:jc w:val="both"/>
              <w:rPr>
                <w:rFonts w:cstheme="minorHAnsi"/>
                <w:color w:val="000000"/>
              </w:rPr>
            </w:pPr>
            <w:r w:rsidRPr="00CA566F">
              <w:rPr>
                <w:rFonts w:cstheme="minorHAnsi"/>
                <w:b/>
              </w:rPr>
              <w:t>4.1.1.13. </w:t>
            </w:r>
            <w:r w:rsidRPr="00CA566F">
              <w:rPr>
                <w:rFonts w:cstheme="minorHAnsi"/>
                <w:color w:val="000000"/>
              </w:rPr>
              <w:t xml:space="preserve">В случае если Договор на ведение реестра прекращен, в том числе в связи с реорганизацией Эмитента, а Эмитент не указал держателя Реестра, которому должен быть передан Реестр, то Регистратор обязан хранить Реестр и документы, связанные с его ведением, </w:t>
            </w:r>
            <w:r w:rsidRPr="00CA566F">
              <w:rPr>
                <w:rFonts w:cstheme="minorHAnsi"/>
                <w:b/>
                <w:color w:val="000000"/>
              </w:rPr>
              <w:t>не менее пяти лет</w:t>
            </w:r>
            <w:r w:rsidRPr="00CA566F">
              <w:rPr>
                <w:rFonts w:cstheme="minorHAnsi"/>
                <w:color w:val="000000"/>
              </w:rPr>
              <w:t>.</w:t>
            </w:r>
          </w:p>
          <w:p w14:paraId="2219ADC4" w14:textId="77777777" w:rsidR="00CA41D5" w:rsidRPr="00CA566F" w:rsidRDefault="00CA41D5" w:rsidP="00A73A4A">
            <w:pPr>
              <w:keepNext/>
              <w:keepLines/>
              <w:autoSpaceDE w:val="0"/>
              <w:autoSpaceDN w:val="0"/>
              <w:adjustRightInd w:val="0"/>
              <w:ind w:firstLine="567"/>
              <w:jc w:val="both"/>
              <w:rPr>
                <w:rFonts w:cstheme="minorHAnsi"/>
                <w:color w:val="000000"/>
              </w:rPr>
            </w:pPr>
            <w:r w:rsidRPr="00CA566F">
              <w:rPr>
                <w:rFonts w:cstheme="minorHAnsi"/>
                <w:color w:val="000000"/>
              </w:rPr>
              <w:t>Порядок хранения Реестра и документов, связанных с его ведением, в том числе в случае не обеспечения Эмитентом передачи Реестра, порядок уничтожения хранящихся документов на бумажных носителях по истечению срока хранения, а также порядок возобновления Регистратором ведения Реестра предусмотрен отдельным внутренним нормативным документом Регистратора.</w:t>
            </w:r>
          </w:p>
          <w:p w14:paraId="4E2BF1AC" w14:textId="77777777" w:rsidR="00CA41D5" w:rsidRPr="00CA566F" w:rsidRDefault="00CA41D5" w:rsidP="00A73A4A">
            <w:pPr>
              <w:keepNext/>
              <w:keepLines/>
              <w:autoSpaceDE w:val="0"/>
              <w:autoSpaceDN w:val="0"/>
              <w:adjustRightInd w:val="0"/>
              <w:ind w:firstLine="567"/>
              <w:jc w:val="both"/>
              <w:rPr>
                <w:rFonts w:cstheme="minorHAnsi"/>
              </w:rPr>
            </w:pPr>
          </w:p>
          <w:p w14:paraId="06E3398A" w14:textId="77777777" w:rsidR="00CA41D5" w:rsidRPr="00CA566F" w:rsidRDefault="00CA41D5" w:rsidP="00A73A4A">
            <w:pPr>
              <w:keepNext/>
              <w:keepLines/>
              <w:autoSpaceDE w:val="0"/>
              <w:autoSpaceDN w:val="0"/>
              <w:adjustRightInd w:val="0"/>
              <w:ind w:firstLine="567"/>
              <w:jc w:val="both"/>
              <w:rPr>
                <w:rFonts w:cstheme="minorHAnsi"/>
                <w:color w:val="000000"/>
              </w:rPr>
            </w:pPr>
            <w:r w:rsidRPr="00CA566F">
              <w:rPr>
                <w:rFonts w:cstheme="minorHAnsi"/>
                <w:b/>
              </w:rPr>
              <w:t>4.1.1.14. </w:t>
            </w:r>
            <w:r w:rsidRPr="00CA566F">
              <w:rPr>
                <w:rFonts w:cstheme="minorHAnsi"/>
                <w:color w:val="000000"/>
              </w:rPr>
              <w:t xml:space="preserve">В случае реорганизации эмитента и при наличии соответствующего указания реорганизуемого Эмитента Реестр и документы, связанные с его ведением, передаются на хранение указанному реорганизуемым Эмитентом держателю Реестра. В таком случае общий срок хранения Реестра и документов, связанных с его ведением, должен составлять </w:t>
            </w:r>
            <w:r w:rsidRPr="00CA566F">
              <w:rPr>
                <w:rFonts w:cstheme="minorHAnsi"/>
                <w:b/>
                <w:color w:val="000000"/>
              </w:rPr>
              <w:t>не</w:t>
            </w:r>
            <w:r w:rsidRPr="00CA566F">
              <w:rPr>
                <w:rFonts w:cstheme="minorHAnsi"/>
                <w:b/>
              </w:rPr>
              <w:t xml:space="preserve"> </w:t>
            </w:r>
            <w:r w:rsidRPr="00CA566F">
              <w:rPr>
                <w:rFonts w:cstheme="minorHAnsi"/>
                <w:b/>
                <w:color w:val="000000"/>
              </w:rPr>
              <w:t>менее пяти лет</w:t>
            </w:r>
            <w:r w:rsidRPr="00CA566F">
              <w:rPr>
                <w:rFonts w:cstheme="minorHAnsi"/>
                <w:color w:val="000000"/>
              </w:rPr>
              <w:t xml:space="preserve"> с даты прекращения Договора на ведение реестра. </w:t>
            </w:r>
          </w:p>
          <w:p w14:paraId="361E7DD8" w14:textId="77777777" w:rsidR="00CA41D5" w:rsidRPr="00CA566F" w:rsidRDefault="00CA41D5" w:rsidP="00A73A4A">
            <w:pPr>
              <w:keepNext/>
              <w:keepLines/>
              <w:jc w:val="both"/>
              <w:rPr>
                <w:rFonts w:cstheme="minorHAnsi"/>
              </w:rPr>
            </w:pPr>
          </w:p>
        </w:tc>
        <w:tc>
          <w:tcPr>
            <w:tcW w:w="7796" w:type="dxa"/>
          </w:tcPr>
          <w:p w14:paraId="779D87D6" w14:textId="78BB7329" w:rsidR="00CA41D5" w:rsidRPr="00CA566F" w:rsidRDefault="00CA41D5" w:rsidP="00A73A4A">
            <w:pPr>
              <w:pStyle w:val="30"/>
              <w:outlineLvl w:val="2"/>
              <w:rPr>
                <w:rFonts w:asciiTheme="minorHAnsi" w:hAnsiTheme="minorHAnsi" w:cstheme="minorHAnsi"/>
                <w:b/>
                <w:color w:val="auto"/>
                <w:sz w:val="22"/>
                <w:szCs w:val="22"/>
              </w:rPr>
            </w:pPr>
            <w:bookmarkStart w:id="18" w:name="_Toc487111802"/>
            <w:bookmarkStart w:id="19" w:name="_Toc487112502"/>
            <w:bookmarkStart w:id="20" w:name="_Toc173145004"/>
            <w:r w:rsidRPr="00CA566F">
              <w:rPr>
                <w:rFonts w:asciiTheme="minorHAnsi" w:hAnsiTheme="minorHAnsi" w:cstheme="minorHAnsi"/>
                <w:b/>
                <w:color w:val="auto"/>
                <w:sz w:val="22"/>
                <w:szCs w:val="22"/>
              </w:rPr>
              <w:lastRenderedPageBreak/>
              <w:t>Изложить в новой редакции</w:t>
            </w:r>
          </w:p>
          <w:p w14:paraId="54792DAC" w14:textId="7D1DB45E" w:rsidR="00CA41D5" w:rsidRPr="00CA566F" w:rsidRDefault="00CA41D5" w:rsidP="00A73A4A">
            <w:pPr>
              <w:pStyle w:val="30"/>
              <w:outlineLvl w:val="2"/>
              <w:rPr>
                <w:rFonts w:asciiTheme="minorHAnsi" w:hAnsiTheme="minorHAnsi" w:cstheme="minorHAnsi"/>
                <w:b/>
                <w:color w:val="auto"/>
                <w:sz w:val="22"/>
                <w:szCs w:val="22"/>
              </w:rPr>
            </w:pPr>
            <w:r w:rsidRPr="00CA566F">
              <w:rPr>
                <w:rFonts w:asciiTheme="minorHAnsi" w:hAnsiTheme="minorHAnsi" w:cstheme="minorHAnsi"/>
                <w:b/>
                <w:color w:val="auto"/>
                <w:sz w:val="22"/>
                <w:szCs w:val="22"/>
              </w:rPr>
              <w:t>4.1. Порядок взаимодействия Регистратора с Эмитентом ценных бумаг</w:t>
            </w:r>
            <w:bookmarkEnd w:id="18"/>
            <w:bookmarkEnd w:id="19"/>
            <w:bookmarkEnd w:id="20"/>
          </w:p>
          <w:p w14:paraId="47DA00BE" w14:textId="77777777" w:rsidR="00CA41D5" w:rsidRPr="00CA566F" w:rsidRDefault="00CA41D5" w:rsidP="00A73A4A">
            <w:pPr>
              <w:keepNext/>
              <w:keepLines/>
              <w:ind w:firstLine="567"/>
              <w:rPr>
                <w:rFonts w:cstheme="minorHAnsi"/>
                <w:b/>
                <w:lang w:val="x-none" w:eastAsia="x-none"/>
              </w:rPr>
            </w:pPr>
          </w:p>
          <w:p w14:paraId="115B4A06"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rPr>
            </w:pPr>
            <w:r w:rsidRPr="00CA566F">
              <w:rPr>
                <w:rFonts w:cstheme="minorHAnsi"/>
                <w:b/>
                <w:color w:val="000000"/>
              </w:rPr>
              <w:t>4.1.1.</w:t>
            </w:r>
            <w:r w:rsidRPr="00CA566F">
              <w:rPr>
                <w:rFonts w:cstheme="minorHAnsi"/>
                <w:b/>
                <w:color w:val="000000"/>
                <w:lang w:val="en-US"/>
              </w:rPr>
              <w:t> </w:t>
            </w:r>
            <w:r w:rsidRPr="00CA566F">
              <w:rPr>
                <w:rFonts w:cstheme="minorHAnsi"/>
                <w:b/>
                <w:color w:val="000000"/>
              </w:rPr>
              <w:t>Порядок взаимодействия Регистратора и Эмитента при установлении / прекращении договорных отношений</w:t>
            </w:r>
          </w:p>
          <w:p w14:paraId="76338937"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rPr>
            </w:pPr>
          </w:p>
          <w:p w14:paraId="28AC8A11" w14:textId="77777777" w:rsidR="00CA41D5" w:rsidRPr="00CA566F" w:rsidRDefault="00CA41D5" w:rsidP="00A73A4A">
            <w:pPr>
              <w:keepNext/>
              <w:keepLines/>
              <w:autoSpaceDE w:val="0"/>
              <w:autoSpaceDN w:val="0"/>
              <w:adjustRightInd w:val="0"/>
              <w:ind w:firstLine="567"/>
              <w:jc w:val="both"/>
              <w:rPr>
                <w:rFonts w:cstheme="minorHAnsi"/>
                <w:color w:val="000000"/>
              </w:rPr>
            </w:pPr>
            <w:bookmarkStart w:id="21" w:name="_Hlk167957124"/>
            <w:r w:rsidRPr="00CA566F">
              <w:rPr>
                <w:rFonts w:cstheme="minorHAnsi"/>
                <w:b/>
                <w:color w:val="000000"/>
              </w:rPr>
              <w:t>4.1.1.1.</w:t>
            </w:r>
            <w:r w:rsidRPr="00CA566F">
              <w:rPr>
                <w:rFonts w:cstheme="minorHAnsi"/>
                <w:color w:val="000000"/>
              </w:rPr>
              <w:t xml:space="preserve"> Регистратор осуществляет ведение реестра владельцев ценных бумаг Эмитента на основании заключенного с Эмитентом Договора на ведение реестра. </w:t>
            </w:r>
          </w:p>
          <w:p w14:paraId="7E397A73" w14:textId="77777777" w:rsidR="00CA41D5" w:rsidRPr="00CA566F" w:rsidRDefault="00CA41D5" w:rsidP="00A73A4A">
            <w:pPr>
              <w:keepNext/>
              <w:keepLines/>
              <w:autoSpaceDE w:val="0"/>
              <w:autoSpaceDN w:val="0"/>
              <w:adjustRightInd w:val="0"/>
              <w:ind w:firstLine="567"/>
              <w:jc w:val="both"/>
              <w:rPr>
                <w:rFonts w:cstheme="minorHAnsi"/>
                <w:color w:val="000000"/>
              </w:rPr>
            </w:pPr>
            <w:r w:rsidRPr="00CA566F">
              <w:rPr>
                <w:rFonts w:cstheme="minorHAnsi"/>
                <w:color w:val="000000"/>
              </w:rPr>
              <w:t>При наличии в законодательстве Российской Федерации требований к процедуре утверждения Регистратора и/или условий договора с ним, Регистратору при заключении договора должны быть предоставлены документы (или их надлежащим образом заверенные копии), подтверждающие выполнение Эмитентом указанной обязанности.</w:t>
            </w:r>
          </w:p>
          <w:p w14:paraId="7E1B8A88"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4.1.1.2.</w:t>
            </w:r>
            <w:r w:rsidRPr="00CA566F">
              <w:rPr>
                <w:rFonts w:cstheme="minorHAnsi"/>
                <w:color w:val="000000"/>
              </w:rPr>
              <w:t xml:space="preserve">  При приеме/передаче Реестра и документов, связанных с ведением Реестра, Регистратор принимает/передает информацию и документы, предусмотренные законодательством, в том виде, в котором они имеются у передающего регистратора. Состав информации и документов, порядок и сроки передачи Реестра определяются законодательством Российской Федерации. </w:t>
            </w:r>
          </w:p>
          <w:p w14:paraId="019E6DE2" w14:textId="1599FE78"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4.1.1.3.</w:t>
            </w:r>
            <w:r w:rsidRPr="00CA566F">
              <w:rPr>
                <w:rFonts w:cstheme="minorHAnsi"/>
                <w:color w:val="000000"/>
              </w:rPr>
              <w:t xml:space="preserve"> </w:t>
            </w:r>
            <w:r w:rsidRPr="00CA566F">
              <w:rPr>
                <w:rFonts w:cstheme="minorHAnsi"/>
                <w:b/>
                <w:color w:val="000000"/>
              </w:rPr>
              <w:t>При приеме Реестра от предыдущего реестродержателя</w:t>
            </w:r>
            <w:r w:rsidRPr="00CA566F">
              <w:rPr>
                <w:rFonts w:cstheme="minorHAnsi"/>
                <w:color w:val="000000"/>
              </w:rPr>
              <w:t xml:space="preserve"> Регистратор в  течение5 (пяти) рабочих дней с даты подписания Акта приема-передачи информации и документов проводит анализ принятых документов на предмет их полноты и актуальности и, при необходимости, запрашивает недостающие документы из перечня, указанного в п. 4.1.2.2. настоящих Правил.</w:t>
            </w:r>
          </w:p>
          <w:p w14:paraId="35EA2EED"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color w:val="000000"/>
              </w:rPr>
              <w:t xml:space="preserve">Эмитент обязан предоставить указанные документы в срок не позднее 7 (семи) рабочих дней с даты подписания Акта приема-передачи информации и документов, если иной срок не предусмотрен Договором на ведение реестра. </w:t>
            </w:r>
          </w:p>
          <w:p w14:paraId="7416F9EF"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4.1.1.4.</w:t>
            </w:r>
            <w:r w:rsidRPr="00CA566F">
              <w:rPr>
                <w:rFonts w:cstheme="minorHAnsi"/>
                <w:color w:val="000000"/>
              </w:rPr>
              <w:t xml:space="preserve"> </w:t>
            </w:r>
            <w:r w:rsidRPr="00CA566F">
              <w:rPr>
                <w:rFonts w:cstheme="minorHAnsi"/>
                <w:b/>
                <w:color w:val="000000"/>
              </w:rPr>
              <w:t>При возобновлении ведения Реестра Эмитента</w:t>
            </w:r>
            <w:r w:rsidRPr="00CA566F">
              <w:rPr>
                <w:rFonts w:cstheme="minorHAnsi"/>
                <w:color w:val="000000"/>
              </w:rPr>
              <w:t xml:space="preserve">, находящегося на хранении у Регистратора, Эмитент предоставляет Регистратору недостающие информацию и документы в соответствии с п. 4.1.2.2. настоящих Правил, в дату подписания Акта приема-передачи информации и документов. </w:t>
            </w:r>
          </w:p>
          <w:p w14:paraId="307F4833" w14:textId="2AA58FD8"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4.1.1.5.</w:t>
            </w:r>
            <w:r w:rsidRPr="00CA566F">
              <w:rPr>
                <w:rFonts w:cstheme="minorHAnsi"/>
                <w:color w:val="000000"/>
              </w:rPr>
              <w:t xml:space="preserve"> </w:t>
            </w:r>
            <w:r w:rsidRPr="00CA566F">
              <w:rPr>
                <w:rFonts w:cstheme="minorHAnsi"/>
                <w:b/>
                <w:color w:val="000000"/>
              </w:rPr>
              <w:t>При приеме Реестра вновь создаваемого акционерного общества</w:t>
            </w:r>
            <w:r w:rsidRPr="00CA566F">
              <w:rPr>
                <w:rFonts w:cstheme="minorHAnsi"/>
                <w:color w:val="000000"/>
              </w:rPr>
              <w:t xml:space="preserve"> Регистратору передаются уполномоченным лицом по Акту</w:t>
            </w:r>
            <w:r w:rsidR="00714ABB">
              <w:rPr>
                <w:rFonts w:cstheme="minorHAnsi"/>
                <w:color w:val="000000"/>
              </w:rPr>
              <w:t xml:space="preserve"> </w:t>
            </w:r>
            <w:r w:rsidRPr="00CA566F">
              <w:rPr>
                <w:rFonts w:cstheme="minorHAnsi"/>
                <w:color w:val="000000"/>
              </w:rPr>
              <w:t xml:space="preserve">приема-передачи соответствующие информация и документы, указанные в п. 4.1.2.2. настоящих </w:t>
            </w:r>
            <w:r w:rsidRPr="00CA566F">
              <w:rPr>
                <w:rFonts w:cstheme="minorHAnsi"/>
                <w:color w:val="000000"/>
              </w:rPr>
              <w:lastRenderedPageBreak/>
              <w:t xml:space="preserve">Правил. Указанные документы должны быть переданы Регистратору в срок не позднее 30 (тридцати) календарных дней с даты государственной регистрации акционерного общества. </w:t>
            </w:r>
          </w:p>
          <w:p w14:paraId="1E01A877" w14:textId="77777777" w:rsidR="00CA41D5" w:rsidRPr="00CA566F" w:rsidRDefault="00CA41D5" w:rsidP="00A73A4A">
            <w:pPr>
              <w:keepNext/>
              <w:keepLines/>
              <w:autoSpaceDE w:val="0"/>
              <w:autoSpaceDN w:val="0"/>
              <w:adjustRightInd w:val="0"/>
              <w:ind w:firstLine="567"/>
              <w:jc w:val="both"/>
              <w:rPr>
                <w:rFonts w:eastAsia="Arial Narrow" w:cstheme="minorHAnsi"/>
              </w:rPr>
            </w:pPr>
            <w:r w:rsidRPr="00CA566F">
              <w:rPr>
                <w:rFonts w:cstheme="minorHAnsi"/>
                <w:b/>
              </w:rPr>
              <w:t xml:space="preserve">4.1.1.6. При приеме на обслуживание Реестра акционерного общества со статусом «международная компания», реестра владельцев облигаций </w:t>
            </w:r>
            <w:r w:rsidRPr="00CA566F">
              <w:rPr>
                <w:rFonts w:cstheme="minorHAnsi"/>
              </w:rPr>
              <w:t>Регистратору передаются уполномоченным лицом по Акту приема-передачи дополнительно к информации и документам, указанным в п. 4.1.2.2 настоящих Правил, и</w:t>
            </w:r>
            <w:r w:rsidRPr="00CA566F">
              <w:rPr>
                <w:rFonts w:eastAsia="Arial Narrow" w:cstheme="minorHAnsi"/>
              </w:rPr>
              <w:t xml:space="preserve">ные документы, необходимые для формирования и ведения Реестра, перечень которых может быть предусмотрен Договором на ведение реестра с Эмитентом. </w:t>
            </w:r>
          </w:p>
          <w:p w14:paraId="40A8B233" w14:textId="77777777" w:rsidR="00CA41D5" w:rsidRPr="00CA566F" w:rsidRDefault="00CA41D5" w:rsidP="00A73A4A">
            <w:pPr>
              <w:keepNext/>
              <w:keepLines/>
              <w:autoSpaceDE w:val="0"/>
              <w:autoSpaceDN w:val="0"/>
              <w:adjustRightInd w:val="0"/>
              <w:ind w:firstLine="567"/>
              <w:jc w:val="both"/>
              <w:rPr>
                <w:rFonts w:cstheme="minorHAnsi"/>
              </w:rPr>
            </w:pPr>
            <w:r w:rsidRPr="00CA566F">
              <w:rPr>
                <w:rFonts w:cstheme="minorHAnsi"/>
              </w:rPr>
              <w:t xml:space="preserve">Указанные в настоящем пункте документы предоставляются в оригиналах, копиях, заверенных нотариально или уполномоченным лицом Эмитента не позднее даты подписания Акта приема-передачи информации и документов. </w:t>
            </w:r>
          </w:p>
          <w:p w14:paraId="22C9279F" w14:textId="77777777" w:rsidR="00CA41D5" w:rsidRPr="00CA566F" w:rsidRDefault="00CA41D5" w:rsidP="00A73A4A">
            <w:pPr>
              <w:keepNext/>
              <w:keepLines/>
              <w:autoSpaceDE w:val="0"/>
              <w:autoSpaceDN w:val="0"/>
              <w:adjustRightInd w:val="0"/>
              <w:ind w:firstLine="567"/>
              <w:jc w:val="both"/>
              <w:rPr>
                <w:rFonts w:cstheme="minorHAnsi"/>
                <w:color w:val="000000"/>
              </w:rPr>
            </w:pPr>
            <w:r w:rsidRPr="00CA566F">
              <w:rPr>
                <w:rFonts w:cstheme="minorHAnsi"/>
                <w:b/>
              </w:rPr>
              <w:t>4.1.1.7</w:t>
            </w:r>
            <w:r w:rsidRPr="00CA566F">
              <w:rPr>
                <w:rFonts w:cstheme="minorHAnsi"/>
              </w:rPr>
              <w:t>.</w:t>
            </w:r>
            <w:r w:rsidRPr="00CA566F">
              <w:rPr>
                <w:rFonts w:cstheme="minorHAnsi"/>
                <w:b/>
              </w:rPr>
              <w:t> </w:t>
            </w:r>
            <w:r w:rsidRPr="00CA566F">
              <w:rPr>
                <w:rFonts w:cstheme="minorHAnsi"/>
                <w:color w:val="000000"/>
              </w:rPr>
              <w:t xml:space="preserve">В случае если Договор на ведение реестра прекращен, в том числе в связи с реорганизацией Эмитента, а Эмитент не указал держателя Реестра, которому должен быть передан Реестр, то Регистратор обязан хранить Реестр и документы, связанные с его ведением, </w:t>
            </w:r>
            <w:r w:rsidRPr="00CA566F">
              <w:rPr>
                <w:rFonts w:cstheme="minorHAnsi"/>
                <w:b/>
                <w:color w:val="000000"/>
              </w:rPr>
              <w:t>не менее пяти лет</w:t>
            </w:r>
            <w:r w:rsidRPr="00CA566F">
              <w:rPr>
                <w:rFonts w:cstheme="minorHAnsi"/>
                <w:color w:val="000000"/>
              </w:rPr>
              <w:t>.</w:t>
            </w:r>
          </w:p>
          <w:p w14:paraId="1A01B11E" w14:textId="77777777" w:rsidR="00CA41D5" w:rsidRPr="00CA566F" w:rsidRDefault="00CA41D5" w:rsidP="00A73A4A">
            <w:pPr>
              <w:keepNext/>
              <w:keepLines/>
              <w:autoSpaceDE w:val="0"/>
              <w:autoSpaceDN w:val="0"/>
              <w:adjustRightInd w:val="0"/>
              <w:ind w:firstLine="567"/>
              <w:jc w:val="both"/>
              <w:rPr>
                <w:rFonts w:cstheme="minorHAnsi"/>
                <w:color w:val="000000"/>
              </w:rPr>
            </w:pPr>
            <w:r w:rsidRPr="00CA566F">
              <w:rPr>
                <w:rFonts w:cstheme="minorHAnsi"/>
                <w:color w:val="000000"/>
              </w:rPr>
              <w:t>Порядок хранения Реестра и документов, связанных с его ведением, в том числе в случае не обеспечения Эмитентом передачи Реестра, порядок уничтожения хранящихся документов на бумажных носителях по истечению срока хранения, а также порядок возобновления Регистратором ведения Реестра предусмотрен отдельным внутренним нормативным документом Регистратора.</w:t>
            </w:r>
          </w:p>
          <w:p w14:paraId="4DF481C5" w14:textId="47F30D5E" w:rsidR="00CA41D5" w:rsidRPr="00CA566F" w:rsidRDefault="00CA41D5" w:rsidP="00A73A4A">
            <w:pPr>
              <w:keepNext/>
              <w:keepLines/>
              <w:autoSpaceDE w:val="0"/>
              <w:autoSpaceDN w:val="0"/>
              <w:adjustRightInd w:val="0"/>
              <w:ind w:firstLine="567"/>
              <w:jc w:val="both"/>
              <w:rPr>
                <w:rFonts w:cstheme="minorHAnsi"/>
                <w:color w:val="000000"/>
              </w:rPr>
            </w:pPr>
            <w:r w:rsidRPr="00CA566F">
              <w:rPr>
                <w:rFonts w:cstheme="minorHAnsi"/>
                <w:b/>
              </w:rPr>
              <w:t>4.1.1.8. </w:t>
            </w:r>
            <w:r w:rsidRPr="00CA566F">
              <w:rPr>
                <w:rFonts w:cstheme="minorHAnsi"/>
                <w:color w:val="000000"/>
              </w:rPr>
              <w:t xml:space="preserve">В случае реорганизации эмитента и при наличии соответствующего указания реорганизуемого Эмитента Реестр и документы, связанные с его ведением, передаются на хранение указанному реорганизуемым Эмитентом держателю Реестра. В таком случае общий срок хранения Реестра и документов, связанных с его ведением, должен составлять </w:t>
            </w:r>
            <w:r w:rsidRPr="00CA566F">
              <w:rPr>
                <w:rFonts w:cstheme="minorHAnsi"/>
                <w:b/>
                <w:color w:val="000000"/>
              </w:rPr>
              <w:t>не</w:t>
            </w:r>
            <w:r w:rsidRPr="00CA566F">
              <w:rPr>
                <w:rFonts w:cstheme="minorHAnsi"/>
                <w:b/>
              </w:rPr>
              <w:t xml:space="preserve"> </w:t>
            </w:r>
            <w:r w:rsidRPr="00CA566F">
              <w:rPr>
                <w:rFonts w:cstheme="minorHAnsi"/>
                <w:b/>
                <w:color w:val="000000"/>
              </w:rPr>
              <w:t>менее пяти лет</w:t>
            </w:r>
            <w:r w:rsidRPr="00CA566F">
              <w:rPr>
                <w:rFonts w:cstheme="minorHAnsi"/>
                <w:color w:val="000000"/>
              </w:rPr>
              <w:t xml:space="preserve"> с даты прекращения Договора на ведение реестра. </w:t>
            </w:r>
          </w:p>
          <w:p w14:paraId="6E860093" w14:textId="77777777" w:rsidR="007B7090" w:rsidRDefault="007B7090" w:rsidP="00A73A4A">
            <w:pPr>
              <w:keepNext/>
              <w:keepLines/>
              <w:autoSpaceDE w:val="0"/>
              <w:autoSpaceDN w:val="0"/>
              <w:adjustRightInd w:val="0"/>
              <w:ind w:firstLine="567"/>
              <w:jc w:val="both"/>
              <w:rPr>
                <w:rFonts w:cstheme="minorHAnsi"/>
                <w:b/>
                <w:color w:val="000000"/>
              </w:rPr>
            </w:pPr>
          </w:p>
          <w:p w14:paraId="17F1A068" w14:textId="3CF3C2D4" w:rsidR="00CA41D5" w:rsidRPr="00CA566F" w:rsidRDefault="00CA41D5" w:rsidP="00A73A4A">
            <w:pPr>
              <w:keepNext/>
              <w:keepLines/>
              <w:autoSpaceDE w:val="0"/>
              <w:autoSpaceDN w:val="0"/>
              <w:adjustRightInd w:val="0"/>
              <w:ind w:firstLine="567"/>
              <w:jc w:val="both"/>
              <w:rPr>
                <w:rFonts w:cstheme="minorHAnsi"/>
                <w:b/>
                <w:color w:val="000000"/>
              </w:rPr>
            </w:pPr>
            <w:r w:rsidRPr="00CA566F">
              <w:rPr>
                <w:rFonts w:cstheme="minorHAnsi"/>
                <w:b/>
                <w:color w:val="000000"/>
              </w:rPr>
              <w:t>4.1.2 Порядок взаимодействия Регистратора и Эмитента в период действия Договора на ведение реестра</w:t>
            </w:r>
          </w:p>
          <w:p w14:paraId="2BA386C8" w14:textId="2C8C0D7D" w:rsidR="00CA41D5" w:rsidRPr="00CA566F" w:rsidRDefault="00CA41D5" w:rsidP="00A73A4A">
            <w:pPr>
              <w:keepNext/>
              <w:keepLines/>
              <w:tabs>
                <w:tab w:val="left" w:pos="1980"/>
                <w:tab w:val="left" w:pos="4860"/>
                <w:tab w:val="left" w:pos="7200"/>
              </w:tabs>
              <w:ind w:firstLine="567"/>
              <w:jc w:val="both"/>
              <w:rPr>
                <w:rFonts w:cstheme="minorHAnsi"/>
              </w:rPr>
            </w:pPr>
            <w:r w:rsidRPr="00CA566F">
              <w:rPr>
                <w:rFonts w:cstheme="minorHAnsi"/>
                <w:b/>
                <w:color w:val="000000"/>
              </w:rPr>
              <w:t>4.1.2.1.</w:t>
            </w:r>
            <w:r w:rsidRPr="00CA566F">
              <w:rPr>
                <w:rFonts w:cstheme="minorHAnsi"/>
                <w:color w:val="000000"/>
              </w:rPr>
              <w:t> </w:t>
            </w:r>
            <w:r w:rsidRPr="00CA566F">
              <w:rPr>
                <w:rFonts w:cstheme="minorHAnsi"/>
              </w:rPr>
              <w:t xml:space="preserve">Взаимодействие между Эмитентом и Регистратором, в том числе порядок представления документов и информации </w:t>
            </w:r>
            <w:r w:rsidRPr="00CA566F">
              <w:rPr>
                <w:rFonts w:cstheme="minorHAnsi"/>
              </w:rPr>
              <w:lastRenderedPageBreak/>
              <w:t>реестродержателю/реестродержателем, осуществляется в соответствии с настоящими Правилами с учетом условий заключенного между сторонами Договора на ведение реестра.</w:t>
            </w:r>
          </w:p>
          <w:p w14:paraId="4874E49D"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4.1.2.2.</w:t>
            </w:r>
            <w:r w:rsidRPr="00CA566F">
              <w:rPr>
                <w:rFonts w:cstheme="minorHAnsi"/>
                <w:color w:val="000000"/>
              </w:rPr>
              <w:t xml:space="preserve"> Эмитент обязан предоставлять Регистратору в срок не позднее 5 (пяти) рабочих дней с даты получения, составления, внесения изменений и дополнений, принятия (утверждения) новой редакции, регистрации документов и изменения сведений в ранее представленных документах (если иной срок не установлен настоящими Правилами и/или Договором): </w:t>
            </w:r>
          </w:p>
          <w:p w14:paraId="2CE242F7" w14:textId="4FC3FB4A"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1) </w:t>
            </w:r>
            <w:r w:rsidRPr="00CA566F">
              <w:rPr>
                <w:rFonts w:cstheme="minorHAnsi"/>
              </w:rPr>
              <w:t xml:space="preserve">Решение об учреждении(при учреждении, в процессе реорганизации) </w:t>
            </w:r>
            <w:r w:rsidRPr="00AA0EC7">
              <w:rPr>
                <w:rFonts w:cstheme="minorHAnsi"/>
              </w:rPr>
              <w:t>или иной документ, содержащий</w:t>
            </w:r>
            <w:r w:rsidRPr="00CA566F">
              <w:rPr>
                <w:rFonts w:cstheme="minorHAnsi"/>
              </w:rPr>
              <w:t xml:space="preserve"> сведения о сроках, порядке и условиях размещения Эмитентом ценных бумаг в случае, если в соответствии с законодательством Российской Федерации размещение ценных бумаг допускается без регистрации решения о выпуске ценных бумаг – копия, удостоверенная Эмитентом или нотариально</w:t>
            </w:r>
            <w:r w:rsidR="00AA0EC7">
              <w:rPr>
                <w:rFonts w:cstheme="minorHAnsi"/>
              </w:rPr>
              <w:t>.</w:t>
            </w:r>
          </w:p>
          <w:p w14:paraId="7F2FD83E" w14:textId="6BB9D0BC"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2)</w:t>
            </w:r>
            <w:r w:rsidRPr="00CA566F">
              <w:rPr>
                <w:rFonts w:cstheme="minorHAnsi"/>
              </w:rPr>
              <w:t> Договор о создании Эмитента (при учреждении). – копия, удостоверенная Эмитентом или нотариально.</w:t>
            </w:r>
          </w:p>
          <w:p w14:paraId="6987AC8B" w14:textId="06E0C565"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3) </w:t>
            </w:r>
            <w:r w:rsidRPr="00CA566F">
              <w:rPr>
                <w:rFonts w:cstheme="minorHAnsi"/>
              </w:rPr>
              <w:t>Устав Эмитента в действующей редакции со всеми имеющимися изменениями и дополнениями к ним - копии, удостоверенные нотариально или заверенные регистрирующим органом (указанные документы могут быть предоставлены в виде электронных документов, подписанных усиленной квалифицированной электронной подписью регистрирующего органа).</w:t>
            </w:r>
          </w:p>
          <w:p w14:paraId="14F3519A" w14:textId="5BC07E46"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4) </w:t>
            </w:r>
            <w:r w:rsidRPr="00CA566F">
              <w:rPr>
                <w:rFonts w:cstheme="minorHAnsi"/>
              </w:rPr>
              <w:t>Листы записи ЕГРЮЛ</w:t>
            </w:r>
            <w:r w:rsidR="00C34C22">
              <w:rPr>
                <w:rFonts w:cstheme="minorHAnsi"/>
              </w:rPr>
              <w:t>/Выписка из ЕГРЮЛ</w:t>
            </w:r>
            <w:r w:rsidRPr="00CA566F">
              <w:rPr>
                <w:rFonts w:cstheme="minorHAnsi"/>
              </w:rPr>
              <w:t xml:space="preserve"> о государственной регистрации изменений, вносимых в учредительные документы и (или) Свидетельство(а) о государственной регистрации изменений, вносимых в учредительные документы юридического лица (при наличии) - копия(и), удостоверенная(ые) нотариально или заверенная(ые) регистрирующим органом </w:t>
            </w:r>
            <w:r w:rsidRPr="00AA0EC7">
              <w:rPr>
                <w:rFonts w:cstheme="minorHAnsi"/>
              </w:rPr>
              <w:t>(указанные документы могут быть предоставлены в виде электронных документов, подписанных усиленной квалифицированной электронной подписью регистрирующего органа).</w:t>
            </w:r>
            <w:r w:rsidRPr="00CA566F">
              <w:rPr>
                <w:rFonts w:cstheme="minorHAnsi"/>
              </w:rPr>
              <w:t xml:space="preserve"> Регистратор вправе самостоятельно сформировать </w:t>
            </w:r>
            <w:r w:rsidR="00C34C22" w:rsidRPr="00C34C22">
              <w:rPr>
                <w:rFonts w:cstheme="minorHAnsi"/>
              </w:rPr>
              <w:t>Выписку из ЕГРЮЛ, подтверждающую внесенные изменения,</w:t>
            </w:r>
            <w:r w:rsidR="00C34C22">
              <w:rPr>
                <w:rFonts w:ascii="Times New Roman" w:hAnsi="Times New Roman" w:cs="Times New Roman"/>
                <w:sz w:val="24"/>
                <w:szCs w:val="24"/>
              </w:rPr>
              <w:t xml:space="preserve"> </w:t>
            </w:r>
            <w:r w:rsidRPr="00CA566F">
              <w:rPr>
                <w:rFonts w:cstheme="minorHAnsi"/>
              </w:rPr>
              <w:t xml:space="preserve">и приобщить к информации и документам Реестра.  </w:t>
            </w:r>
          </w:p>
          <w:p w14:paraId="4B4D071B" w14:textId="3B22BFE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5) </w:t>
            </w:r>
            <w:r w:rsidRPr="00CA566F">
              <w:rPr>
                <w:rFonts w:cstheme="minorHAnsi"/>
              </w:rPr>
              <w:t>В зависимости от даты государственной регистрации Общества:</w:t>
            </w:r>
            <w:r w:rsidRPr="00CA566F">
              <w:rPr>
                <w:rFonts w:cstheme="minorHAnsi"/>
                <w:b/>
              </w:rPr>
              <w:t xml:space="preserve"> </w:t>
            </w:r>
            <w:r w:rsidRPr="00CA566F">
              <w:rPr>
                <w:rFonts w:cstheme="minorHAnsi"/>
              </w:rPr>
              <w:t xml:space="preserve">Свидетельство о государственной регистрации юридического лица (при наличии) и Свидетельство о внесении записи в Единый государственный реестр </w:t>
            </w:r>
            <w:r w:rsidRPr="00CA566F">
              <w:rPr>
                <w:rFonts w:cstheme="minorHAnsi"/>
              </w:rPr>
              <w:lastRenderedPageBreak/>
              <w:t xml:space="preserve">юридических лиц о юридическом лице, зарегистрированном до 01 июля 2002 года; Свидетельство о государственной регистрации юридического лица, зарегистрированного в период с 01.07.2002 по 31.12.2016; </w:t>
            </w:r>
            <w:bookmarkStart w:id="22" w:name="_Hlk83206757"/>
            <w:r w:rsidRPr="00CA566F">
              <w:rPr>
                <w:rFonts w:cstheme="minorHAnsi"/>
              </w:rPr>
              <w:t xml:space="preserve">Лист записи о создании юридического лица, зарегистрированного после 01.01.2017 - оригинал либо копия, удостоверенная нотариально или заверенная регистрирующим органом. Документ может быть представлен в виде электронного документа, подписанного усиленной квалифицированной электронной подписью регистрирующего органа. </w:t>
            </w:r>
            <w:bookmarkEnd w:id="22"/>
            <w:r w:rsidRPr="00CA566F">
              <w:rPr>
                <w:rFonts w:cstheme="minorHAnsi"/>
                <w:b/>
              </w:rPr>
              <w:t>6) </w:t>
            </w:r>
            <w:r w:rsidRPr="00CA566F">
              <w:rPr>
                <w:rFonts w:cstheme="minorHAnsi"/>
              </w:rPr>
              <w:t>Свидетельство о постановке на учет юридического лица в налоговом органе - копия, удостоверенная нотариально или заверенная регистрирующим органом.</w:t>
            </w:r>
          </w:p>
          <w:p w14:paraId="65166987" w14:textId="3EE286BC"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r w:rsidRPr="00CA566F">
              <w:rPr>
                <w:rFonts w:cstheme="minorHAnsi"/>
                <w:b/>
              </w:rPr>
              <w:t>7) </w:t>
            </w:r>
            <w:r w:rsidRPr="00CA566F">
              <w:rPr>
                <w:rFonts w:cstheme="minorHAnsi"/>
              </w:rPr>
              <w:t>Уведомление Федеральной службы государственной статистики, содержащее идентификационные коды по общероссийским классификаторам – копия, удостоверенная Эмитентом.</w:t>
            </w:r>
            <w:r w:rsidR="00AA0EC7">
              <w:rPr>
                <w:rFonts w:cstheme="minorHAnsi"/>
              </w:rPr>
              <w:t xml:space="preserve"> </w:t>
            </w:r>
            <w:r w:rsidRPr="00CA566F">
              <w:rPr>
                <w:rFonts w:cstheme="minorHAnsi"/>
              </w:rPr>
              <w:t xml:space="preserve">Регистратор вправе самостоятельно сформировать указанный документ и приобщить к информации и документам Реестра. </w:t>
            </w:r>
          </w:p>
          <w:p w14:paraId="27DB4E44" w14:textId="3F28E3D3"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color w:val="000000"/>
              </w:rPr>
            </w:pPr>
            <w:r w:rsidRPr="00CA566F">
              <w:rPr>
                <w:rFonts w:cstheme="minorHAnsi"/>
                <w:b/>
              </w:rPr>
              <w:t>8) </w:t>
            </w:r>
            <w:r w:rsidRPr="00CA566F">
              <w:rPr>
                <w:rFonts w:cstheme="minorHAnsi"/>
              </w:rPr>
              <w:t>Анкета</w:t>
            </w:r>
            <w:r w:rsidR="00305B53">
              <w:rPr>
                <w:rFonts w:cstheme="minorHAnsi"/>
              </w:rPr>
              <w:t xml:space="preserve"> </w:t>
            </w:r>
            <w:r w:rsidRPr="00CA566F">
              <w:rPr>
                <w:rFonts w:cstheme="minorHAnsi"/>
              </w:rPr>
              <w:t>Эмитента (</w:t>
            </w:r>
            <w:r w:rsidRPr="00CA566F">
              <w:rPr>
                <w:rFonts w:cstheme="minorHAnsi"/>
                <w:b/>
              </w:rPr>
              <w:t>Форма № АН-7</w:t>
            </w:r>
            <w:r w:rsidRPr="00CA566F">
              <w:rPr>
                <w:rFonts w:cstheme="minorHAnsi"/>
              </w:rPr>
              <w:t>), а в случае передачи</w:t>
            </w:r>
            <w:r w:rsidR="00AA0EC7">
              <w:rPr>
                <w:rFonts w:cstheme="minorHAnsi"/>
              </w:rPr>
              <w:t xml:space="preserve"> </w:t>
            </w:r>
            <w:r w:rsidRPr="00CA566F">
              <w:rPr>
                <w:rFonts w:cstheme="minorHAnsi"/>
              </w:rPr>
              <w:t>полномочий Единоличного исполнительного органа Эмитента</w:t>
            </w:r>
            <w:r w:rsidR="00305B53">
              <w:rPr>
                <w:rFonts w:cstheme="minorHAnsi"/>
              </w:rPr>
              <w:t xml:space="preserve"> </w:t>
            </w:r>
            <w:r w:rsidRPr="00CA566F">
              <w:rPr>
                <w:rFonts w:cstheme="minorHAnsi"/>
              </w:rPr>
              <w:t>управляющей организации (управляющему), дополнительно предоставляется Анкета управляющей организации (управляющего) с приложением документов на данную управляющую организацию (управляющего) перечень которых определен требованиями действующего законодательства</w:t>
            </w:r>
            <w:r w:rsidRPr="00CA566F">
              <w:rPr>
                <w:rFonts w:cstheme="minorHAnsi"/>
                <w:color w:val="000000"/>
              </w:rPr>
              <w:t xml:space="preserve"> и настоящих Правил.</w:t>
            </w:r>
          </w:p>
          <w:p w14:paraId="23564199" w14:textId="68C8D171"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rPr>
              <w:t xml:space="preserve">Подпись Единоличного исполнительного органа Эмитента проставляется в Анкете Эмитента в присутствии уполномоченного работника Регистратора либо заверяется нотариально. При проставлении в Анкете Эмитента подписи должностного лица, имеющего право действовать от имени Эмитента без доверенности, с несоблюдением вышеуказанных требований, либо при предоставлении Анкеты в форме электронного документа, Регистратору согласно </w:t>
            </w:r>
            <w:r w:rsidRPr="00CA566F">
              <w:rPr>
                <w:rFonts w:cstheme="minorHAnsi"/>
                <w:b/>
              </w:rPr>
              <w:t>подп. 9)</w:t>
            </w:r>
            <w:r w:rsidRPr="00CA566F">
              <w:rPr>
                <w:rFonts w:cstheme="minorHAnsi"/>
              </w:rPr>
              <w:t xml:space="preserve"> настоящего раздела Правил должен быть предоставлен нотариально удостоверенный образец подписи указанного должностного лица.</w:t>
            </w:r>
          </w:p>
          <w:p w14:paraId="3F1F5B94" w14:textId="1EB8E681"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9) </w:t>
            </w:r>
            <w:r w:rsidRPr="00CA566F">
              <w:rPr>
                <w:rFonts w:cstheme="minorHAnsi"/>
              </w:rPr>
              <w:t>Нотариально удостоверенный образец подписи лица, имеющего право действовать от имени Эмитента без доверенности (предоставляется в случае, указанном в п. 8) настоящего раздела Правил).</w:t>
            </w:r>
          </w:p>
          <w:p w14:paraId="46BD5293" w14:textId="134C1EDD"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10) </w:t>
            </w:r>
            <w:r w:rsidRPr="00CA566F">
              <w:rPr>
                <w:rFonts w:cstheme="minorHAnsi"/>
              </w:rPr>
              <w:t xml:space="preserve">Протокол уполномоченного органа Эмитента, содержащий решение о назначении / избрании действующего Единоличного исполнительного органа, </w:t>
            </w:r>
            <w:r w:rsidRPr="00CA566F">
              <w:rPr>
                <w:rFonts w:cstheme="minorHAnsi"/>
              </w:rPr>
              <w:lastRenderedPageBreak/>
              <w:t xml:space="preserve">об избрании действующих членов Совета директоров (Наблюдательного совета) Эмитента - копия, удостоверенная Эмитентом либо нотариально. </w:t>
            </w:r>
          </w:p>
          <w:p w14:paraId="681599C8" w14:textId="77777777" w:rsidR="00CA41D5" w:rsidRPr="00CA566F" w:rsidRDefault="00CA41D5" w:rsidP="00A73A4A">
            <w:pPr>
              <w:keepNext/>
              <w:keepLines/>
              <w:ind w:firstLine="567"/>
              <w:jc w:val="both"/>
              <w:rPr>
                <w:rFonts w:cstheme="minorHAnsi"/>
              </w:rPr>
            </w:pPr>
            <w:r w:rsidRPr="00CA566F">
              <w:rPr>
                <w:rFonts w:cstheme="minorHAnsi"/>
              </w:rPr>
              <w:t>Документ может быть предоставлен в виде выписки из Протокола, подписанной Единоличным исполнительным органом либо уполномоченным представителем Эмитента, действующим на основании доверенности.</w:t>
            </w:r>
          </w:p>
          <w:p w14:paraId="29706608" w14:textId="59E5E235" w:rsidR="00CA41D5" w:rsidRPr="00CA566F" w:rsidRDefault="00CA41D5" w:rsidP="00A73A4A">
            <w:pPr>
              <w:keepNext/>
              <w:keepLines/>
              <w:autoSpaceDE w:val="0"/>
              <w:autoSpaceDN w:val="0"/>
              <w:adjustRightInd w:val="0"/>
              <w:ind w:firstLine="567"/>
              <w:jc w:val="both"/>
              <w:rPr>
                <w:rFonts w:cstheme="minorHAnsi"/>
              </w:rPr>
            </w:pPr>
            <w:r w:rsidRPr="00CA566F">
              <w:rPr>
                <w:rFonts w:cstheme="minorHAnsi"/>
                <w:b/>
              </w:rPr>
              <w:t>11) </w:t>
            </w:r>
            <w:r w:rsidRPr="00CA566F">
              <w:rPr>
                <w:rFonts w:cstheme="minorHAnsi"/>
              </w:rPr>
              <w:t xml:space="preserve">Доверенность, выданная уполномоченному представителю Эмитента, имеющему право подписывать от имени Эмитента и предоставлять Регистратору запросы на получение информации из Реестра, а также получать от Регистратора соответствующую информацию (при необходимости). Доверенность должна содержать образец подписи уполномоченного лица. Проставление печати на доверенности (при ее наличии) не является обязательным требованием. Доверенность предоставляется в виде оригинала или копии, удостоверенной нотариально. </w:t>
            </w:r>
            <w:r w:rsidRPr="00CA566F">
              <w:rPr>
                <w:rFonts w:cstheme="minorHAnsi"/>
                <w:color w:val="000000"/>
              </w:rPr>
              <w:t xml:space="preserve">При отсутствии в доверенности образца подписи уполномоченного представителя заполняется бланк Анкеты уполномоченного представителя Эмитента </w:t>
            </w:r>
            <w:r w:rsidRPr="00CA566F">
              <w:rPr>
                <w:rStyle w:val="af0"/>
                <w:rFonts w:asciiTheme="minorHAnsi" w:hAnsiTheme="minorHAnsi" w:cstheme="minorHAnsi"/>
                <w:sz w:val="22"/>
                <w:szCs w:val="22"/>
              </w:rPr>
              <w:t>(Форма № АН/УП-</w:t>
            </w:r>
            <w:r w:rsidR="00233C33">
              <w:rPr>
                <w:rStyle w:val="af0"/>
                <w:rFonts w:asciiTheme="minorHAnsi" w:hAnsiTheme="minorHAnsi" w:cstheme="minorHAnsi"/>
                <w:sz w:val="22"/>
                <w:szCs w:val="22"/>
              </w:rPr>
              <w:t>ЭМ</w:t>
            </w:r>
            <w:r w:rsidRPr="00CA566F">
              <w:rPr>
                <w:rStyle w:val="af0"/>
                <w:rFonts w:asciiTheme="minorHAnsi" w:hAnsiTheme="minorHAnsi" w:cstheme="minorHAnsi"/>
                <w:sz w:val="22"/>
                <w:szCs w:val="22"/>
              </w:rPr>
              <w:t>)</w:t>
            </w:r>
            <w:r w:rsidRPr="00CA566F">
              <w:rPr>
                <w:rFonts w:cstheme="minorHAnsi"/>
                <w:color w:val="000000"/>
              </w:rPr>
              <w:t xml:space="preserve">. Образец подписи уполномоченного представителя в Анкете должен быть проставлен в присутствии сотрудника Регистратора либо удостоверен </w:t>
            </w:r>
            <w:r w:rsidRPr="00CA566F">
              <w:rPr>
                <w:rFonts w:cstheme="minorHAnsi"/>
              </w:rPr>
              <w:t>Единоличным исполнительным органом Эмитента</w:t>
            </w:r>
            <w:r w:rsidRPr="00CA566F">
              <w:rPr>
                <w:rFonts w:cstheme="minorHAnsi"/>
                <w:color w:val="000000"/>
              </w:rPr>
              <w:t>/нотариусом.</w:t>
            </w:r>
            <w:r w:rsidRPr="00CA566F">
              <w:rPr>
                <w:rFonts w:cstheme="minorHAnsi"/>
              </w:rPr>
              <w:t xml:space="preserve"> </w:t>
            </w:r>
          </w:p>
          <w:p w14:paraId="58070491" w14:textId="77777777"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12)</w:t>
            </w:r>
            <w:r w:rsidRPr="00CA566F">
              <w:rPr>
                <w:rFonts w:cstheme="minorHAnsi"/>
              </w:rPr>
              <w:t xml:space="preserve"> Программа облигаций, Решение(я) о выпуске ценных бумаг Эмитента, зарегистрированное(ые) в установленном порядке, со всеми внесенными в такое(ие) решение(я) изменениями – оригинал либо копия, заверенная регистрирующим органом/регистрирующей организацией или нотариально. Документ может быть представлен в виде электронного документа, подписанного усиленной квалифицированной электронной подписью регистрирующего органа. </w:t>
            </w:r>
          </w:p>
          <w:p w14:paraId="20470957" w14:textId="306CB98C"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13)</w:t>
            </w:r>
            <w:r w:rsidRPr="00CA566F">
              <w:rPr>
                <w:rFonts w:cstheme="minorHAnsi"/>
              </w:rPr>
              <w:t xml:space="preserve"> Зарегистрированный(ые) документ(ы), содержащий(ие) условия размещения акций и эмиссионных ценных бумаг, конвертируемых в акции, со всеми внесенными в такой(ие) документ(ы) изменениями (при наличии) – оригинал либо копия, заверенная регистрирующим органом/регистрирующей организацией или нотариально. </w:t>
            </w:r>
            <w:bookmarkStart w:id="23" w:name="_Hlk173333442"/>
            <w:r w:rsidRPr="00CA566F">
              <w:rPr>
                <w:rFonts w:cstheme="minorHAnsi"/>
              </w:rPr>
              <w:t>Документ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r w:rsidR="00D23B29">
              <w:rPr>
                <w:rFonts w:cstheme="minorHAnsi"/>
              </w:rPr>
              <w:t>.</w:t>
            </w:r>
            <w:bookmarkEnd w:id="23"/>
          </w:p>
          <w:p w14:paraId="603E2033" w14:textId="5040065F"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r w:rsidRPr="00CA566F">
              <w:rPr>
                <w:rFonts w:cstheme="minorHAnsi"/>
                <w:b/>
              </w:rPr>
              <w:t>14) </w:t>
            </w:r>
            <w:r w:rsidRPr="00CA566F">
              <w:rPr>
                <w:rFonts w:cstheme="minorHAnsi"/>
              </w:rPr>
              <w:t xml:space="preserve">Уведомление(я) о регистрации (государственной регистрации) всех выпусков ценных бумаг, иные документы, подтверждающие количество </w:t>
            </w:r>
            <w:r w:rsidRPr="00CA566F">
              <w:rPr>
                <w:rFonts w:cstheme="minorHAnsi"/>
              </w:rPr>
              <w:lastRenderedPageBreak/>
              <w:t>размещенных ценных бумаг (если применимо), Уведомление(я) об аннулировании индивидуального номера (кода) дополнительного выпуска эмиссионных ценных бумаг, Уведомление(я) об аннулировании ранее присвоенного государственного регистрационного номера и присвоении выпуску эмиссионных ценных бумаг нового государственного регистрационного номера, Уведомление(я) об аннулировании государственных регистрационных номеров дополнительных выпусков эмиссионных ценных бумаг и присвоении им государственного регистрационного номера выпуска эмиссионных ценных бумаг, к которому они являются дополнительными (объединении выпусков и присвоении им единого государственного регистрационного номера), признание выпуска (дополнительного выпуска) эмиссионных ценных бумаг несостоявшимся или недействительным</w:t>
            </w:r>
            <w:r w:rsidRPr="00CA566F">
              <w:rPr>
                <w:rStyle w:val="a5"/>
                <w:rFonts w:cstheme="minorHAnsi"/>
                <w:sz w:val="22"/>
                <w:szCs w:val="22"/>
              </w:rPr>
              <w:t xml:space="preserve">, Уведомления о приостановлении или возобновлении эмиссии (при наличии) - </w:t>
            </w:r>
            <w:r w:rsidRPr="00CA566F">
              <w:rPr>
                <w:rFonts w:cstheme="minorHAnsi"/>
              </w:rPr>
              <w:t>оригиналы или копии, удостоверенные Эмитентом либо нотариально</w:t>
            </w:r>
            <w:r w:rsidR="00D23B29">
              <w:rPr>
                <w:rFonts w:cstheme="minorHAnsi"/>
              </w:rPr>
              <w:t>.</w:t>
            </w:r>
            <w:r w:rsidRPr="00CA566F">
              <w:rPr>
                <w:rFonts w:cstheme="minorHAnsi"/>
              </w:rPr>
              <w:t xml:space="preserve"> </w:t>
            </w:r>
            <w:r w:rsidR="00D23B29">
              <w:rPr>
                <w:rFonts w:cstheme="minorHAnsi"/>
              </w:rPr>
              <w:t>Д</w:t>
            </w:r>
            <w:r w:rsidR="00D23B29" w:rsidRPr="00CA566F">
              <w:rPr>
                <w:rFonts w:cstheme="minorHAnsi"/>
              </w:rPr>
              <w:t>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r w:rsidR="00D23B29">
              <w:rPr>
                <w:rFonts w:cstheme="minorHAnsi"/>
              </w:rPr>
              <w:t xml:space="preserve">. </w:t>
            </w:r>
          </w:p>
          <w:p w14:paraId="4A663D50" w14:textId="5195D7F1"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r w:rsidRPr="00CA566F">
              <w:rPr>
                <w:rFonts w:cstheme="minorHAnsi"/>
                <w:b/>
              </w:rPr>
              <w:t>15) </w:t>
            </w:r>
            <w:r w:rsidRPr="00CA566F">
              <w:rPr>
                <w:rFonts w:cstheme="minorHAnsi"/>
              </w:rPr>
              <w:t>Отчет(ы) или Уведомления об итогах всех выпусков ценных бумаг (при наличии) – оригиналы или копии, заверенные регистрирующим органом либо нотариально</w:t>
            </w:r>
            <w:r w:rsidR="00D23B29">
              <w:rPr>
                <w:rFonts w:cstheme="minorHAnsi"/>
              </w:rPr>
              <w:t>.</w:t>
            </w:r>
            <w:r w:rsidRPr="00CA566F">
              <w:rPr>
                <w:rFonts w:cstheme="minorHAnsi"/>
              </w:rPr>
              <w:t xml:space="preserve"> </w:t>
            </w:r>
            <w:r w:rsidR="00D23B29" w:rsidRPr="00CA566F">
              <w:rPr>
                <w:rFonts w:cstheme="minorHAnsi"/>
              </w:rPr>
              <w:t>Документ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r w:rsidR="00D23B29">
              <w:rPr>
                <w:rFonts w:cstheme="minorHAnsi"/>
              </w:rPr>
              <w:t>.</w:t>
            </w:r>
          </w:p>
          <w:p w14:paraId="4F4AF868" w14:textId="13EE3AD9" w:rsidR="00CA41D5" w:rsidRPr="00CA566F" w:rsidRDefault="00CA41D5" w:rsidP="00A73A4A">
            <w:pPr>
              <w:keepNext/>
              <w:keepLines/>
              <w:ind w:firstLine="567"/>
              <w:jc w:val="both"/>
              <w:rPr>
                <w:rFonts w:cstheme="minorHAnsi"/>
              </w:rPr>
            </w:pPr>
            <w:r w:rsidRPr="00CA566F">
              <w:rPr>
                <w:rFonts w:cstheme="minorHAnsi"/>
              </w:rPr>
              <w:t xml:space="preserve"> либо Уведомление(я) об итогах выпуска (дополнительного выпуска) эмиссионных ценных бумаг, направленные Регистратором в Банк России (при наличии) - копия, заверенная Регистратором или удостоверенная Эмитентом.</w:t>
            </w:r>
          </w:p>
          <w:p w14:paraId="0A289F87" w14:textId="7426D7E1"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r w:rsidRPr="00CA566F">
              <w:rPr>
                <w:rFonts w:cstheme="minorHAnsi"/>
                <w:b/>
              </w:rPr>
              <w:t>16) </w:t>
            </w:r>
            <w:r w:rsidRPr="00CA566F">
              <w:rPr>
                <w:rFonts w:cstheme="minorHAnsi"/>
              </w:rPr>
              <w:t>Уведомление(я) о государственной регистрации Отчета(ов) об итогах выпуска ценных бумаг (при наличии) – копия(и), удостоверенная</w:t>
            </w:r>
            <w:r w:rsidR="00EC0D62">
              <w:rPr>
                <w:rFonts w:cstheme="minorHAnsi"/>
              </w:rPr>
              <w:t>(</w:t>
            </w:r>
            <w:proofErr w:type="spellStart"/>
            <w:r w:rsidR="00EC0D62">
              <w:rPr>
                <w:rFonts w:cstheme="minorHAnsi"/>
              </w:rPr>
              <w:t>ые</w:t>
            </w:r>
            <w:proofErr w:type="spellEnd"/>
            <w:r w:rsidR="00EC0D62">
              <w:rPr>
                <w:rFonts w:cstheme="minorHAnsi"/>
              </w:rPr>
              <w:t>)</w:t>
            </w:r>
            <w:r w:rsidRPr="00CA566F">
              <w:rPr>
                <w:rFonts w:cstheme="minorHAnsi"/>
              </w:rPr>
              <w:t xml:space="preserve"> Эмитентом.</w:t>
            </w:r>
            <w:r w:rsidR="00714ABB">
              <w:rPr>
                <w:rFonts w:cstheme="minorHAnsi"/>
              </w:rPr>
              <w:t xml:space="preserve"> </w:t>
            </w:r>
            <w:r w:rsidR="00D23B29" w:rsidRPr="00CA566F">
              <w:rPr>
                <w:rFonts w:cstheme="minorHAnsi"/>
              </w:rPr>
              <w:t>Документ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r w:rsidR="00D23B29">
              <w:rPr>
                <w:rFonts w:cstheme="minorHAnsi"/>
              </w:rPr>
              <w:t>.</w:t>
            </w:r>
          </w:p>
          <w:p w14:paraId="537CA72E" w14:textId="165C2AED"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t>17) </w:t>
            </w:r>
            <w:r w:rsidRPr="00CA566F">
              <w:rPr>
                <w:rFonts w:cstheme="minorHAnsi"/>
              </w:rPr>
              <w:t>Уведомление(я), связанные с внесением изменений в параметры выпуска ценных бумаг (при наличии) - копия(и), удостоверенная</w:t>
            </w:r>
            <w:r w:rsidR="00EC0D62">
              <w:rPr>
                <w:rFonts w:cstheme="minorHAnsi"/>
              </w:rPr>
              <w:t>(</w:t>
            </w:r>
            <w:proofErr w:type="spellStart"/>
            <w:r w:rsidR="00EC0D62">
              <w:rPr>
                <w:rFonts w:cstheme="minorHAnsi"/>
              </w:rPr>
              <w:t>ые</w:t>
            </w:r>
            <w:proofErr w:type="spellEnd"/>
            <w:r w:rsidR="00EC0D62">
              <w:rPr>
                <w:rFonts w:cstheme="minorHAnsi"/>
              </w:rPr>
              <w:t>)</w:t>
            </w:r>
            <w:r w:rsidRPr="00CA566F">
              <w:rPr>
                <w:rFonts w:cstheme="minorHAnsi"/>
              </w:rPr>
              <w:t xml:space="preserve"> Эмитентом.</w:t>
            </w:r>
          </w:p>
          <w:p w14:paraId="70265ED5" w14:textId="1134B905" w:rsidR="00CA41D5" w:rsidRPr="00CA566F" w:rsidRDefault="00CA41D5" w:rsidP="00A73A4A">
            <w:pPr>
              <w:keepNext/>
              <w:keepLines/>
              <w:ind w:firstLine="567"/>
              <w:jc w:val="both"/>
              <w:rPr>
                <w:rFonts w:cstheme="minorHAnsi"/>
              </w:rPr>
            </w:pPr>
            <w:r w:rsidRPr="00CA566F">
              <w:rPr>
                <w:rFonts w:cstheme="minorHAnsi"/>
                <w:b/>
              </w:rPr>
              <w:t>18</w:t>
            </w:r>
            <w:r w:rsidRPr="00CA566F">
              <w:rPr>
                <w:rFonts w:cstheme="minorHAnsi"/>
              </w:rPr>
              <w:t>) Уведомление(я), направленное(ые) в Банк России, об изменении сведений, связанных с выпуском (дополнительным выпуском) ценных бумаг – копия(и), удостоверенная</w:t>
            </w:r>
            <w:r w:rsidR="00EC0D62">
              <w:rPr>
                <w:rFonts w:cstheme="minorHAnsi"/>
              </w:rPr>
              <w:t xml:space="preserve"> (</w:t>
            </w:r>
            <w:proofErr w:type="spellStart"/>
            <w:r w:rsidR="00EC0D62">
              <w:rPr>
                <w:rFonts w:cstheme="minorHAnsi"/>
              </w:rPr>
              <w:t>ые</w:t>
            </w:r>
            <w:proofErr w:type="spellEnd"/>
            <w:r w:rsidR="00EC0D62">
              <w:rPr>
                <w:rFonts w:cstheme="minorHAnsi"/>
              </w:rPr>
              <w:t>)</w:t>
            </w:r>
            <w:r w:rsidRPr="00CA566F">
              <w:rPr>
                <w:rFonts w:cstheme="minorHAnsi"/>
              </w:rPr>
              <w:t xml:space="preserve"> Эмитентом.</w:t>
            </w:r>
          </w:p>
          <w:p w14:paraId="4CFC863B" w14:textId="65C4F635" w:rsidR="00CA41D5" w:rsidRPr="00CA566F" w:rsidRDefault="00CA41D5" w:rsidP="00A73A4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CA566F">
              <w:rPr>
                <w:rFonts w:cstheme="minorHAnsi"/>
                <w:b/>
              </w:rPr>
              <w:lastRenderedPageBreak/>
              <w:t>19) </w:t>
            </w:r>
            <w:r w:rsidRPr="00CA566F">
              <w:rPr>
                <w:rFonts w:cstheme="minorHAnsi"/>
              </w:rPr>
              <w:t>Проспект(ы) эмиссий (проспект(ы) ценных бумаг)</w:t>
            </w:r>
            <w:r w:rsidR="00345C64">
              <w:rPr>
                <w:rFonts w:cstheme="minorHAnsi"/>
              </w:rPr>
              <w:t xml:space="preserve"> </w:t>
            </w:r>
            <w:r w:rsidRPr="00CA566F">
              <w:rPr>
                <w:rFonts w:cstheme="minorHAnsi"/>
              </w:rPr>
              <w:t>со всеми изменениями (при наличии) – копия(и), удостоверенная</w:t>
            </w:r>
            <w:r w:rsidR="00EC0D62">
              <w:rPr>
                <w:rFonts w:cstheme="minorHAnsi"/>
              </w:rPr>
              <w:t xml:space="preserve"> (</w:t>
            </w:r>
            <w:proofErr w:type="spellStart"/>
            <w:r w:rsidR="00EC0D62">
              <w:rPr>
                <w:rFonts w:cstheme="minorHAnsi"/>
              </w:rPr>
              <w:t>ые</w:t>
            </w:r>
            <w:proofErr w:type="spellEnd"/>
            <w:r w:rsidR="00EC0D62">
              <w:rPr>
                <w:rFonts w:cstheme="minorHAnsi"/>
              </w:rPr>
              <w:t>)</w:t>
            </w:r>
            <w:r w:rsidRPr="00CA566F">
              <w:rPr>
                <w:rFonts w:cstheme="minorHAnsi"/>
              </w:rPr>
              <w:t xml:space="preserve"> </w:t>
            </w:r>
            <w:r w:rsidR="00345C64">
              <w:rPr>
                <w:rFonts w:cstheme="minorHAnsi"/>
              </w:rPr>
              <w:t>Э</w:t>
            </w:r>
            <w:r w:rsidRPr="00CA566F">
              <w:rPr>
                <w:rFonts w:cstheme="minorHAnsi"/>
              </w:rPr>
              <w:t>митентом</w:t>
            </w:r>
            <w:r w:rsidR="00345C64">
              <w:rPr>
                <w:rFonts w:cstheme="minorHAnsi"/>
              </w:rPr>
              <w:t>.</w:t>
            </w:r>
            <w:r w:rsidRPr="00CA566F">
              <w:rPr>
                <w:rFonts w:cstheme="minorHAnsi"/>
              </w:rPr>
              <w:t xml:space="preserve"> </w:t>
            </w:r>
            <w:r w:rsidRPr="00CA566F">
              <w:rPr>
                <w:rFonts w:cstheme="minorHAnsi"/>
                <w:b/>
              </w:rPr>
              <w:t>20) </w:t>
            </w:r>
            <w:r w:rsidRPr="00CA566F">
              <w:rPr>
                <w:rFonts w:cstheme="minorHAnsi"/>
              </w:rPr>
              <w:t>План приватизации (при наличии) - копия, удостоверенная нотариально или заверенная регистрирующим органом.</w:t>
            </w:r>
          </w:p>
          <w:p w14:paraId="0EB651F0" w14:textId="77777777" w:rsidR="00CA41D5" w:rsidRPr="00CA566F" w:rsidRDefault="00CA41D5" w:rsidP="00A73A4A">
            <w:pPr>
              <w:pStyle w:val="bodytext"/>
              <w:keepNext/>
              <w:keepLines/>
              <w:shd w:val="clear" w:color="auto" w:fill="FFFFFF"/>
              <w:spacing w:before="0" w:beforeAutospacing="0" w:after="0" w:afterAutospacing="0"/>
              <w:ind w:firstLine="567"/>
              <w:jc w:val="both"/>
              <w:rPr>
                <w:rFonts w:asciiTheme="minorHAnsi" w:hAnsiTheme="minorHAnsi" w:cstheme="minorHAnsi"/>
                <w:b/>
                <w:color w:val="333333"/>
                <w:sz w:val="22"/>
                <w:szCs w:val="22"/>
              </w:rPr>
            </w:pPr>
          </w:p>
          <w:p w14:paraId="03722920" w14:textId="77777777" w:rsidR="00CA41D5" w:rsidRPr="00CA566F" w:rsidRDefault="00CA41D5" w:rsidP="00A73A4A">
            <w:pPr>
              <w:pStyle w:val="bodytext"/>
              <w:keepNext/>
              <w:keepLines/>
              <w:shd w:val="clear" w:color="auto" w:fill="FFFFFF"/>
              <w:spacing w:before="0" w:beforeAutospacing="0" w:after="0" w:afterAutospacing="0"/>
              <w:ind w:firstLine="567"/>
              <w:jc w:val="both"/>
              <w:rPr>
                <w:rFonts w:asciiTheme="minorHAnsi" w:hAnsiTheme="minorHAnsi" w:cstheme="minorHAnsi"/>
                <w:color w:val="000000"/>
                <w:sz w:val="22"/>
                <w:szCs w:val="22"/>
              </w:rPr>
            </w:pPr>
            <w:r w:rsidRPr="00CA566F">
              <w:rPr>
                <w:rFonts w:asciiTheme="minorHAnsi" w:hAnsiTheme="minorHAnsi" w:cstheme="minorHAnsi"/>
                <w:b/>
                <w:color w:val="333333"/>
                <w:sz w:val="22"/>
                <w:szCs w:val="22"/>
              </w:rPr>
              <w:t xml:space="preserve">4.1.2.3. </w:t>
            </w:r>
            <w:r w:rsidRPr="00CA566F">
              <w:rPr>
                <w:rFonts w:asciiTheme="minorHAnsi" w:hAnsiTheme="minorHAnsi" w:cstheme="minorHAnsi"/>
                <w:color w:val="000000"/>
                <w:sz w:val="22"/>
                <w:szCs w:val="22"/>
              </w:rPr>
              <w:t xml:space="preserve">Эмитент обязан предоставлять Регистратору информацию, необходимую для  исполнения требований Федерального закона № 115-ФЗ </w:t>
            </w:r>
            <w:r w:rsidRPr="00CA566F">
              <w:rPr>
                <w:rFonts w:asciiTheme="minorHAnsi" w:hAnsiTheme="minorHAnsi" w:cstheme="minorHAnsi"/>
                <w:b/>
                <w:color w:val="000000"/>
                <w:sz w:val="22"/>
                <w:szCs w:val="22"/>
              </w:rPr>
              <w:t>путем предоставления новой Анкеты и Опросного листа</w:t>
            </w:r>
            <w:r w:rsidRPr="00CA566F">
              <w:rPr>
                <w:rFonts w:asciiTheme="minorHAnsi" w:hAnsiTheme="minorHAnsi" w:cstheme="minorHAnsi"/>
                <w:color w:val="000000"/>
                <w:sz w:val="22"/>
                <w:szCs w:val="22"/>
              </w:rPr>
              <w:t>, включая информацию о своих выгодоприобретателях и бенефициарных владельцах, а также обновлять эту информацию в случае ее изменения, но не реже одного раза в три года.</w:t>
            </w:r>
          </w:p>
          <w:p w14:paraId="4DA0684C" w14:textId="77777777" w:rsidR="00CA41D5" w:rsidRPr="00CA566F" w:rsidRDefault="00CA41D5" w:rsidP="00A73A4A">
            <w:pPr>
              <w:pStyle w:val="bodytext"/>
              <w:keepNext/>
              <w:keepLines/>
              <w:shd w:val="clear" w:color="auto" w:fill="FFFFFF"/>
              <w:spacing w:before="0" w:beforeAutospacing="0" w:after="0" w:afterAutospacing="0"/>
              <w:ind w:firstLine="567"/>
              <w:jc w:val="both"/>
              <w:rPr>
                <w:rFonts w:asciiTheme="minorHAnsi" w:hAnsiTheme="minorHAnsi" w:cstheme="minorHAnsi"/>
                <w:color w:val="000000"/>
                <w:sz w:val="22"/>
                <w:szCs w:val="22"/>
              </w:rPr>
            </w:pPr>
          </w:p>
          <w:p w14:paraId="1DCE03E1" w14:textId="77777777" w:rsidR="00CA41D5" w:rsidRPr="00CA566F" w:rsidRDefault="00CA41D5" w:rsidP="00A73A4A">
            <w:pPr>
              <w:pStyle w:val="bodytext"/>
              <w:keepNext/>
              <w:keepLines/>
              <w:shd w:val="clear" w:color="auto" w:fill="FFFFFF"/>
              <w:tabs>
                <w:tab w:val="left" w:pos="540"/>
              </w:tabs>
              <w:spacing w:before="0" w:beforeAutospacing="0" w:after="0" w:afterAutospacing="0"/>
              <w:ind w:firstLine="567"/>
              <w:jc w:val="both"/>
              <w:rPr>
                <w:rFonts w:asciiTheme="minorHAnsi" w:hAnsiTheme="minorHAnsi" w:cstheme="minorHAnsi"/>
                <w:color w:val="000000"/>
                <w:sz w:val="22"/>
                <w:szCs w:val="22"/>
              </w:rPr>
            </w:pPr>
            <w:r w:rsidRPr="00CA566F">
              <w:rPr>
                <w:rFonts w:asciiTheme="minorHAnsi" w:hAnsiTheme="minorHAnsi" w:cstheme="minorHAnsi"/>
                <w:b/>
                <w:color w:val="000000"/>
                <w:sz w:val="22"/>
                <w:szCs w:val="22"/>
              </w:rPr>
              <w:t xml:space="preserve"> 4.1.2.4. </w:t>
            </w:r>
            <w:r w:rsidRPr="00CA566F">
              <w:rPr>
                <w:rFonts w:asciiTheme="minorHAnsi" w:hAnsiTheme="minorHAnsi" w:cstheme="minorHAnsi"/>
                <w:color w:val="000000"/>
                <w:sz w:val="22"/>
                <w:szCs w:val="22"/>
              </w:rPr>
              <w:t xml:space="preserve">Эмитент обязан направить Регистратору, осуществляющему ведение Реестра владельцев ценных бумаг Эмитента, уведомление о факте предоставления Эмитентом документов о внесении в Единый государственный реестр юридических лиц записи о своей ликвидации или записи о прекращении своей деятельности </w:t>
            </w:r>
            <w:r w:rsidRPr="00CA566F">
              <w:rPr>
                <w:rFonts w:asciiTheme="minorHAnsi" w:hAnsiTheme="minorHAnsi" w:cstheme="minorHAnsi"/>
                <w:b/>
                <w:color w:val="000000"/>
                <w:sz w:val="22"/>
                <w:szCs w:val="22"/>
              </w:rPr>
              <w:t>в рабочий день, следующий за днем направления документов</w:t>
            </w:r>
            <w:r w:rsidRPr="00CA566F">
              <w:rPr>
                <w:rFonts w:asciiTheme="minorHAnsi" w:hAnsiTheme="minorHAnsi" w:cstheme="minorHAnsi"/>
                <w:color w:val="000000"/>
                <w:sz w:val="22"/>
                <w:szCs w:val="22"/>
              </w:rPr>
              <w:t xml:space="preserve"> в орган, осуществляющий государственную регистрацию юридических лиц.</w:t>
            </w:r>
          </w:p>
          <w:p w14:paraId="5254BD5E" w14:textId="77777777" w:rsidR="00CA41D5" w:rsidRPr="00CA566F" w:rsidRDefault="00CA41D5" w:rsidP="00A73A4A">
            <w:pPr>
              <w:keepNext/>
              <w:keepLines/>
              <w:autoSpaceDE w:val="0"/>
              <w:autoSpaceDN w:val="0"/>
              <w:adjustRightInd w:val="0"/>
              <w:ind w:firstLine="567"/>
              <w:jc w:val="both"/>
              <w:rPr>
                <w:rFonts w:cstheme="minorHAnsi"/>
                <w:color w:val="000000"/>
              </w:rPr>
            </w:pPr>
          </w:p>
          <w:p w14:paraId="38235369" w14:textId="77777777" w:rsidR="00CA41D5" w:rsidRPr="00CA566F" w:rsidRDefault="00CA41D5" w:rsidP="00A73A4A">
            <w:pPr>
              <w:keepNext/>
              <w:keepLines/>
              <w:autoSpaceDE w:val="0"/>
              <w:autoSpaceDN w:val="0"/>
              <w:adjustRightInd w:val="0"/>
              <w:ind w:firstLine="567"/>
              <w:jc w:val="both"/>
              <w:rPr>
                <w:rFonts w:cstheme="minorHAnsi"/>
                <w:color w:val="000000"/>
              </w:rPr>
            </w:pPr>
          </w:p>
          <w:bookmarkEnd w:id="21"/>
          <w:p w14:paraId="4ACE971E" w14:textId="77777777" w:rsidR="00CA41D5" w:rsidRPr="00CA566F" w:rsidRDefault="00CA41D5" w:rsidP="00A73A4A">
            <w:pPr>
              <w:keepNext/>
              <w:keepLines/>
              <w:tabs>
                <w:tab w:val="left" w:pos="1980"/>
                <w:tab w:val="left" w:pos="4860"/>
                <w:tab w:val="left" w:pos="7200"/>
              </w:tabs>
              <w:jc w:val="both"/>
              <w:rPr>
                <w:rFonts w:cstheme="minorHAnsi"/>
                <w:b/>
                <w:color w:val="000000"/>
              </w:rPr>
            </w:pPr>
          </w:p>
        </w:tc>
      </w:tr>
      <w:tr w:rsidR="00CA41D5" w:rsidRPr="00CA566F" w14:paraId="7230D04E" w14:textId="77777777" w:rsidTr="00CA60A8">
        <w:tc>
          <w:tcPr>
            <w:tcW w:w="7225" w:type="dxa"/>
          </w:tcPr>
          <w:p w14:paraId="65581619" w14:textId="77777777" w:rsidR="00CA41D5" w:rsidRPr="00CA566F" w:rsidRDefault="00CA41D5" w:rsidP="00A73A4A">
            <w:pPr>
              <w:keepNext/>
              <w:keepLines/>
              <w:jc w:val="both"/>
              <w:rPr>
                <w:rFonts w:cstheme="minorHAnsi"/>
              </w:rPr>
            </w:pPr>
          </w:p>
        </w:tc>
        <w:tc>
          <w:tcPr>
            <w:tcW w:w="7796" w:type="dxa"/>
          </w:tcPr>
          <w:p w14:paraId="78305336" w14:textId="5C418258" w:rsidR="00CA41D5" w:rsidRPr="00CA566F" w:rsidRDefault="00CA41D5" w:rsidP="00A73A4A">
            <w:pPr>
              <w:keepNext/>
              <w:keepLines/>
              <w:ind w:firstLine="567"/>
              <w:rPr>
                <w:rFonts w:cstheme="minorHAnsi"/>
                <w:b/>
              </w:rPr>
            </w:pPr>
            <w:r w:rsidRPr="00CA566F">
              <w:rPr>
                <w:rFonts w:cstheme="minorHAnsi"/>
                <w:b/>
              </w:rPr>
              <w:t>Дополнить</w:t>
            </w:r>
          </w:p>
          <w:p w14:paraId="24B7DE70" w14:textId="2AF4460E" w:rsidR="00CA41D5" w:rsidRPr="00CA566F" w:rsidRDefault="00CA41D5" w:rsidP="00A73A4A">
            <w:pPr>
              <w:keepNext/>
              <w:keepLines/>
              <w:ind w:firstLine="567"/>
              <w:rPr>
                <w:rFonts w:cstheme="minorHAnsi"/>
                <w:b/>
              </w:rPr>
            </w:pPr>
            <w:r w:rsidRPr="00CA566F">
              <w:rPr>
                <w:rFonts w:cstheme="minorHAnsi"/>
                <w:b/>
              </w:rPr>
              <w:t xml:space="preserve">4.1.3. Порядок обмена документами и информацией между Эмитентом и Регистратором.  </w:t>
            </w:r>
          </w:p>
          <w:p w14:paraId="3CDD2383" w14:textId="77777777" w:rsidR="00CA41D5" w:rsidRPr="00CA566F" w:rsidRDefault="00CA41D5" w:rsidP="00A73A4A">
            <w:pPr>
              <w:keepNext/>
              <w:keepLines/>
              <w:ind w:firstLine="567"/>
              <w:jc w:val="both"/>
              <w:rPr>
                <w:rFonts w:cstheme="minorHAnsi"/>
              </w:rPr>
            </w:pPr>
            <w:r w:rsidRPr="00CA566F">
              <w:rPr>
                <w:rFonts w:cstheme="minorHAnsi"/>
              </w:rPr>
              <w:t xml:space="preserve">4.1.3.1. Регистратор и Эмитент могут обмениваться документами и информацией в одной из следующих форм (если иное не определено Договором на ведение реестра): </w:t>
            </w:r>
          </w:p>
          <w:p w14:paraId="0AA8349B" w14:textId="77777777" w:rsidR="00CA41D5" w:rsidRPr="00CA566F" w:rsidRDefault="00CA41D5" w:rsidP="00A73A4A">
            <w:pPr>
              <w:pStyle w:val="ac"/>
              <w:keepNext/>
              <w:keepLines/>
              <w:numPr>
                <w:ilvl w:val="0"/>
                <w:numId w:val="10"/>
              </w:numPr>
              <w:tabs>
                <w:tab w:val="left" w:pos="851"/>
              </w:tabs>
              <w:spacing w:after="120" w:line="240" w:lineRule="auto"/>
              <w:ind w:left="0" w:firstLine="567"/>
              <w:contextualSpacing w:val="0"/>
              <w:jc w:val="both"/>
              <w:rPr>
                <w:rFonts w:asciiTheme="minorHAnsi" w:hAnsiTheme="minorHAnsi" w:cstheme="minorHAnsi"/>
              </w:rPr>
            </w:pPr>
            <w:r w:rsidRPr="00CA566F">
              <w:rPr>
                <w:rFonts w:asciiTheme="minorHAnsi" w:hAnsiTheme="minorHAnsi" w:cstheme="minorHAnsi"/>
              </w:rPr>
              <w:t>в бумажной форме (на бумажном носителе);</w:t>
            </w:r>
          </w:p>
          <w:p w14:paraId="71F6D3E1" w14:textId="77777777" w:rsidR="00CA41D5" w:rsidRPr="00CA566F" w:rsidRDefault="00CA41D5" w:rsidP="00A73A4A">
            <w:pPr>
              <w:pStyle w:val="ac"/>
              <w:keepNext/>
              <w:keepLines/>
              <w:numPr>
                <w:ilvl w:val="0"/>
                <w:numId w:val="10"/>
              </w:numPr>
              <w:tabs>
                <w:tab w:val="left" w:pos="851"/>
              </w:tabs>
              <w:spacing w:after="120" w:line="240" w:lineRule="auto"/>
              <w:ind w:left="0" w:firstLine="567"/>
              <w:contextualSpacing w:val="0"/>
              <w:jc w:val="both"/>
              <w:rPr>
                <w:rFonts w:asciiTheme="minorHAnsi" w:hAnsiTheme="minorHAnsi" w:cstheme="minorHAnsi"/>
              </w:rPr>
            </w:pPr>
            <w:r w:rsidRPr="00CA566F">
              <w:rPr>
                <w:rFonts w:asciiTheme="minorHAnsi" w:hAnsiTheme="minorHAnsi" w:cstheme="minorHAnsi"/>
              </w:rPr>
              <w:t xml:space="preserve">в форме электронных документов (в том числе, посредством системы электронного документооборота, предусмотренного соответствующим соглашением об обмене электронными документами, заключенным между Эмитентом и Регистратором, в том числе с использованием сервисов удаленного доступа к услугам Регистратора). </w:t>
            </w:r>
          </w:p>
          <w:p w14:paraId="252B5A12" w14:textId="77777777" w:rsidR="00CA41D5" w:rsidRPr="00CA566F" w:rsidRDefault="00CA41D5" w:rsidP="00A73A4A">
            <w:pPr>
              <w:pStyle w:val="ac"/>
              <w:keepNext/>
              <w:keepLines/>
              <w:spacing w:after="120" w:line="240" w:lineRule="auto"/>
              <w:ind w:left="0" w:firstLine="633"/>
              <w:contextualSpacing w:val="0"/>
              <w:jc w:val="both"/>
              <w:rPr>
                <w:rFonts w:asciiTheme="minorHAnsi" w:hAnsiTheme="minorHAnsi" w:cstheme="minorHAnsi"/>
              </w:rPr>
            </w:pPr>
            <w:r w:rsidRPr="00CA566F">
              <w:rPr>
                <w:rFonts w:asciiTheme="minorHAnsi" w:hAnsiTheme="minorHAnsi" w:cstheme="minorHAnsi"/>
              </w:rPr>
              <w:t xml:space="preserve">4.1.3.2. Требования к документам, представляемым Регистратору Эмитентом в бумажной форме:  </w:t>
            </w:r>
          </w:p>
          <w:p w14:paraId="0B2B3DC8" w14:textId="77777777" w:rsidR="00CA41D5" w:rsidRPr="00CA566F" w:rsidRDefault="00CA41D5" w:rsidP="00A73A4A">
            <w:pPr>
              <w:pStyle w:val="ac"/>
              <w:keepNext/>
              <w:keepLines/>
              <w:numPr>
                <w:ilvl w:val="0"/>
                <w:numId w:val="9"/>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A566F">
              <w:rPr>
                <w:rFonts w:asciiTheme="minorHAnsi" w:hAnsiTheme="minorHAnsi" w:cstheme="minorHAnsi"/>
              </w:rPr>
              <w:t>В случае если документ представляется на бумажном носителе и насчитывает более одного листа, он должен быть пронумерован, прошит и заверен подписью лица, занимающего должность (осуществляющего функции) единоличного исполнительного органа Эмитента или иного уполномоченного Эмитентом лица с указанием реквизитов документа, на основании которого лицо уполномочено на его подписание;</w:t>
            </w:r>
          </w:p>
          <w:p w14:paraId="14EDE1F3" w14:textId="77777777" w:rsidR="00CA41D5" w:rsidRPr="00CA566F" w:rsidRDefault="00CA41D5" w:rsidP="00A73A4A">
            <w:pPr>
              <w:pStyle w:val="ac"/>
              <w:keepNext/>
              <w:keepLines/>
              <w:numPr>
                <w:ilvl w:val="0"/>
                <w:numId w:val="9"/>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A566F">
              <w:rPr>
                <w:rFonts w:asciiTheme="minorHAnsi" w:hAnsiTheme="minorHAnsi" w:cstheme="minorHAnsi"/>
              </w:rPr>
              <w:t>Подчистки, помарки и исправления в тексте документа, представляемого на бумажном носителе, не допускаются;</w:t>
            </w:r>
          </w:p>
          <w:p w14:paraId="0501D4EA" w14:textId="7AF9D2A6" w:rsidR="00CA41D5" w:rsidRPr="00CA566F" w:rsidRDefault="00CA41D5" w:rsidP="00A73A4A">
            <w:pPr>
              <w:pStyle w:val="ac"/>
              <w:keepNext/>
              <w:keepLines/>
              <w:numPr>
                <w:ilvl w:val="0"/>
                <w:numId w:val="9"/>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A566F">
              <w:rPr>
                <w:rFonts w:asciiTheme="minorHAnsi" w:hAnsiTheme="minorHAnsi" w:cstheme="minorHAnsi"/>
              </w:rPr>
              <w:t>Верность копий документов, удостоверяемых Эмитентом и предоставляемых в соответствии с пунктом 4.1. настоящих Правил Регистратору на бумажном носителе, должна быть заверена подписью лица, занимающего должность (осуществляющего функции) единоличного исполнительного органа Эмитента, или иного уполномоченного Эмитентом лица и печатью Эмитента (при наличии)</w:t>
            </w:r>
            <w:r w:rsidR="007200A6">
              <w:rPr>
                <w:rFonts w:ascii="Times New Roman" w:hAnsi="Times New Roman"/>
                <w:sz w:val="24"/>
                <w:szCs w:val="24"/>
              </w:rPr>
              <w:t xml:space="preserve"> </w:t>
            </w:r>
            <w:r w:rsidR="007200A6" w:rsidRPr="003E1664">
              <w:rPr>
                <w:rFonts w:asciiTheme="minorHAnsi" w:hAnsiTheme="minorHAnsi" w:cstheme="minorHAnsi"/>
              </w:rPr>
              <w:t>либо регистрирующим органом</w:t>
            </w:r>
            <w:r w:rsidRPr="003E1664">
              <w:rPr>
                <w:rFonts w:asciiTheme="minorHAnsi" w:hAnsiTheme="minorHAnsi" w:cstheme="minorHAnsi"/>
              </w:rPr>
              <w:t>;</w:t>
            </w:r>
          </w:p>
          <w:p w14:paraId="3251B9E0" w14:textId="77777777" w:rsidR="00CA41D5" w:rsidRPr="00CA566F" w:rsidRDefault="00CA41D5" w:rsidP="00A73A4A">
            <w:pPr>
              <w:keepNext/>
              <w:keepLines/>
              <w:numPr>
                <w:ilvl w:val="0"/>
                <w:numId w:val="9"/>
              </w:numPr>
              <w:tabs>
                <w:tab w:val="left" w:pos="851"/>
              </w:tabs>
              <w:autoSpaceDE w:val="0"/>
              <w:autoSpaceDN w:val="0"/>
              <w:adjustRightInd w:val="0"/>
              <w:ind w:left="0" w:firstLine="567"/>
              <w:jc w:val="both"/>
              <w:rPr>
                <w:rFonts w:cstheme="minorHAnsi"/>
              </w:rPr>
            </w:pPr>
            <w:r w:rsidRPr="00CA566F">
              <w:rPr>
                <w:rFonts w:cstheme="minorHAnsi"/>
              </w:rPr>
              <w:t>Документы, составленные на иностранном языке (в том числе частично), должны быть переведены на русский язык. Верность перевода на русский язык и (или) подлинность подписи переводчика должны быть засвидетельствованы нотариально.</w:t>
            </w:r>
          </w:p>
          <w:p w14:paraId="045487F1" w14:textId="77777777" w:rsidR="00CA41D5" w:rsidRPr="00CA566F" w:rsidRDefault="00CA41D5" w:rsidP="00A73A4A">
            <w:pPr>
              <w:keepNext/>
              <w:keepLines/>
              <w:numPr>
                <w:ilvl w:val="0"/>
                <w:numId w:val="9"/>
              </w:numPr>
              <w:tabs>
                <w:tab w:val="left" w:pos="851"/>
              </w:tabs>
              <w:autoSpaceDE w:val="0"/>
              <w:autoSpaceDN w:val="0"/>
              <w:adjustRightInd w:val="0"/>
              <w:ind w:left="0" w:firstLine="567"/>
              <w:jc w:val="both"/>
              <w:rPr>
                <w:rFonts w:cstheme="minorHAnsi"/>
              </w:rPr>
            </w:pPr>
            <w:r w:rsidRPr="00CA566F">
              <w:rPr>
                <w:rFonts w:cstheme="minorHAnsi"/>
              </w:rPr>
              <w:lastRenderedPageBreak/>
              <w:t>Документы, составленные в соответствии с иностранным правом, должны быть легализованы в установленном порядке, за исключением случаев, когда в соответствии с федеральными законами и международными договорами Российской Федерации такая легализация не требуется.</w:t>
            </w:r>
          </w:p>
          <w:p w14:paraId="39EFD98E" w14:textId="77777777" w:rsidR="00CA41D5" w:rsidRPr="00CA566F" w:rsidRDefault="00CA41D5" w:rsidP="00A73A4A">
            <w:pPr>
              <w:keepNext/>
              <w:keepLines/>
              <w:numPr>
                <w:ilvl w:val="3"/>
                <w:numId w:val="12"/>
              </w:numPr>
              <w:tabs>
                <w:tab w:val="left" w:pos="1560"/>
              </w:tabs>
              <w:autoSpaceDE w:val="0"/>
              <w:autoSpaceDN w:val="0"/>
              <w:adjustRightInd w:val="0"/>
              <w:ind w:left="0" w:firstLine="567"/>
              <w:jc w:val="both"/>
              <w:rPr>
                <w:rFonts w:cstheme="minorHAnsi"/>
              </w:rPr>
            </w:pPr>
            <w:r w:rsidRPr="00CA566F">
              <w:rPr>
                <w:rFonts w:cstheme="minorHAnsi"/>
              </w:rPr>
              <w:t>Требования к документам, представляемым Эмитентом в форме электронных документов:</w:t>
            </w:r>
          </w:p>
          <w:p w14:paraId="4179EE7C" w14:textId="77777777" w:rsidR="00CA41D5" w:rsidRPr="00CA566F" w:rsidRDefault="00CA41D5" w:rsidP="00A73A4A">
            <w:pPr>
              <w:pStyle w:val="ac"/>
              <w:keepNext/>
              <w:keepLines/>
              <w:numPr>
                <w:ilvl w:val="0"/>
                <w:numId w:val="11"/>
              </w:numPr>
              <w:tabs>
                <w:tab w:val="left" w:pos="851"/>
                <w:tab w:val="left" w:pos="1843"/>
              </w:tabs>
              <w:autoSpaceDE w:val="0"/>
              <w:autoSpaceDN w:val="0"/>
              <w:adjustRightInd w:val="0"/>
              <w:spacing w:after="0" w:line="240" w:lineRule="auto"/>
              <w:ind w:left="0" w:firstLine="567"/>
              <w:contextualSpacing w:val="0"/>
              <w:jc w:val="both"/>
              <w:rPr>
                <w:rFonts w:asciiTheme="minorHAnsi" w:hAnsiTheme="minorHAnsi" w:cstheme="minorHAnsi"/>
              </w:rPr>
            </w:pPr>
            <w:bookmarkStart w:id="24" w:name="Par6"/>
            <w:bookmarkEnd w:id="24"/>
            <w:r w:rsidRPr="00CA566F">
              <w:rPr>
                <w:rFonts w:asciiTheme="minorHAnsi" w:hAnsiTheme="minorHAnsi" w:cstheme="minorHAnsi"/>
              </w:rPr>
              <w:t>Документы (копии документов) могут быть предоставлены в электронной форме при условии их подписания усиленной квалифицированной электронной подписью:</w:t>
            </w:r>
          </w:p>
          <w:p w14:paraId="7DBED2F9" w14:textId="77777777" w:rsidR="00CA41D5" w:rsidRPr="00CA566F" w:rsidRDefault="00CA41D5" w:rsidP="00A73A4A">
            <w:pPr>
              <w:pStyle w:val="ac"/>
              <w:keepNext/>
              <w:keepLines/>
              <w:numPr>
                <w:ilvl w:val="0"/>
                <w:numId w:val="13"/>
              </w:numPr>
              <w:autoSpaceDE w:val="0"/>
              <w:autoSpaceDN w:val="0"/>
              <w:adjustRightInd w:val="0"/>
              <w:spacing w:after="0" w:line="240" w:lineRule="auto"/>
              <w:contextualSpacing w:val="0"/>
              <w:jc w:val="both"/>
              <w:rPr>
                <w:rFonts w:asciiTheme="minorHAnsi" w:hAnsiTheme="minorHAnsi" w:cstheme="minorHAnsi"/>
              </w:rPr>
            </w:pPr>
            <w:r w:rsidRPr="00CA566F">
              <w:rPr>
                <w:rFonts w:asciiTheme="minorHAnsi" w:hAnsiTheme="minorHAnsi" w:cstheme="minorHAnsi"/>
              </w:rPr>
              <w:t xml:space="preserve">уполномоченного лица Эмитента (в случае предоставления оригинала документа Эмитента или удостоверении копии документа уполномоченным лицом Эмитента); </w:t>
            </w:r>
          </w:p>
          <w:p w14:paraId="1CB0A90C" w14:textId="77777777" w:rsidR="00CA41D5" w:rsidRPr="00CA566F" w:rsidRDefault="00CA41D5" w:rsidP="00A73A4A">
            <w:pPr>
              <w:pStyle w:val="ac"/>
              <w:keepNext/>
              <w:keepLines/>
              <w:numPr>
                <w:ilvl w:val="0"/>
                <w:numId w:val="13"/>
              </w:numPr>
              <w:autoSpaceDE w:val="0"/>
              <w:autoSpaceDN w:val="0"/>
              <w:adjustRightInd w:val="0"/>
              <w:spacing w:after="0" w:line="240" w:lineRule="auto"/>
              <w:contextualSpacing w:val="0"/>
              <w:jc w:val="both"/>
              <w:rPr>
                <w:rFonts w:asciiTheme="minorHAnsi" w:hAnsiTheme="minorHAnsi" w:cstheme="minorHAnsi"/>
              </w:rPr>
            </w:pPr>
            <w:r w:rsidRPr="00CA566F">
              <w:rPr>
                <w:rFonts w:asciiTheme="minorHAnsi" w:hAnsiTheme="minorHAnsi" w:cstheme="minorHAnsi"/>
              </w:rPr>
              <w:t xml:space="preserve">регистрирующего органа / регистрирующей организации, выдавшей предоставляемый документ. </w:t>
            </w:r>
          </w:p>
          <w:p w14:paraId="7F54B0EB" w14:textId="502632AF" w:rsidR="00CA41D5" w:rsidRPr="00CA566F" w:rsidRDefault="00CA41D5" w:rsidP="00A73A4A">
            <w:pPr>
              <w:keepNext/>
              <w:keepLines/>
              <w:tabs>
                <w:tab w:val="left" w:pos="1980"/>
                <w:tab w:val="left" w:pos="4860"/>
                <w:tab w:val="left" w:pos="7200"/>
              </w:tabs>
              <w:ind w:firstLine="567"/>
              <w:jc w:val="both"/>
              <w:rPr>
                <w:rFonts w:cstheme="minorHAnsi"/>
                <w:b/>
                <w:color w:val="000000"/>
              </w:rPr>
            </w:pPr>
            <w:r w:rsidRPr="00CA566F">
              <w:rPr>
                <w:rFonts w:cstheme="minorHAnsi"/>
              </w:rPr>
              <w:t xml:space="preserve"> 2) Документы могут быть упакованы с помощью программы-архиватора в единый архив. Электронной подписью может быть подписан весь архив документов.</w:t>
            </w:r>
          </w:p>
        </w:tc>
      </w:tr>
      <w:tr w:rsidR="00CA41D5" w:rsidRPr="00CA566F" w14:paraId="1BA58C5B" w14:textId="77777777" w:rsidTr="00CA60A8">
        <w:tc>
          <w:tcPr>
            <w:tcW w:w="7225" w:type="dxa"/>
          </w:tcPr>
          <w:p w14:paraId="0F0E4431" w14:textId="45438834" w:rsidR="00CA41D5" w:rsidRPr="00CA566F" w:rsidRDefault="00CA41D5" w:rsidP="00A73A4A">
            <w:pPr>
              <w:pStyle w:val="30"/>
              <w:spacing w:before="0"/>
              <w:ind w:firstLine="567"/>
              <w:outlineLvl w:val="2"/>
              <w:rPr>
                <w:rFonts w:asciiTheme="minorHAnsi" w:hAnsiTheme="minorHAnsi" w:cstheme="minorHAnsi"/>
                <w:b/>
                <w:color w:val="auto"/>
                <w:sz w:val="22"/>
                <w:szCs w:val="22"/>
              </w:rPr>
            </w:pPr>
            <w:r w:rsidRPr="00CA566F">
              <w:rPr>
                <w:rFonts w:asciiTheme="minorHAnsi" w:hAnsiTheme="minorHAnsi" w:cstheme="minorHAnsi"/>
                <w:b/>
                <w:color w:val="auto"/>
                <w:sz w:val="22"/>
                <w:szCs w:val="22"/>
              </w:rPr>
              <w:lastRenderedPageBreak/>
              <w:t>4.2. Порядок взаимодействия Регистратора с трансфер-агентом/Эмитентом, выполняющим часть функций Регистратора</w:t>
            </w:r>
          </w:p>
          <w:p w14:paraId="4ACD1606" w14:textId="2ED3544B" w:rsidR="00CA41D5" w:rsidRPr="00CA566F" w:rsidRDefault="00CA41D5" w:rsidP="00A73A4A">
            <w:pPr>
              <w:keepNext/>
              <w:keepLines/>
              <w:rPr>
                <w:rFonts w:cstheme="minorHAnsi"/>
              </w:rPr>
            </w:pPr>
            <w:r w:rsidRPr="00CA566F">
              <w:rPr>
                <w:rFonts w:cstheme="minorHAnsi"/>
              </w:rPr>
              <w:t>…</w:t>
            </w:r>
          </w:p>
          <w:p w14:paraId="781D8FD6" w14:textId="77777777" w:rsidR="00CA41D5" w:rsidRPr="00CA566F" w:rsidRDefault="00CA41D5" w:rsidP="00A73A4A">
            <w:pPr>
              <w:pStyle w:val="af1"/>
              <w:keepNext/>
              <w:keepLines/>
              <w:spacing w:after="0"/>
              <w:ind w:firstLine="567"/>
              <w:jc w:val="both"/>
              <w:rPr>
                <w:rFonts w:asciiTheme="minorHAnsi" w:hAnsiTheme="minorHAnsi" w:cstheme="minorHAnsi"/>
                <w:b/>
                <w:sz w:val="22"/>
                <w:szCs w:val="22"/>
              </w:rPr>
            </w:pPr>
            <w:r w:rsidRPr="00CA566F">
              <w:rPr>
                <w:rFonts w:asciiTheme="minorHAnsi" w:hAnsiTheme="minorHAnsi" w:cstheme="minorHAnsi"/>
                <w:b/>
                <w:sz w:val="22"/>
                <w:szCs w:val="22"/>
              </w:rPr>
              <w:t>4.2.5. </w:t>
            </w:r>
            <w:r w:rsidRPr="00CA566F">
              <w:rPr>
                <w:rFonts w:asciiTheme="minorHAnsi" w:hAnsiTheme="minorHAnsi" w:cstheme="minorHAnsi"/>
                <w:sz w:val="22"/>
                <w:szCs w:val="22"/>
              </w:rPr>
              <w:t xml:space="preserve">Трансфер - агенты/Эмитенты, выполняющие часть функций Регистратора, </w:t>
            </w:r>
            <w:r w:rsidRPr="00CA566F">
              <w:rPr>
                <w:rFonts w:asciiTheme="minorHAnsi" w:hAnsiTheme="minorHAnsi" w:cstheme="minorHAnsi"/>
                <w:b/>
                <w:sz w:val="22"/>
                <w:szCs w:val="22"/>
              </w:rPr>
              <w:t>вправе:</w:t>
            </w:r>
          </w:p>
          <w:p w14:paraId="21240D0A"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принимать документы, необходимые для совершения операций в Реестре;</w:t>
            </w:r>
          </w:p>
          <w:p w14:paraId="7F14FBB1"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передавать зарегистрированным и иным лицам выписки по лицевым счетам, уведомления и иную информацию из Реестра, которые предоставлены Регистратором.</w:t>
            </w:r>
          </w:p>
          <w:p w14:paraId="7C5586B4" w14:textId="77777777" w:rsidR="00CA41D5" w:rsidRPr="00CA566F" w:rsidRDefault="00CA41D5" w:rsidP="00A73A4A">
            <w:pPr>
              <w:keepNext/>
              <w:keepLines/>
              <w:rPr>
                <w:rFonts w:cstheme="minorHAnsi"/>
              </w:rPr>
            </w:pPr>
          </w:p>
          <w:p w14:paraId="55B42484" w14:textId="77777777" w:rsidR="00CA41D5" w:rsidRPr="00CA566F" w:rsidRDefault="00CA41D5" w:rsidP="00A73A4A">
            <w:pPr>
              <w:keepNext/>
              <w:keepLines/>
              <w:jc w:val="both"/>
              <w:rPr>
                <w:rFonts w:cstheme="minorHAnsi"/>
              </w:rPr>
            </w:pPr>
          </w:p>
        </w:tc>
        <w:tc>
          <w:tcPr>
            <w:tcW w:w="7796" w:type="dxa"/>
          </w:tcPr>
          <w:p w14:paraId="4313E2FC" w14:textId="315AC13A" w:rsidR="00CA41D5" w:rsidRPr="00CA566F" w:rsidRDefault="00CA41D5" w:rsidP="00A73A4A">
            <w:pPr>
              <w:pStyle w:val="30"/>
              <w:spacing w:before="0"/>
              <w:ind w:firstLine="567"/>
              <w:outlineLvl w:val="2"/>
              <w:rPr>
                <w:rFonts w:asciiTheme="minorHAnsi" w:hAnsiTheme="minorHAnsi" w:cstheme="minorHAnsi"/>
                <w:b/>
                <w:color w:val="auto"/>
                <w:sz w:val="22"/>
                <w:szCs w:val="22"/>
              </w:rPr>
            </w:pPr>
            <w:r w:rsidRPr="00CA566F">
              <w:rPr>
                <w:rFonts w:asciiTheme="minorHAnsi" w:hAnsiTheme="minorHAnsi" w:cstheme="minorHAnsi"/>
                <w:b/>
                <w:color w:val="auto"/>
                <w:sz w:val="22"/>
                <w:szCs w:val="22"/>
              </w:rPr>
              <w:t>4.2. </w:t>
            </w:r>
            <w:bookmarkStart w:id="25" w:name="_Toc173145005"/>
            <w:r w:rsidRPr="00CA566F">
              <w:rPr>
                <w:rFonts w:asciiTheme="minorHAnsi" w:hAnsiTheme="minorHAnsi" w:cstheme="minorHAnsi"/>
                <w:b/>
                <w:color w:val="auto"/>
                <w:sz w:val="22"/>
                <w:szCs w:val="22"/>
              </w:rPr>
              <w:t>Порядок взаимодействия Регистратора с трансфер-агентом/Эмитентом, выполняющим часть функций Регистратора</w:t>
            </w:r>
            <w:bookmarkEnd w:id="25"/>
          </w:p>
          <w:p w14:paraId="01B3951B" w14:textId="084F16EC" w:rsidR="00CA41D5" w:rsidRPr="00CA566F" w:rsidRDefault="00CA41D5" w:rsidP="00A73A4A">
            <w:pPr>
              <w:keepNext/>
              <w:keepLines/>
              <w:rPr>
                <w:rFonts w:cstheme="minorHAnsi"/>
              </w:rPr>
            </w:pPr>
            <w:r w:rsidRPr="00CA566F">
              <w:rPr>
                <w:rFonts w:cstheme="minorHAnsi"/>
              </w:rPr>
              <w:t>…</w:t>
            </w:r>
          </w:p>
          <w:p w14:paraId="075E27FC" w14:textId="1EA8A67C" w:rsidR="00CA41D5" w:rsidRPr="00CA566F" w:rsidRDefault="00CA41D5" w:rsidP="00A73A4A">
            <w:pPr>
              <w:pStyle w:val="af1"/>
              <w:keepNext/>
              <w:keepLines/>
              <w:spacing w:after="0"/>
              <w:ind w:firstLine="567"/>
              <w:jc w:val="both"/>
              <w:rPr>
                <w:rFonts w:asciiTheme="minorHAnsi" w:hAnsiTheme="minorHAnsi" w:cstheme="minorHAnsi"/>
                <w:b/>
                <w:sz w:val="22"/>
                <w:szCs w:val="22"/>
                <w:lang w:val="ru-RU"/>
              </w:rPr>
            </w:pPr>
            <w:r w:rsidRPr="00CA566F">
              <w:rPr>
                <w:rFonts w:asciiTheme="minorHAnsi" w:hAnsiTheme="minorHAnsi" w:cstheme="minorHAnsi"/>
                <w:b/>
                <w:sz w:val="22"/>
                <w:szCs w:val="22"/>
                <w:lang w:val="ru-RU"/>
              </w:rPr>
              <w:t>Изложить в новой редакции</w:t>
            </w:r>
          </w:p>
          <w:p w14:paraId="6F78F288" w14:textId="4090A030" w:rsidR="00CA41D5" w:rsidRPr="00CA566F" w:rsidRDefault="00CA41D5" w:rsidP="00A73A4A">
            <w:pPr>
              <w:pStyle w:val="af1"/>
              <w:keepNext/>
              <w:keepLines/>
              <w:spacing w:after="0"/>
              <w:ind w:firstLine="567"/>
              <w:jc w:val="both"/>
              <w:rPr>
                <w:rFonts w:asciiTheme="minorHAnsi" w:hAnsiTheme="minorHAnsi" w:cstheme="minorHAnsi"/>
                <w:b/>
                <w:sz w:val="22"/>
                <w:szCs w:val="22"/>
              </w:rPr>
            </w:pPr>
            <w:r w:rsidRPr="00CA566F">
              <w:rPr>
                <w:rFonts w:asciiTheme="minorHAnsi" w:hAnsiTheme="minorHAnsi" w:cstheme="minorHAnsi"/>
                <w:b/>
                <w:sz w:val="22"/>
                <w:szCs w:val="22"/>
              </w:rPr>
              <w:t>4.2.5. </w:t>
            </w:r>
            <w:r w:rsidRPr="00CA566F">
              <w:rPr>
                <w:rFonts w:asciiTheme="minorHAnsi" w:hAnsiTheme="minorHAnsi" w:cstheme="minorHAnsi"/>
                <w:sz w:val="22"/>
                <w:szCs w:val="22"/>
              </w:rPr>
              <w:t xml:space="preserve">Трансфер - агенты/Эмитенты, выполняющие часть функций Регистратора, </w:t>
            </w:r>
            <w:r w:rsidRPr="00CA566F">
              <w:rPr>
                <w:rFonts w:asciiTheme="minorHAnsi" w:hAnsiTheme="minorHAnsi" w:cstheme="minorHAnsi"/>
                <w:b/>
                <w:sz w:val="22"/>
                <w:szCs w:val="22"/>
              </w:rPr>
              <w:t>вправе:</w:t>
            </w:r>
          </w:p>
          <w:p w14:paraId="0DFD3715" w14:textId="77777777" w:rsidR="00CA41D5" w:rsidRPr="00CA566F" w:rsidRDefault="00CA41D5" w:rsidP="00A73A4A">
            <w:pPr>
              <w:keepNext/>
              <w:keepLines/>
              <w:numPr>
                <w:ilvl w:val="0"/>
                <w:numId w:val="6"/>
              </w:numPr>
              <w:tabs>
                <w:tab w:val="num" w:pos="851"/>
                <w:tab w:val="left" w:pos="4860"/>
                <w:tab w:val="left" w:pos="7200"/>
              </w:tabs>
              <w:ind w:left="0" w:firstLine="567"/>
              <w:jc w:val="both"/>
              <w:rPr>
                <w:rFonts w:cstheme="minorHAnsi"/>
                <w:color w:val="000000"/>
              </w:rPr>
            </w:pPr>
            <w:r w:rsidRPr="00CA566F">
              <w:rPr>
                <w:rFonts w:cstheme="minorHAnsi"/>
                <w:color w:val="000000"/>
              </w:rPr>
              <w:t>принимать документы, необходимые для совершения операций в Реестре, определенных в соответствии с выдаваемой Регистратором доверенностью;</w:t>
            </w:r>
          </w:p>
          <w:p w14:paraId="4636D4DB" w14:textId="77777777" w:rsidR="00CA41D5" w:rsidRPr="00CA566F" w:rsidRDefault="00CA41D5" w:rsidP="00A73A4A">
            <w:pPr>
              <w:keepNext/>
              <w:keepLines/>
              <w:numPr>
                <w:ilvl w:val="0"/>
                <w:numId w:val="6"/>
              </w:numPr>
              <w:tabs>
                <w:tab w:val="num" w:pos="851"/>
                <w:tab w:val="left" w:pos="4860"/>
                <w:tab w:val="left" w:pos="7200"/>
              </w:tabs>
              <w:ind w:left="0" w:firstLine="567"/>
              <w:jc w:val="both"/>
              <w:rPr>
                <w:rFonts w:cstheme="minorHAnsi"/>
                <w:color w:val="000000"/>
              </w:rPr>
            </w:pPr>
            <w:r w:rsidRPr="00CA566F">
              <w:rPr>
                <w:rFonts w:cstheme="minorHAnsi"/>
                <w:color w:val="000000"/>
              </w:rPr>
              <w:t>передавать зарегистрированным и иным лицам выписки по лицевым счетам, уведомления и иную информацию из Реестра, которые предоставлены Регистратором.</w:t>
            </w:r>
          </w:p>
          <w:p w14:paraId="5D2F0252" w14:textId="77777777" w:rsidR="00CA41D5" w:rsidRPr="00CA566F" w:rsidRDefault="00CA41D5" w:rsidP="00A73A4A">
            <w:pPr>
              <w:keepNext/>
              <w:keepLines/>
              <w:rPr>
                <w:rFonts w:cstheme="minorHAnsi"/>
              </w:rPr>
            </w:pPr>
          </w:p>
          <w:p w14:paraId="7AE9B03F"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rPr>
            </w:pPr>
          </w:p>
        </w:tc>
      </w:tr>
      <w:tr w:rsidR="00CA41D5" w:rsidRPr="00CA566F" w14:paraId="1C2562A8" w14:textId="77777777" w:rsidTr="00CA60A8">
        <w:tc>
          <w:tcPr>
            <w:tcW w:w="7225" w:type="dxa"/>
          </w:tcPr>
          <w:p w14:paraId="2416ECA8" w14:textId="6D485BE8" w:rsidR="00CA41D5" w:rsidRPr="00CA566F" w:rsidRDefault="00CA41D5" w:rsidP="00A73A4A">
            <w:pPr>
              <w:pStyle w:val="30"/>
              <w:spacing w:before="0"/>
              <w:ind w:firstLine="567"/>
              <w:outlineLvl w:val="2"/>
              <w:rPr>
                <w:rFonts w:asciiTheme="minorHAnsi" w:hAnsiTheme="minorHAnsi" w:cstheme="minorHAnsi"/>
                <w:b/>
                <w:color w:val="auto"/>
                <w:sz w:val="22"/>
                <w:szCs w:val="22"/>
              </w:rPr>
            </w:pPr>
            <w:r w:rsidRPr="00CA566F">
              <w:rPr>
                <w:rFonts w:asciiTheme="minorHAnsi" w:hAnsiTheme="minorHAnsi" w:cstheme="minorHAnsi"/>
                <w:b/>
                <w:color w:val="auto"/>
                <w:sz w:val="22"/>
                <w:szCs w:val="22"/>
              </w:rPr>
              <w:lastRenderedPageBreak/>
              <w:t>4.3. Зарегистрированные лица (их представители)</w:t>
            </w:r>
          </w:p>
          <w:p w14:paraId="1E81B516" w14:textId="77777777" w:rsidR="00CA41D5" w:rsidRPr="00CA566F" w:rsidRDefault="00CA41D5" w:rsidP="00A73A4A">
            <w:pPr>
              <w:keepNext/>
              <w:keepLines/>
              <w:tabs>
                <w:tab w:val="left" w:pos="1980"/>
                <w:tab w:val="left" w:pos="4860"/>
                <w:tab w:val="left" w:pos="7200"/>
              </w:tabs>
              <w:ind w:firstLine="567"/>
              <w:rPr>
                <w:rFonts w:cstheme="minorHAnsi"/>
                <w:b/>
                <w:color w:val="000000"/>
              </w:rPr>
            </w:pPr>
          </w:p>
          <w:p w14:paraId="710CCE7A"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rPr>
            </w:pPr>
            <w:r w:rsidRPr="00CA566F">
              <w:rPr>
                <w:rFonts w:cstheme="minorHAnsi"/>
                <w:b/>
                <w:color w:val="000000"/>
              </w:rPr>
              <w:t>4.3.1. Общие требования, определяющие порядок взаимодействия Регистратора с зарегистрированными лицами и их представителями</w:t>
            </w:r>
          </w:p>
          <w:p w14:paraId="135A1516"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rPr>
            </w:pPr>
          </w:p>
          <w:p w14:paraId="01E79CBA"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4.3.1.1.</w:t>
            </w:r>
            <w:r w:rsidRPr="00CA566F">
              <w:rPr>
                <w:rFonts w:cstheme="minorHAnsi"/>
                <w:color w:val="000000"/>
              </w:rPr>
              <w:t> </w:t>
            </w:r>
            <w:r w:rsidRPr="00CA566F">
              <w:rPr>
                <w:rFonts w:cstheme="minorHAnsi"/>
                <w:b/>
                <w:color w:val="000000"/>
              </w:rPr>
              <w:t>Зарегистрированное лицо</w:t>
            </w:r>
            <w:r w:rsidRPr="00CA566F">
              <w:rPr>
                <w:rFonts w:cstheme="minorHAnsi"/>
                <w:color w:val="000000"/>
              </w:rPr>
              <w:t xml:space="preserve"> – лицо, которому открыт лицевой счет в Реестре владельцев ценных бумаг. </w:t>
            </w:r>
          </w:p>
          <w:p w14:paraId="2D7433BC"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Представители</w:t>
            </w:r>
            <w:r w:rsidRPr="00CA566F">
              <w:rPr>
                <w:rFonts w:cstheme="minorHAnsi"/>
                <w:color w:val="000000"/>
              </w:rPr>
              <w:t xml:space="preserve"> зарегистрированного лица.</w:t>
            </w:r>
          </w:p>
          <w:p w14:paraId="5DF1748F" w14:textId="77777777" w:rsidR="00CA41D5" w:rsidRPr="00CA566F" w:rsidRDefault="00CA41D5" w:rsidP="00A73A4A">
            <w:pPr>
              <w:keepNext/>
              <w:keepLines/>
              <w:tabs>
                <w:tab w:val="left" w:pos="1980"/>
                <w:tab w:val="left" w:pos="4860"/>
                <w:tab w:val="left" w:pos="7200"/>
              </w:tabs>
              <w:ind w:firstLine="567"/>
              <w:jc w:val="both"/>
              <w:rPr>
                <w:rFonts w:cstheme="minorHAnsi"/>
                <w:color w:val="000000"/>
                <w:u w:val="single"/>
              </w:rPr>
            </w:pPr>
            <w:r w:rsidRPr="00CA566F">
              <w:rPr>
                <w:rFonts w:cstheme="minorHAnsi"/>
                <w:color w:val="000000"/>
                <w:u w:val="single"/>
              </w:rPr>
              <w:t>Уполномоченные представители:</w:t>
            </w:r>
          </w:p>
          <w:p w14:paraId="13118AD0"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должностные лица юридического лица, которые в силу закона и в соответствии с учредительными документами вправе действовать от имени данного юридического лица без доверенности;</w:t>
            </w:r>
          </w:p>
          <w:p w14:paraId="23070084"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лица, уполномоченные зарегистрированным лицом совершать действия с ценными бумагами от его имени на основании доверенности;</w:t>
            </w:r>
          </w:p>
          <w:p w14:paraId="5EAB8F35"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должностные лица уполномоченных государственных органов (сотрудники уполномоченных государственных органов), которые в соответствии с законодательством Российской Федерации вправе требовать от Регистратора исполнения определенных операций в Реестре.</w:t>
            </w:r>
          </w:p>
          <w:p w14:paraId="76A1DA7D" w14:textId="77777777" w:rsidR="00CA41D5" w:rsidRPr="00CA566F" w:rsidRDefault="00CA41D5" w:rsidP="00A73A4A">
            <w:pPr>
              <w:keepNext/>
              <w:keepLines/>
              <w:tabs>
                <w:tab w:val="left" w:pos="1980"/>
                <w:tab w:val="left" w:pos="4860"/>
                <w:tab w:val="left" w:pos="7200"/>
              </w:tabs>
              <w:ind w:firstLine="567"/>
              <w:jc w:val="both"/>
              <w:rPr>
                <w:rFonts w:cstheme="minorHAnsi"/>
                <w:color w:val="000000"/>
                <w:u w:val="single"/>
              </w:rPr>
            </w:pPr>
            <w:r w:rsidRPr="00CA566F">
              <w:rPr>
                <w:rFonts w:cstheme="minorHAnsi"/>
                <w:color w:val="000000"/>
                <w:u w:val="single"/>
              </w:rPr>
              <w:t>Законные представители физических лиц:</w:t>
            </w:r>
          </w:p>
          <w:p w14:paraId="3A47DF60" w14:textId="77777777" w:rsidR="00CA41D5" w:rsidRPr="00CA566F" w:rsidRDefault="00CA41D5" w:rsidP="00A73A4A">
            <w:pPr>
              <w:keepNext/>
              <w:keepLines/>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родители, усыновители, опекуны, попечители;</w:t>
            </w:r>
          </w:p>
          <w:p w14:paraId="72514A5A" w14:textId="77777777" w:rsidR="00CA41D5" w:rsidRPr="00CA566F" w:rsidRDefault="00CA41D5" w:rsidP="00A73A4A">
            <w:pPr>
              <w:keepNext/>
              <w:keepLines/>
              <w:tabs>
                <w:tab w:val="left" w:pos="1980"/>
                <w:tab w:val="left" w:pos="4860"/>
                <w:tab w:val="left" w:pos="7200"/>
              </w:tabs>
              <w:ind w:firstLine="567"/>
              <w:jc w:val="both"/>
              <w:rPr>
                <w:rFonts w:cstheme="minorHAnsi"/>
              </w:rPr>
            </w:pPr>
          </w:p>
          <w:p w14:paraId="339E4ECA" w14:textId="77777777" w:rsidR="00CA41D5" w:rsidRPr="00CA566F" w:rsidRDefault="00CA41D5" w:rsidP="00A73A4A">
            <w:pPr>
              <w:keepNext/>
              <w:keepLines/>
              <w:tabs>
                <w:tab w:val="left" w:pos="1980"/>
                <w:tab w:val="left" w:pos="4860"/>
                <w:tab w:val="left" w:pos="7200"/>
              </w:tabs>
              <w:ind w:firstLine="567"/>
              <w:jc w:val="both"/>
              <w:rPr>
                <w:rFonts w:cstheme="minorHAnsi"/>
              </w:rPr>
            </w:pPr>
            <w:bookmarkStart w:id="26" w:name="_Hlk88639236"/>
            <w:r w:rsidRPr="00CA566F">
              <w:rPr>
                <w:rFonts w:cstheme="minorHAnsi"/>
              </w:rPr>
              <w:t xml:space="preserve">Взаимодействие между Регистратором и вышеперечисленными зарегистрированными лицами (их представителями) осуществляется путем обмена документами в бумажной форме, а также может </w:t>
            </w:r>
            <w:proofErr w:type="gramStart"/>
            <w:r w:rsidRPr="00CA566F">
              <w:rPr>
                <w:rFonts w:cstheme="minorHAnsi"/>
              </w:rPr>
              <w:t>осуществляться  путем</w:t>
            </w:r>
            <w:proofErr w:type="gramEnd"/>
            <w:r w:rsidRPr="00CA566F">
              <w:rPr>
                <w:rFonts w:cstheme="minorHAnsi"/>
              </w:rPr>
              <w:t xml:space="preserve"> обмена электронными документами.  </w:t>
            </w:r>
          </w:p>
          <w:p w14:paraId="5B416B08" w14:textId="77777777" w:rsidR="00CA41D5" w:rsidRPr="00CA566F" w:rsidRDefault="00CA41D5" w:rsidP="00A73A4A">
            <w:pPr>
              <w:keepNext/>
              <w:keepLines/>
              <w:tabs>
                <w:tab w:val="left" w:pos="1980"/>
                <w:tab w:val="left" w:pos="4860"/>
                <w:tab w:val="left" w:pos="7200"/>
              </w:tabs>
              <w:ind w:firstLine="567"/>
              <w:jc w:val="both"/>
              <w:rPr>
                <w:rFonts w:cstheme="minorHAnsi"/>
              </w:rPr>
            </w:pPr>
            <w:r w:rsidRPr="00CA566F">
              <w:rPr>
                <w:rFonts w:cstheme="minorHAnsi"/>
              </w:rPr>
              <w:t xml:space="preserve">Порядок обмена электронными документами </w:t>
            </w:r>
            <w:proofErr w:type="gramStart"/>
            <w:r w:rsidRPr="00CA566F">
              <w:rPr>
                <w:rFonts w:cstheme="minorHAnsi"/>
              </w:rPr>
              <w:t>регулируется  настоящими</w:t>
            </w:r>
            <w:proofErr w:type="gramEnd"/>
            <w:r w:rsidRPr="00CA566F">
              <w:rPr>
                <w:rFonts w:cstheme="minorHAnsi"/>
              </w:rPr>
              <w:t xml:space="preserve"> Правилами, Правилами ЭДО, Правилами ЭДО ПСЭД, Правилами предоставления услуг АО «ДРАГА» посредством электронного сервиса «Личный кабинет акционера» (далее – Правила ЛКА) ,  Регламентом УО , Договорами (соглашениями) с номинальными держателями, а также иными документами Регистратора, регламентирующими порядок и условия осуществления ЭДО. </w:t>
            </w:r>
          </w:p>
          <w:p w14:paraId="77B3EEF7" w14:textId="77777777" w:rsidR="00CA41D5" w:rsidRPr="00CA566F" w:rsidRDefault="00CA41D5" w:rsidP="00A73A4A">
            <w:pPr>
              <w:keepNext/>
              <w:keepLines/>
              <w:tabs>
                <w:tab w:val="left" w:pos="1980"/>
                <w:tab w:val="left" w:pos="4860"/>
                <w:tab w:val="left" w:pos="7200"/>
              </w:tabs>
              <w:ind w:firstLine="567"/>
              <w:jc w:val="both"/>
              <w:rPr>
                <w:rFonts w:cstheme="minorHAnsi"/>
              </w:rPr>
            </w:pPr>
            <w:r w:rsidRPr="00CA566F">
              <w:rPr>
                <w:rFonts w:cstheme="minorHAnsi"/>
              </w:rPr>
              <w:lastRenderedPageBreak/>
              <w:t>Регистратор направляет зарегистрированным лицам (их представителям) ответные документы тем же способом, каким был получен входящий документ, если иной способ взаимодействия не определен зарегистрированным лицом в указанных документах.</w:t>
            </w:r>
          </w:p>
          <w:p w14:paraId="4CE36A7F" w14:textId="77777777" w:rsidR="00CA41D5" w:rsidRPr="00CA566F" w:rsidRDefault="00CA41D5" w:rsidP="00A73A4A">
            <w:pPr>
              <w:keepNext/>
              <w:keepLines/>
              <w:tabs>
                <w:tab w:val="left" w:pos="1980"/>
                <w:tab w:val="left" w:pos="4860"/>
                <w:tab w:val="left" w:pos="7200"/>
              </w:tabs>
              <w:ind w:firstLine="567"/>
              <w:jc w:val="both"/>
              <w:rPr>
                <w:rFonts w:cstheme="minorHAnsi"/>
              </w:rPr>
            </w:pPr>
          </w:p>
          <w:bookmarkEnd w:id="26"/>
          <w:p w14:paraId="2DA89E0D" w14:textId="77777777" w:rsidR="00CA41D5" w:rsidRPr="00CA566F" w:rsidRDefault="00CA41D5" w:rsidP="00A73A4A">
            <w:pPr>
              <w:keepNext/>
              <w:keepLines/>
              <w:tabs>
                <w:tab w:val="left" w:pos="1980"/>
                <w:tab w:val="left" w:pos="4860"/>
                <w:tab w:val="left" w:pos="7200"/>
              </w:tabs>
              <w:ind w:firstLine="567"/>
              <w:jc w:val="both"/>
              <w:rPr>
                <w:rFonts w:cstheme="minorHAnsi"/>
              </w:rPr>
            </w:pPr>
          </w:p>
        </w:tc>
        <w:tc>
          <w:tcPr>
            <w:tcW w:w="7796" w:type="dxa"/>
          </w:tcPr>
          <w:p w14:paraId="2C9E1A73" w14:textId="77777777" w:rsidR="00CA41D5" w:rsidRPr="00CA566F" w:rsidRDefault="00CA41D5" w:rsidP="00A73A4A">
            <w:pPr>
              <w:pStyle w:val="30"/>
              <w:spacing w:before="0"/>
              <w:ind w:firstLine="567"/>
              <w:outlineLvl w:val="2"/>
              <w:rPr>
                <w:rFonts w:asciiTheme="minorHAnsi" w:hAnsiTheme="minorHAnsi" w:cstheme="minorHAnsi"/>
                <w:b/>
                <w:color w:val="auto"/>
                <w:sz w:val="22"/>
                <w:szCs w:val="22"/>
              </w:rPr>
            </w:pPr>
            <w:bookmarkStart w:id="27" w:name="_Toc173145006"/>
            <w:r w:rsidRPr="00CA566F">
              <w:rPr>
                <w:rFonts w:asciiTheme="minorHAnsi" w:hAnsiTheme="minorHAnsi" w:cstheme="minorHAnsi"/>
                <w:b/>
                <w:color w:val="auto"/>
                <w:sz w:val="22"/>
                <w:szCs w:val="22"/>
              </w:rPr>
              <w:lastRenderedPageBreak/>
              <w:t>4.3. Зарегистрированные лица (их представители)</w:t>
            </w:r>
            <w:bookmarkEnd w:id="27"/>
          </w:p>
          <w:p w14:paraId="48696EE4" w14:textId="77777777" w:rsidR="00CA41D5" w:rsidRPr="00CA566F" w:rsidRDefault="00CA41D5" w:rsidP="00A73A4A">
            <w:pPr>
              <w:keepNext/>
              <w:keepLines/>
              <w:tabs>
                <w:tab w:val="left" w:pos="1980"/>
                <w:tab w:val="left" w:pos="4860"/>
                <w:tab w:val="left" w:pos="7200"/>
              </w:tabs>
              <w:ind w:firstLine="567"/>
              <w:rPr>
                <w:rFonts w:cstheme="minorHAnsi"/>
                <w:b/>
                <w:color w:val="000000"/>
              </w:rPr>
            </w:pPr>
          </w:p>
          <w:p w14:paraId="0FCFF4C0"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rPr>
            </w:pPr>
            <w:r w:rsidRPr="00CA566F">
              <w:rPr>
                <w:rFonts w:cstheme="minorHAnsi"/>
                <w:b/>
                <w:color w:val="000000"/>
              </w:rPr>
              <w:t>4.3.1. Общие требования, определяющие порядок взаимодействия Регистратора с зарегистрированными лицами и их представителями</w:t>
            </w:r>
          </w:p>
          <w:p w14:paraId="37ED2E03" w14:textId="015A681C" w:rsidR="00CA41D5" w:rsidRPr="00CA566F" w:rsidRDefault="00CA41D5" w:rsidP="00A73A4A">
            <w:pPr>
              <w:keepNext/>
              <w:keepLines/>
              <w:tabs>
                <w:tab w:val="left" w:pos="1980"/>
                <w:tab w:val="left" w:pos="4860"/>
                <w:tab w:val="left" w:pos="7200"/>
              </w:tabs>
              <w:ind w:firstLine="567"/>
              <w:jc w:val="both"/>
              <w:rPr>
                <w:rFonts w:cstheme="minorHAnsi"/>
                <w:b/>
                <w:color w:val="000000"/>
              </w:rPr>
            </w:pPr>
          </w:p>
          <w:p w14:paraId="0458A975" w14:textId="295B442A" w:rsidR="00CA41D5" w:rsidRPr="00CA566F" w:rsidRDefault="00CA41D5" w:rsidP="00A73A4A">
            <w:pPr>
              <w:keepNext/>
              <w:keepLines/>
              <w:tabs>
                <w:tab w:val="left" w:pos="1980"/>
                <w:tab w:val="left" w:pos="4860"/>
                <w:tab w:val="left" w:pos="7200"/>
              </w:tabs>
              <w:ind w:firstLine="567"/>
              <w:jc w:val="both"/>
              <w:rPr>
                <w:rFonts w:cstheme="minorHAnsi"/>
                <w:b/>
                <w:color w:val="000000"/>
              </w:rPr>
            </w:pPr>
            <w:r w:rsidRPr="00CA566F">
              <w:rPr>
                <w:rFonts w:cstheme="minorHAnsi"/>
                <w:b/>
                <w:color w:val="000000"/>
              </w:rPr>
              <w:t>Изложить в новой редакции</w:t>
            </w:r>
          </w:p>
          <w:p w14:paraId="2D52C1A5" w14:textId="77777777" w:rsidR="00CA41D5" w:rsidRPr="00CA566F" w:rsidRDefault="00CA41D5" w:rsidP="00A73A4A">
            <w:pPr>
              <w:keepNext/>
              <w:keepLines/>
              <w:tabs>
                <w:tab w:val="left" w:pos="1980"/>
                <w:tab w:val="left" w:pos="4860"/>
                <w:tab w:val="left" w:pos="7200"/>
              </w:tabs>
              <w:ind w:firstLine="567"/>
              <w:jc w:val="both"/>
              <w:rPr>
                <w:rFonts w:cstheme="minorHAnsi"/>
                <w:b/>
                <w:color w:val="000000"/>
              </w:rPr>
            </w:pPr>
          </w:p>
          <w:p w14:paraId="210AEEC6"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4.3.1.1.</w:t>
            </w:r>
            <w:r w:rsidRPr="00CA566F">
              <w:rPr>
                <w:rFonts w:cstheme="minorHAnsi"/>
                <w:color w:val="000000"/>
              </w:rPr>
              <w:t> </w:t>
            </w:r>
            <w:r w:rsidRPr="00CA566F">
              <w:rPr>
                <w:rFonts w:cstheme="minorHAnsi"/>
                <w:b/>
                <w:color w:val="000000"/>
              </w:rPr>
              <w:t>Зарегистрированное лицо</w:t>
            </w:r>
            <w:r w:rsidRPr="00CA566F">
              <w:rPr>
                <w:rFonts w:cstheme="minorHAnsi"/>
                <w:color w:val="000000"/>
              </w:rPr>
              <w:t xml:space="preserve"> – лицо, которому открыт лицевой счет в Реестре владельцев ценных бумаг. </w:t>
            </w:r>
          </w:p>
          <w:p w14:paraId="3B76F8EC" w14:textId="77777777" w:rsidR="00CA41D5" w:rsidRPr="00CA566F" w:rsidRDefault="00CA41D5" w:rsidP="00A73A4A">
            <w:pPr>
              <w:keepNext/>
              <w:keepLines/>
              <w:tabs>
                <w:tab w:val="left" w:pos="1980"/>
                <w:tab w:val="left" w:pos="4860"/>
                <w:tab w:val="left" w:pos="7200"/>
              </w:tabs>
              <w:ind w:firstLine="567"/>
              <w:jc w:val="both"/>
              <w:rPr>
                <w:rFonts w:cstheme="minorHAnsi"/>
                <w:color w:val="000000"/>
              </w:rPr>
            </w:pPr>
            <w:r w:rsidRPr="00CA566F">
              <w:rPr>
                <w:rFonts w:cstheme="minorHAnsi"/>
                <w:b/>
                <w:color w:val="000000"/>
              </w:rPr>
              <w:t>Представители</w:t>
            </w:r>
            <w:r w:rsidRPr="00CA566F">
              <w:rPr>
                <w:rFonts w:cstheme="minorHAnsi"/>
                <w:color w:val="000000"/>
              </w:rPr>
              <w:t xml:space="preserve"> зарегистрированного лица.</w:t>
            </w:r>
          </w:p>
          <w:p w14:paraId="5E384B27" w14:textId="77777777" w:rsidR="00CA41D5" w:rsidRPr="00CA566F" w:rsidRDefault="00CA41D5" w:rsidP="00A73A4A">
            <w:pPr>
              <w:keepNext/>
              <w:keepLines/>
              <w:tabs>
                <w:tab w:val="left" w:pos="1980"/>
                <w:tab w:val="left" w:pos="4860"/>
                <w:tab w:val="left" w:pos="7200"/>
              </w:tabs>
              <w:ind w:firstLine="567"/>
              <w:jc w:val="both"/>
              <w:rPr>
                <w:rFonts w:cstheme="minorHAnsi"/>
                <w:color w:val="000000"/>
                <w:u w:val="single"/>
              </w:rPr>
            </w:pPr>
            <w:r w:rsidRPr="00CA566F">
              <w:rPr>
                <w:rFonts w:cstheme="minorHAnsi"/>
                <w:color w:val="000000"/>
                <w:u w:val="single"/>
              </w:rPr>
              <w:t>Уполномоченные представители:</w:t>
            </w:r>
          </w:p>
          <w:p w14:paraId="30A7F3B5" w14:textId="77777777" w:rsidR="00CA41D5" w:rsidRPr="00CA566F" w:rsidRDefault="00CA41D5" w:rsidP="00A73A4A">
            <w:pPr>
              <w:keepNext/>
              <w:keepLines/>
              <w:numPr>
                <w:ilvl w:val="0"/>
                <w:numId w:val="6"/>
              </w:numPr>
              <w:tabs>
                <w:tab w:val="num" w:pos="851"/>
                <w:tab w:val="left" w:pos="4860"/>
                <w:tab w:val="left" w:pos="7200"/>
              </w:tabs>
              <w:ind w:left="0" w:firstLine="567"/>
              <w:jc w:val="both"/>
              <w:rPr>
                <w:rFonts w:cstheme="minorHAnsi"/>
                <w:color w:val="000000"/>
              </w:rPr>
            </w:pPr>
            <w:r w:rsidRPr="00CA566F">
              <w:rPr>
                <w:rFonts w:cstheme="minorHAnsi"/>
                <w:color w:val="000000"/>
              </w:rPr>
              <w:t>должностные лица юридического лица, которые в силу закона и в соответствии с учредительными документами вправе действовать от имени данного юридического лица без доверенности;</w:t>
            </w:r>
          </w:p>
          <w:p w14:paraId="363D26BE" w14:textId="67D6E2E7" w:rsidR="00CA41D5" w:rsidRPr="00CA566F" w:rsidRDefault="00CA41D5" w:rsidP="00A73A4A">
            <w:pPr>
              <w:keepNext/>
              <w:keepLines/>
              <w:numPr>
                <w:ilvl w:val="0"/>
                <w:numId w:val="6"/>
              </w:numPr>
              <w:tabs>
                <w:tab w:val="num" w:pos="851"/>
                <w:tab w:val="left" w:pos="4860"/>
                <w:tab w:val="left" w:pos="7200"/>
              </w:tabs>
              <w:ind w:left="0" w:firstLine="567"/>
              <w:jc w:val="both"/>
              <w:rPr>
                <w:rFonts w:cstheme="minorHAnsi"/>
                <w:color w:val="000000"/>
              </w:rPr>
            </w:pPr>
            <w:r w:rsidRPr="00CA566F">
              <w:rPr>
                <w:rFonts w:cstheme="minorHAnsi"/>
                <w:color w:val="000000"/>
              </w:rPr>
              <w:t>лица, действующие от имени зарегистрированного лица на основании доверенности;</w:t>
            </w:r>
          </w:p>
          <w:p w14:paraId="63042582" w14:textId="77777777" w:rsidR="00CA41D5" w:rsidRPr="00CA566F" w:rsidRDefault="00CA41D5" w:rsidP="00A73A4A">
            <w:pPr>
              <w:keepNext/>
              <w:keepLines/>
              <w:numPr>
                <w:ilvl w:val="0"/>
                <w:numId w:val="6"/>
              </w:numPr>
              <w:tabs>
                <w:tab w:val="num" w:pos="851"/>
                <w:tab w:val="left" w:pos="4860"/>
                <w:tab w:val="left" w:pos="7200"/>
              </w:tabs>
              <w:ind w:left="0" w:firstLine="567"/>
              <w:jc w:val="both"/>
              <w:rPr>
                <w:rFonts w:cstheme="minorHAnsi"/>
                <w:color w:val="000000"/>
              </w:rPr>
            </w:pPr>
            <w:r w:rsidRPr="00CA566F">
              <w:rPr>
                <w:rFonts w:cstheme="minorHAnsi"/>
                <w:color w:val="000000"/>
              </w:rPr>
              <w:t>должностные лица уполномоченных государственных органов (сотрудники уполномоченных государственных органов), которые в соответствии с законодательством Российской Федерации вправе требовать от Регистратора исполнения определенных операций в Реестре.</w:t>
            </w:r>
          </w:p>
          <w:p w14:paraId="311FC7F1" w14:textId="77777777" w:rsidR="00CA41D5" w:rsidRPr="00CA566F" w:rsidRDefault="00CA41D5" w:rsidP="00A73A4A">
            <w:pPr>
              <w:keepNext/>
              <w:keepLines/>
              <w:tabs>
                <w:tab w:val="left" w:pos="1980"/>
                <w:tab w:val="left" w:pos="4860"/>
                <w:tab w:val="left" w:pos="7200"/>
              </w:tabs>
              <w:ind w:firstLine="567"/>
              <w:jc w:val="both"/>
              <w:rPr>
                <w:rFonts w:cstheme="minorHAnsi"/>
                <w:color w:val="000000"/>
                <w:u w:val="single"/>
              </w:rPr>
            </w:pPr>
            <w:r w:rsidRPr="00CA566F">
              <w:rPr>
                <w:rFonts w:cstheme="minorHAnsi"/>
                <w:color w:val="000000"/>
                <w:u w:val="single"/>
              </w:rPr>
              <w:t>Законные представители физических лиц:</w:t>
            </w:r>
          </w:p>
          <w:p w14:paraId="2B46289E" w14:textId="77777777" w:rsidR="00CA41D5" w:rsidRPr="00CA566F" w:rsidRDefault="00CA41D5" w:rsidP="00A73A4A">
            <w:pPr>
              <w:keepNext/>
              <w:keepLines/>
              <w:numPr>
                <w:ilvl w:val="0"/>
                <w:numId w:val="6"/>
              </w:numPr>
              <w:tabs>
                <w:tab w:val="num" w:pos="851"/>
                <w:tab w:val="left" w:pos="4860"/>
                <w:tab w:val="left" w:pos="7200"/>
              </w:tabs>
              <w:ind w:left="0" w:firstLine="567"/>
              <w:jc w:val="both"/>
              <w:rPr>
                <w:rFonts w:cstheme="minorHAnsi"/>
                <w:color w:val="000000"/>
              </w:rPr>
            </w:pPr>
            <w:r w:rsidRPr="00CA566F">
              <w:rPr>
                <w:rFonts w:cstheme="minorHAnsi"/>
                <w:color w:val="000000"/>
              </w:rPr>
              <w:t>родители, усыновители, опекуны, попечители;</w:t>
            </w:r>
          </w:p>
          <w:p w14:paraId="3D90F47D" w14:textId="77777777" w:rsidR="00CA41D5" w:rsidRPr="00CA566F" w:rsidRDefault="00CA41D5" w:rsidP="00A73A4A">
            <w:pPr>
              <w:keepNext/>
              <w:keepLines/>
              <w:tabs>
                <w:tab w:val="left" w:pos="1980"/>
                <w:tab w:val="left" w:pos="4860"/>
                <w:tab w:val="left" w:pos="7200"/>
              </w:tabs>
              <w:ind w:firstLine="567"/>
              <w:jc w:val="both"/>
              <w:rPr>
                <w:rFonts w:cstheme="minorHAnsi"/>
              </w:rPr>
            </w:pPr>
          </w:p>
          <w:p w14:paraId="7D0036FF" w14:textId="0F819E56" w:rsidR="00CA41D5" w:rsidRPr="00CA566F" w:rsidRDefault="00CA41D5" w:rsidP="00A73A4A">
            <w:pPr>
              <w:keepNext/>
              <w:keepLines/>
              <w:tabs>
                <w:tab w:val="left" w:pos="1980"/>
                <w:tab w:val="left" w:pos="4860"/>
                <w:tab w:val="left" w:pos="7200"/>
              </w:tabs>
              <w:ind w:firstLine="567"/>
              <w:jc w:val="both"/>
              <w:rPr>
                <w:rFonts w:cstheme="minorHAnsi"/>
              </w:rPr>
            </w:pPr>
            <w:r w:rsidRPr="00CA566F">
              <w:rPr>
                <w:rFonts w:cstheme="minorHAnsi"/>
              </w:rPr>
              <w:t xml:space="preserve">Взаимодействие между Регистратором и зарегистрированными лицами (их представителями) осуществляется путем обмена документами в бумажной форме, а также может осуществляться путем обмена электронными документами.  </w:t>
            </w:r>
          </w:p>
          <w:p w14:paraId="0C4AE1CE" w14:textId="7C773FF6" w:rsidR="00CA41D5" w:rsidRPr="00CA566F" w:rsidRDefault="00CA41D5" w:rsidP="00A73A4A">
            <w:pPr>
              <w:keepNext/>
              <w:keepLines/>
              <w:tabs>
                <w:tab w:val="left" w:pos="1980"/>
                <w:tab w:val="left" w:pos="4860"/>
                <w:tab w:val="left" w:pos="7200"/>
              </w:tabs>
              <w:ind w:firstLine="567"/>
              <w:jc w:val="both"/>
              <w:rPr>
                <w:rFonts w:cstheme="minorHAnsi"/>
              </w:rPr>
            </w:pPr>
            <w:bookmarkStart w:id="28" w:name="_Hlk147226555"/>
            <w:r w:rsidRPr="00CA566F">
              <w:rPr>
                <w:rFonts w:cstheme="minorHAnsi"/>
              </w:rPr>
              <w:t xml:space="preserve">Порядок обмена электронными документами регулируется настоящими Правилами, Правилами ЭДО, Правилами ЭДО ПСЭД, Правилами предоставления услуг АО «ДРАГА» посредством электронного сервиса «Личный кабинет акционера» (далее – Правила ЛКА),  Регламентом УО, Договорами (соглашениями) с номинальными держателями, а также иными документами Регистратора, регламентирующими порядок и условия осуществления ЭДО. </w:t>
            </w:r>
          </w:p>
          <w:bookmarkEnd w:id="28"/>
          <w:p w14:paraId="38C413EB" w14:textId="64733ED6" w:rsidR="00CA41D5" w:rsidRPr="00CA566F" w:rsidRDefault="00CA41D5" w:rsidP="00A73A4A">
            <w:pPr>
              <w:keepNext/>
              <w:keepLines/>
              <w:tabs>
                <w:tab w:val="left" w:pos="1980"/>
                <w:tab w:val="left" w:pos="4860"/>
                <w:tab w:val="left" w:pos="7200"/>
              </w:tabs>
              <w:ind w:firstLine="567"/>
              <w:jc w:val="both"/>
              <w:rPr>
                <w:rFonts w:cstheme="minorHAnsi"/>
                <w:b/>
                <w:color w:val="000000"/>
              </w:rPr>
            </w:pPr>
            <w:r w:rsidRPr="00CA566F">
              <w:rPr>
                <w:rFonts w:cstheme="minorHAnsi"/>
              </w:rPr>
              <w:lastRenderedPageBreak/>
              <w:t>Регистратор направляет зарегистрированным лицам (их представителям) ответные документы тем же способом, каким был получен входящий документ, если иной способ взаимодействия не определен зарегистрированным лицом в указанных документах, при этом определенный зарегистрированным лицом способ взаимодействия должен соответствовать настоящим Правилам и направление ответных документов Регистратором указанным способом не должно нарушать требования действующего законодательства РФ.В случае направления зарегистрированным лицом (его представителем) обращения или запроса в форме электронного документа с электронной подписью, не содержащего указания о распоряжении ценными бумагами либо о выдаче информации из реестра, Регистратор вправе направить ответ на данное обращение или запрос в той же форме</w:t>
            </w:r>
            <w:r w:rsidRPr="00CA566F">
              <w:rPr>
                <w:rFonts w:cstheme="minorHAnsi"/>
              </w:rPr>
              <w:t>.</w:t>
            </w:r>
          </w:p>
        </w:tc>
      </w:tr>
      <w:tr w:rsidR="00CA41D5" w:rsidRPr="00CA566F" w14:paraId="00B9F937" w14:textId="77777777" w:rsidTr="00CA60A8">
        <w:tc>
          <w:tcPr>
            <w:tcW w:w="7225" w:type="dxa"/>
          </w:tcPr>
          <w:p w14:paraId="3653AFE9" w14:textId="77777777" w:rsidR="00CA41D5" w:rsidRPr="00CA566F" w:rsidRDefault="00CA41D5" w:rsidP="00CA41D5">
            <w:pPr>
              <w:tabs>
                <w:tab w:val="left" w:pos="1980"/>
                <w:tab w:val="left" w:pos="4860"/>
                <w:tab w:val="left" w:pos="7200"/>
              </w:tabs>
              <w:ind w:firstLine="567"/>
              <w:jc w:val="both"/>
              <w:rPr>
                <w:rFonts w:cstheme="minorHAnsi"/>
                <w:b/>
                <w:color w:val="000000"/>
              </w:rPr>
            </w:pPr>
            <w:r w:rsidRPr="00CA566F">
              <w:rPr>
                <w:rFonts w:cstheme="minorHAnsi"/>
                <w:b/>
                <w:color w:val="000000"/>
              </w:rPr>
              <w:lastRenderedPageBreak/>
              <w:t>4.3.2. Порядок взаимодействия Регистратора с зарегистрированными лицами – номинальными держателями ценных бумаг</w:t>
            </w:r>
          </w:p>
          <w:p w14:paraId="02F736DC" w14:textId="77777777" w:rsidR="00CA41D5" w:rsidRPr="00CA566F" w:rsidRDefault="00CA41D5" w:rsidP="00CA41D5">
            <w:pPr>
              <w:jc w:val="both"/>
              <w:rPr>
                <w:rFonts w:cstheme="minorHAnsi"/>
              </w:rPr>
            </w:pPr>
            <w:r w:rsidRPr="00CA566F">
              <w:rPr>
                <w:rFonts w:cstheme="minorHAnsi"/>
              </w:rPr>
              <w:t>…</w:t>
            </w:r>
          </w:p>
          <w:p w14:paraId="610038FD" w14:textId="01E0BAD4" w:rsidR="00CA41D5" w:rsidRPr="00CA566F" w:rsidRDefault="00CA41D5" w:rsidP="00CA41D5">
            <w:pPr>
              <w:pStyle w:val="22"/>
              <w:spacing w:after="0" w:line="240" w:lineRule="auto"/>
              <w:ind w:firstLine="567"/>
              <w:jc w:val="both"/>
              <w:rPr>
                <w:rFonts w:asciiTheme="minorHAnsi" w:hAnsiTheme="minorHAnsi" w:cstheme="minorHAnsi"/>
                <w:sz w:val="22"/>
                <w:szCs w:val="22"/>
              </w:rPr>
            </w:pPr>
            <w:r>
              <w:rPr>
                <w:rFonts w:asciiTheme="minorHAnsi" w:hAnsiTheme="minorHAnsi" w:cstheme="minorHAnsi"/>
                <w:b/>
                <w:sz w:val="22"/>
                <w:szCs w:val="22"/>
                <w:lang w:val="ru-RU"/>
              </w:rPr>
              <w:t>4</w:t>
            </w:r>
            <w:r w:rsidRPr="00CA566F">
              <w:rPr>
                <w:rFonts w:asciiTheme="minorHAnsi" w:hAnsiTheme="minorHAnsi" w:cstheme="minorHAnsi"/>
                <w:b/>
                <w:sz w:val="22"/>
                <w:szCs w:val="22"/>
              </w:rPr>
              <w:t>.3.2.9. </w:t>
            </w:r>
            <w:r w:rsidRPr="00CA566F">
              <w:rPr>
                <w:rFonts w:asciiTheme="minorHAnsi" w:hAnsiTheme="minorHAnsi" w:cstheme="minorHAnsi"/>
                <w:sz w:val="22"/>
                <w:szCs w:val="22"/>
              </w:rPr>
              <w:t>Номинальный держатель – депозитарий в случае прекращения исполнения своих функций по основаниям, определенным требованиями действующего законодательства в сфере финансовых рынков, обязан, в том числе с учетом условий действующих депозитарных договоров, предоставить возможность своим клиентам осуществить перевод принадлежащих им ценных бумаг в выбранную ими учетную систему.</w:t>
            </w:r>
          </w:p>
          <w:p w14:paraId="60971C0D" w14:textId="77777777"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sz w:val="22"/>
                <w:szCs w:val="22"/>
              </w:rPr>
              <w:t xml:space="preserve">Для реализации этих целей депозитарий, прекращающий свою деятельность, </w:t>
            </w:r>
            <w:r w:rsidRPr="00CA566F">
              <w:rPr>
                <w:rFonts w:asciiTheme="minorHAnsi" w:hAnsiTheme="minorHAnsi" w:cstheme="minorHAnsi"/>
                <w:b/>
                <w:sz w:val="22"/>
                <w:szCs w:val="22"/>
              </w:rPr>
              <w:t>обязан</w:t>
            </w:r>
            <w:r w:rsidRPr="00CA566F">
              <w:rPr>
                <w:rFonts w:asciiTheme="minorHAnsi" w:hAnsiTheme="minorHAnsi" w:cstheme="minorHAnsi"/>
                <w:sz w:val="22"/>
                <w:szCs w:val="22"/>
              </w:rPr>
              <w:t>:</w:t>
            </w:r>
          </w:p>
          <w:p w14:paraId="201BFCE9" w14:textId="77777777" w:rsidR="00CA41D5" w:rsidRPr="00CA566F" w:rsidRDefault="00CA41D5" w:rsidP="00CA41D5">
            <w:pPr>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в течение 3 (трех) календарных дней со дня принятия решения о ликвидации/со дня прекращения действия лицензии/со дня получения уведомления Банка России об аннулировании лицензии уведомить депонентов в соответствии с порядком, предусмотренным депозитарным договором, о свершении соответствующего события, а также посредством ЭДО  Регистратора, в учетной системе которого депозитарию  открыт лицевой счет номинального держателя (с указанием даты истечения нижеуказанного 30-дневного срока перевода ценных бумаг);</w:t>
            </w:r>
          </w:p>
          <w:p w14:paraId="6CC2367B" w14:textId="77777777" w:rsidR="00CA41D5" w:rsidRPr="00CA566F" w:rsidRDefault="00CA41D5" w:rsidP="00CA41D5">
            <w:pPr>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lastRenderedPageBreak/>
              <w:t>одновременно с вышеуказанным уведомлением предложить депонентам в течение 30 (тридцати) календарных дней со дня принятия решения о ликвидации/со дня прекращения действия лицензии, а также в случае аннулирования лицензии - до указанного в уведомлении Банка России момента прекращения действия лицензии перевести ценные бумаги на лицевые счета в Реестре, в том числе на лицевые счета в Реестре номинальных держателей, имеющих лицензии профессионального участника рынка ценных бумаг, либо на счета депо в других депозитариях, также имеющих действующие лицензии на осуществление своей профессиональной деятельности;</w:t>
            </w:r>
          </w:p>
          <w:p w14:paraId="71B10398" w14:textId="77777777" w:rsidR="00CA41D5" w:rsidRPr="00CA566F" w:rsidRDefault="00CA41D5" w:rsidP="00CA41D5">
            <w:pPr>
              <w:numPr>
                <w:ilvl w:val="0"/>
                <w:numId w:val="6"/>
              </w:numPr>
              <w:tabs>
                <w:tab w:val="clear" w:pos="-1188"/>
                <w:tab w:val="num" w:pos="851"/>
                <w:tab w:val="left" w:pos="4860"/>
                <w:tab w:val="left" w:pos="7200"/>
              </w:tabs>
              <w:ind w:left="0" w:firstLine="567"/>
              <w:jc w:val="both"/>
              <w:rPr>
                <w:rFonts w:cstheme="minorHAnsi"/>
                <w:color w:val="000000"/>
              </w:rPr>
            </w:pPr>
            <w:r w:rsidRPr="00CA566F">
              <w:rPr>
                <w:rFonts w:cstheme="minorHAnsi"/>
                <w:color w:val="000000"/>
              </w:rPr>
              <w:t>в соответствии с поручением депонента незамедлительно передать принадлежащие ему ценные бумаги путем их перевода на лицевой счет в Реестре или на счет депо в другом депозитарии.</w:t>
            </w:r>
          </w:p>
          <w:p w14:paraId="729FD79B" w14:textId="77777777"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b/>
                <w:sz w:val="22"/>
                <w:szCs w:val="22"/>
              </w:rPr>
              <w:t>4.3.2.10. </w:t>
            </w:r>
            <w:r w:rsidRPr="00CA566F">
              <w:rPr>
                <w:rFonts w:asciiTheme="minorHAnsi" w:hAnsiTheme="minorHAnsi" w:cstheme="minorHAnsi"/>
                <w:sz w:val="22"/>
                <w:szCs w:val="22"/>
              </w:rPr>
              <w:t xml:space="preserve">Регистратор прекращает все операции по счету ликвидируемого депозитария по истечении срока перевода ценных бумаг, оговоренного в </w:t>
            </w:r>
            <w:r w:rsidRPr="00CA566F">
              <w:rPr>
                <w:rFonts w:asciiTheme="minorHAnsi" w:hAnsiTheme="minorHAnsi" w:cstheme="minorHAnsi"/>
                <w:b/>
                <w:sz w:val="22"/>
                <w:szCs w:val="22"/>
              </w:rPr>
              <w:t>подпункте 4.3.2.9</w:t>
            </w:r>
            <w:r w:rsidRPr="00CA566F">
              <w:rPr>
                <w:rFonts w:asciiTheme="minorHAnsi" w:hAnsiTheme="minorHAnsi" w:cstheme="minorHAnsi"/>
                <w:sz w:val="22"/>
                <w:szCs w:val="22"/>
              </w:rPr>
              <w:t xml:space="preserve"> настоящего раздела Правил, за исключением передачи ценных бумаг на лицевые счета в Реестре (в том числе на лицевые счета номинальных держателей в Реестре, имеющих действующие лицензии профессионального участника рынка ценных бумаг).</w:t>
            </w:r>
          </w:p>
          <w:p w14:paraId="3F999183" w14:textId="77777777"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b/>
                <w:sz w:val="22"/>
                <w:szCs w:val="22"/>
              </w:rPr>
              <w:t>4.3.2.11. </w:t>
            </w:r>
            <w:r w:rsidRPr="00CA566F">
              <w:rPr>
                <w:rFonts w:asciiTheme="minorHAnsi" w:hAnsiTheme="minorHAnsi" w:cstheme="minorHAnsi"/>
                <w:sz w:val="22"/>
                <w:szCs w:val="22"/>
              </w:rPr>
              <w:t xml:space="preserve">Передача ценных бумаг на лицевые счета в Реестре по истечению срока перевода ценных бумаг осуществляется при наличии на счетах депо депозитария, прекращающего свою деятельность, ненулевого количества ценных бумаг. Передача осуществляется на основании списка депонентов (клиентов) такого депозитария, предоставляемого Регистратору </w:t>
            </w:r>
            <w:r w:rsidRPr="00CA566F">
              <w:rPr>
                <w:rFonts w:asciiTheme="minorHAnsi" w:hAnsiTheme="minorHAnsi" w:cstheme="minorHAnsi"/>
                <w:b/>
                <w:sz w:val="22"/>
                <w:szCs w:val="22"/>
              </w:rPr>
              <w:t>в течение 30 (тридцати) календарных дней</w:t>
            </w:r>
            <w:r w:rsidRPr="00CA566F">
              <w:rPr>
                <w:rFonts w:asciiTheme="minorHAnsi" w:hAnsiTheme="minorHAnsi" w:cstheme="minorHAnsi"/>
                <w:sz w:val="22"/>
                <w:szCs w:val="22"/>
              </w:rPr>
              <w:t xml:space="preserve"> с момента истечения срока перевода ценных бумаг. Список депонентов (клиентов) формируется депозитарием </w:t>
            </w:r>
            <w:r w:rsidRPr="00CA566F">
              <w:rPr>
                <w:rFonts w:asciiTheme="minorHAnsi" w:hAnsiTheme="minorHAnsi" w:cstheme="minorHAnsi"/>
                <w:b/>
                <w:sz w:val="22"/>
                <w:szCs w:val="22"/>
              </w:rPr>
              <w:t>по состоянию на день, следующий за днем истечения срока перевода ценных бумаг</w:t>
            </w:r>
            <w:r w:rsidRPr="00CA566F">
              <w:rPr>
                <w:rFonts w:asciiTheme="minorHAnsi" w:hAnsiTheme="minorHAnsi" w:cstheme="minorHAnsi"/>
                <w:sz w:val="22"/>
                <w:szCs w:val="22"/>
              </w:rPr>
              <w:t>.</w:t>
            </w:r>
          </w:p>
          <w:p w14:paraId="440E7530" w14:textId="77777777" w:rsidR="00CA41D5" w:rsidRPr="00CA566F" w:rsidRDefault="00CA41D5" w:rsidP="00CA41D5">
            <w:pPr>
              <w:ind w:firstLine="567"/>
              <w:jc w:val="both"/>
              <w:rPr>
                <w:rFonts w:eastAsia="Calibri" w:cstheme="minorHAnsi"/>
                <w:lang w:val="x-none"/>
              </w:rPr>
            </w:pPr>
            <w:r w:rsidRPr="00CA566F">
              <w:rPr>
                <w:rFonts w:cstheme="minorHAnsi"/>
                <w:b/>
              </w:rPr>
              <w:t>4.3.2.12</w:t>
            </w:r>
            <w:r w:rsidRPr="00CA566F">
              <w:rPr>
                <w:rFonts w:eastAsia="Calibri" w:cstheme="minorHAnsi"/>
                <w:lang w:val="x-none"/>
              </w:rPr>
              <w:t xml:space="preserve"> Регистратор </w:t>
            </w:r>
            <w:r w:rsidRPr="00CA566F">
              <w:rPr>
                <w:rFonts w:eastAsia="Calibri" w:cstheme="minorHAnsi"/>
                <w:b/>
                <w:lang w:val="x-none"/>
              </w:rPr>
              <w:t xml:space="preserve">в течение 10 (десяти) </w:t>
            </w:r>
            <w:r w:rsidRPr="00CA566F">
              <w:rPr>
                <w:rFonts w:eastAsia="Calibri" w:cstheme="minorHAnsi"/>
                <w:b/>
              </w:rPr>
              <w:t>рабочих</w:t>
            </w:r>
            <w:r w:rsidRPr="00CA566F">
              <w:rPr>
                <w:rFonts w:eastAsia="Calibri" w:cstheme="minorHAnsi"/>
                <w:b/>
                <w:lang w:val="x-none"/>
              </w:rPr>
              <w:t xml:space="preserve"> дней</w:t>
            </w:r>
            <w:r w:rsidRPr="00CA566F">
              <w:rPr>
                <w:rFonts w:eastAsia="Calibri" w:cstheme="minorHAnsi"/>
                <w:lang w:val="x-none"/>
              </w:rPr>
              <w:t xml:space="preserve"> с момента получения списков депонентов (клиентов) при отсутствии в них нарушений требований к составу информации и к соответствию остатков ценных бумаг:</w:t>
            </w:r>
          </w:p>
          <w:p w14:paraId="79B293EB" w14:textId="77777777" w:rsidR="00CA41D5" w:rsidRPr="00CA566F" w:rsidRDefault="00CA41D5" w:rsidP="00CA41D5">
            <w:pPr>
              <w:numPr>
                <w:ilvl w:val="0"/>
                <w:numId w:val="14"/>
              </w:numPr>
              <w:ind w:firstLine="567"/>
              <w:jc w:val="both"/>
              <w:rPr>
                <w:rFonts w:eastAsia="Calibri" w:cstheme="minorHAnsi"/>
                <w:lang w:val="x-none"/>
              </w:rPr>
            </w:pPr>
            <w:r w:rsidRPr="00CA566F">
              <w:rPr>
                <w:rFonts w:eastAsia="Calibri" w:cstheme="minorHAnsi"/>
                <w:lang w:val="x-none"/>
              </w:rPr>
              <w:lastRenderedPageBreak/>
              <w:t>на лицевом счете номинального держателя – депозитария, прекращающего свою деятельность и предоставившего составленный им список депонентов (клиентов) Регистратору;</w:t>
            </w:r>
          </w:p>
          <w:p w14:paraId="52E18FBD" w14:textId="77777777" w:rsidR="00CA41D5" w:rsidRPr="00CA566F" w:rsidRDefault="00CA41D5" w:rsidP="00CA41D5">
            <w:pPr>
              <w:ind w:firstLine="567"/>
              <w:jc w:val="both"/>
              <w:rPr>
                <w:rFonts w:eastAsia="Calibri" w:cstheme="minorHAnsi"/>
                <w:lang w:val="x-none"/>
              </w:rPr>
            </w:pPr>
            <w:r w:rsidRPr="00CA566F">
              <w:rPr>
                <w:rFonts w:eastAsia="Calibri" w:cstheme="minorHAnsi"/>
                <w:lang w:val="x-none"/>
              </w:rPr>
              <w:t>либо</w:t>
            </w:r>
          </w:p>
          <w:p w14:paraId="325418C2" w14:textId="77777777" w:rsidR="00CA41D5" w:rsidRPr="00CA566F" w:rsidRDefault="00CA41D5" w:rsidP="00CA41D5">
            <w:pPr>
              <w:numPr>
                <w:ilvl w:val="0"/>
                <w:numId w:val="14"/>
              </w:numPr>
              <w:ind w:firstLine="567"/>
              <w:jc w:val="both"/>
              <w:rPr>
                <w:rFonts w:eastAsia="Calibri" w:cstheme="minorHAnsi"/>
                <w:lang w:val="x-none"/>
              </w:rPr>
            </w:pPr>
            <w:r w:rsidRPr="00CA566F">
              <w:rPr>
                <w:rFonts w:eastAsia="Calibri" w:cstheme="minorHAnsi"/>
                <w:lang w:val="x-none"/>
              </w:rPr>
              <w:t>на лицевом счете номинального держателя</w:t>
            </w:r>
            <w:r w:rsidRPr="00CA566F">
              <w:rPr>
                <w:rFonts w:eastAsia="Calibri" w:cstheme="minorHAnsi"/>
              </w:rPr>
              <w:t xml:space="preserve"> (номинального держателя центрального депозитария)</w:t>
            </w:r>
            <w:r w:rsidRPr="00CA566F">
              <w:rPr>
                <w:rFonts w:eastAsia="Calibri" w:cstheme="minorHAnsi"/>
                <w:lang w:val="x-none"/>
              </w:rPr>
              <w:t>, предоставившего список клиентов депозитария, прекращающего свою деятельность и являющегося депонентом данного номинального держателя,</w:t>
            </w:r>
          </w:p>
          <w:p w14:paraId="5F468ECF" w14:textId="77777777" w:rsidR="00CA41D5" w:rsidRPr="00CA566F" w:rsidRDefault="00CA41D5" w:rsidP="00CA41D5">
            <w:pPr>
              <w:ind w:firstLine="567"/>
              <w:jc w:val="both"/>
              <w:rPr>
                <w:rFonts w:eastAsia="Calibri" w:cstheme="minorHAnsi"/>
              </w:rPr>
            </w:pPr>
            <w:r w:rsidRPr="00CA566F">
              <w:rPr>
                <w:rFonts w:eastAsia="Calibri" w:cstheme="minorHAnsi"/>
                <w:lang w:val="x-none"/>
              </w:rPr>
              <w:t>открывает всем лицам, указанным в представленных списках</w:t>
            </w:r>
            <w:r w:rsidRPr="00CA566F">
              <w:rPr>
                <w:rFonts w:eastAsia="Calibri" w:cstheme="minorHAnsi"/>
              </w:rPr>
              <w:t xml:space="preserve"> на основании анкетных данных депонентов, </w:t>
            </w:r>
            <w:r w:rsidRPr="00CA566F">
              <w:rPr>
                <w:rFonts w:cstheme="minorHAnsi"/>
              </w:rPr>
              <w:t>содержащихся в представленных списках</w:t>
            </w:r>
            <w:r w:rsidRPr="00CA566F">
              <w:rPr>
                <w:rFonts w:eastAsia="Calibri" w:cstheme="minorHAnsi"/>
                <w:lang w:val="x-none"/>
              </w:rPr>
              <w:t xml:space="preserve">, лицевые счета и зачисляет на них ценные бумаги. </w:t>
            </w:r>
            <w:r w:rsidRPr="00CA566F">
              <w:rPr>
                <w:rFonts w:eastAsia="Calibri" w:cstheme="minorHAnsi"/>
              </w:rPr>
              <w:t xml:space="preserve">Регистратор открывает лицевой счет того же вида, что и счет депо, указанный в представленных списках. </w:t>
            </w:r>
            <w:r w:rsidRPr="00CA566F">
              <w:rPr>
                <w:rFonts w:eastAsia="Calibri" w:cstheme="minorHAnsi"/>
                <w:lang w:val="x-none"/>
              </w:rPr>
              <w:t>При этом открытие лицевых счетов осуществляется без Заявлений лиц, которым открываются лицевые счета, и Анкет зарегистрированных лиц, подписанных такими лицами или их представителями.</w:t>
            </w:r>
            <w:r w:rsidRPr="00CA566F">
              <w:rPr>
                <w:rFonts w:eastAsia="Calibri" w:cstheme="minorHAnsi"/>
              </w:rPr>
              <w:t xml:space="preserve"> </w:t>
            </w:r>
          </w:p>
          <w:p w14:paraId="30E18E37" w14:textId="77777777"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sz w:val="22"/>
                <w:szCs w:val="22"/>
              </w:rPr>
              <w:t xml:space="preserve">При реализации процедур, связанных с открытием лицевых счетов, с лицевого счета номинального держателя в отношении каждого депонента (клиента) списываются соответствующие ценные бумаги, о чем </w:t>
            </w:r>
            <w:r w:rsidRPr="00CA566F">
              <w:rPr>
                <w:rFonts w:asciiTheme="minorHAnsi" w:hAnsiTheme="minorHAnsi" w:cstheme="minorHAnsi"/>
                <w:b/>
                <w:sz w:val="22"/>
                <w:szCs w:val="22"/>
              </w:rPr>
              <w:t>в течение 3 (трех) календарных дней</w:t>
            </w:r>
            <w:r w:rsidRPr="00CA566F">
              <w:rPr>
                <w:rFonts w:asciiTheme="minorHAnsi" w:hAnsiTheme="minorHAnsi" w:cstheme="minorHAnsi"/>
                <w:sz w:val="22"/>
                <w:szCs w:val="22"/>
              </w:rPr>
              <w:t xml:space="preserve"> Регистратор направляет уведомление номинальному держателю.</w:t>
            </w:r>
          </w:p>
          <w:p w14:paraId="5819A6DA" w14:textId="77777777"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sz w:val="22"/>
                <w:szCs w:val="22"/>
              </w:rPr>
              <w:t>Открытие лицевых счетов в соответствии с настоящим подпунктом и зачисление на них ценных бумаг не может быть на данном этапе обусловлено внесением какой-либо платы за указанные действия.</w:t>
            </w:r>
          </w:p>
          <w:p w14:paraId="6B22CEFC" w14:textId="77777777"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sz w:val="22"/>
                <w:szCs w:val="22"/>
              </w:rPr>
              <w:t>При получении от Регистратора Уведомления о списании ценных бумаг депозитарий прекращает исполнение функций номинального держателя по выпуску ценных бумаг, указанному в Уведомлении.</w:t>
            </w:r>
          </w:p>
          <w:p w14:paraId="07D68DD9" w14:textId="77777777"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b/>
                <w:sz w:val="22"/>
                <w:szCs w:val="22"/>
              </w:rPr>
              <w:t>4.3.2.13. </w:t>
            </w:r>
            <w:r w:rsidRPr="00CA566F">
              <w:rPr>
                <w:rFonts w:asciiTheme="minorHAnsi" w:hAnsiTheme="minorHAnsi" w:cstheme="minorHAnsi"/>
                <w:sz w:val="22"/>
                <w:szCs w:val="22"/>
              </w:rPr>
              <w:t xml:space="preserve">Регистратор осуществляет </w:t>
            </w:r>
            <w:r w:rsidRPr="00CA566F">
              <w:rPr>
                <w:rFonts w:asciiTheme="minorHAnsi" w:hAnsiTheme="minorHAnsi" w:cstheme="minorHAnsi"/>
                <w:sz w:val="22"/>
                <w:szCs w:val="22"/>
                <w:lang w:val="ru-RU"/>
              </w:rPr>
              <w:t xml:space="preserve">приостановку операций </w:t>
            </w:r>
            <w:r w:rsidRPr="00CA566F">
              <w:rPr>
                <w:rFonts w:asciiTheme="minorHAnsi" w:hAnsiTheme="minorHAnsi" w:cstheme="minorHAnsi"/>
                <w:sz w:val="22"/>
                <w:szCs w:val="22"/>
              </w:rPr>
              <w:t xml:space="preserve"> </w:t>
            </w:r>
            <w:r w:rsidRPr="00CA566F">
              <w:rPr>
                <w:rFonts w:asciiTheme="minorHAnsi" w:hAnsiTheme="minorHAnsi" w:cstheme="minorHAnsi"/>
                <w:sz w:val="22"/>
                <w:szCs w:val="22"/>
                <w:lang w:val="ru-RU"/>
              </w:rPr>
              <w:t>по</w:t>
            </w:r>
            <w:r w:rsidRPr="00CA566F">
              <w:rPr>
                <w:rFonts w:asciiTheme="minorHAnsi" w:hAnsiTheme="minorHAnsi" w:cstheme="minorHAnsi"/>
                <w:sz w:val="22"/>
                <w:szCs w:val="22"/>
              </w:rPr>
              <w:t xml:space="preserve"> лицевы</w:t>
            </w:r>
            <w:r w:rsidRPr="00CA566F">
              <w:rPr>
                <w:rFonts w:asciiTheme="minorHAnsi" w:hAnsiTheme="minorHAnsi" w:cstheme="minorHAnsi"/>
                <w:sz w:val="22"/>
                <w:szCs w:val="22"/>
                <w:lang w:val="ru-RU"/>
              </w:rPr>
              <w:t>м</w:t>
            </w:r>
            <w:r w:rsidRPr="00CA566F">
              <w:rPr>
                <w:rFonts w:asciiTheme="minorHAnsi" w:hAnsiTheme="minorHAnsi" w:cstheme="minorHAnsi"/>
                <w:sz w:val="22"/>
                <w:szCs w:val="22"/>
              </w:rPr>
              <w:t xml:space="preserve"> счета</w:t>
            </w:r>
            <w:r w:rsidRPr="00CA566F">
              <w:rPr>
                <w:rFonts w:asciiTheme="minorHAnsi" w:hAnsiTheme="minorHAnsi" w:cstheme="minorHAnsi"/>
                <w:sz w:val="22"/>
                <w:szCs w:val="22"/>
                <w:lang w:val="ru-RU"/>
              </w:rPr>
              <w:t>м</w:t>
            </w:r>
            <w:r w:rsidRPr="00CA566F">
              <w:rPr>
                <w:rFonts w:asciiTheme="minorHAnsi" w:hAnsiTheme="minorHAnsi" w:cstheme="minorHAnsi"/>
                <w:sz w:val="22"/>
                <w:szCs w:val="22"/>
              </w:rPr>
              <w:t>, открыты</w:t>
            </w:r>
            <w:r w:rsidRPr="00CA566F">
              <w:rPr>
                <w:rFonts w:asciiTheme="minorHAnsi" w:hAnsiTheme="minorHAnsi" w:cstheme="minorHAnsi"/>
                <w:sz w:val="22"/>
                <w:szCs w:val="22"/>
                <w:lang w:val="ru-RU"/>
              </w:rPr>
              <w:t>м</w:t>
            </w:r>
            <w:r w:rsidRPr="00CA566F">
              <w:rPr>
                <w:rFonts w:asciiTheme="minorHAnsi" w:hAnsiTheme="minorHAnsi" w:cstheme="minorHAnsi"/>
                <w:sz w:val="22"/>
                <w:szCs w:val="22"/>
              </w:rPr>
              <w:t xml:space="preserve"> в соответствии с </w:t>
            </w:r>
            <w:r w:rsidRPr="00CA566F">
              <w:rPr>
                <w:rFonts w:asciiTheme="minorHAnsi" w:hAnsiTheme="minorHAnsi" w:cstheme="minorHAnsi"/>
                <w:b/>
                <w:sz w:val="22"/>
                <w:szCs w:val="22"/>
              </w:rPr>
              <w:t>подпунктом 4.3.2.12</w:t>
            </w:r>
            <w:r w:rsidRPr="00CA566F">
              <w:rPr>
                <w:rFonts w:asciiTheme="minorHAnsi" w:hAnsiTheme="minorHAnsi" w:cstheme="minorHAnsi"/>
                <w:sz w:val="22"/>
                <w:szCs w:val="22"/>
              </w:rPr>
              <w:t xml:space="preserve"> настоящего раздела Правил, до представления их владельцами документов, необходимых в соответствии с требованиями нормативных актов в сфере финансовых рынков, Стандартов регистраторской деятельности и настоящих Правил для открытия лицевых счетов, и </w:t>
            </w:r>
            <w:r w:rsidRPr="00CA566F">
              <w:rPr>
                <w:rFonts w:asciiTheme="minorHAnsi" w:hAnsiTheme="minorHAnsi" w:cstheme="minorHAnsi"/>
                <w:sz w:val="22"/>
                <w:szCs w:val="22"/>
              </w:rPr>
              <w:lastRenderedPageBreak/>
              <w:t>внесения ими платы за открытие лицевых счетов и зачисление на них ценных бумаг.</w:t>
            </w:r>
          </w:p>
          <w:p w14:paraId="725DCA1E" w14:textId="77777777"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b/>
                <w:sz w:val="22"/>
                <w:szCs w:val="22"/>
              </w:rPr>
              <w:t>4.3.2.14. </w:t>
            </w:r>
            <w:r w:rsidRPr="00CA566F">
              <w:rPr>
                <w:rFonts w:asciiTheme="minorHAnsi" w:hAnsiTheme="minorHAnsi" w:cstheme="minorHAnsi"/>
                <w:sz w:val="22"/>
                <w:szCs w:val="22"/>
              </w:rPr>
              <w:t xml:space="preserve">В случае наличия в представленном списке депонентов (клиентов) нарушений, выявленных в результате сверки, Регистратор </w:t>
            </w:r>
            <w:r w:rsidRPr="00CA566F">
              <w:rPr>
                <w:rFonts w:asciiTheme="minorHAnsi" w:hAnsiTheme="minorHAnsi" w:cstheme="minorHAnsi"/>
                <w:b/>
                <w:sz w:val="22"/>
                <w:szCs w:val="22"/>
              </w:rPr>
              <w:t>в течение 5 (пяти) календарных дней</w:t>
            </w:r>
            <w:r w:rsidRPr="00CA566F">
              <w:rPr>
                <w:rFonts w:asciiTheme="minorHAnsi" w:hAnsiTheme="minorHAnsi" w:cstheme="minorHAnsi"/>
                <w:sz w:val="22"/>
                <w:szCs w:val="22"/>
              </w:rPr>
              <w:t xml:space="preserve"> с даты окончания сверки направляет депозитарию мотивированный отказ в зачислении указанных в списках депонентов (клиентов) ценных бумаг на лицевые счета в Реестре.</w:t>
            </w:r>
          </w:p>
          <w:p w14:paraId="131FD364" w14:textId="77777777"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sz w:val="22"/>
                <w:szCs w:val="22"/>
              </w:rPr>
              <w:t>Наличие нарушений в одном из представленных Регистратору списков не может являться основанием для отказа в открытии лицевых счетов и перевода на них ценных бумаг на основе других списков депонентов (клиентов).</w:t>
            </w:r>
          </w:p>
          <w:p w14:paraId="2305F2E4" w14:textId="77777777" w:rsidR="00CA41D5" w:rsidRDefault="00CA41D5" w:rsidP="00CA41D5">
            <w:pPr>
              <w:jc w:val="both"/>
              <w:rPr>
                <w:rFonts w:cstheme="minorHAnsi"/>
              </w:rPr>
            </w:pPr>
            <w:r w:rsidRPr="00CA566F">
              <w:rPr>
                <w:rFonts w:cstheme="minorHAnsi"/>
              </w:rPr>
              <w:t xml:space="preserve">Регистратор и депозитарий обязаны совместно </w:t>
            </w:r>
            <w:r w:rsidRPr="00CA566F">
              <w:rPr>
                <w:rFonts w:cstheme="minorHAnsi"/>
                <w:b/>
              </w:rPr>
              <w:t>в течение 15 (пятнадцати) календарных дней</w:t>
            </w:r>
            <w:r w:rsidRPr="00CA566F">
              <w:rPr>
                <w:rFonts w:cstheme="minorHAnsi"/>
              </w:rPr>
              <w:t xml:space="preserve"> со дня представления Регистратором вышеуказанного отказа устранить выявленные нарушения.</w:t>
            </w:r>
          </w:p>
          <w:p w14:paraId="6146957B" w14:textId="11EF43BA" w:rsidR="00633FE9" w:rsidRPr="00CA566F" w:rsidRDefault="00633FE9" w:rsidP="00CA41D5">
            <w:pPr>
              <w:jc w:val="both"/>
              <w:rPr>
                <w:rFonts w:cstheme="minorHAnsi"/>
              </w:rPr>
            </w:pPr>
          </w:p>
        </w:tc>
        <w:tc>
          <w:tcPr>
            <w:tcW w:w="7796" w:type="dxa"/>
          </w:tcPr>
          <w:p w14:paraId="0EC4FE12" w14:textId="43906066" w:rsidR="00CA41D5" w:rsidRPr="00CA566F" w:rsidRDefault="00CA41D5" w:rsidP="00CA41D5">
            <w:pPr>
              <w:tabs>
                <w:tab w:val="left" w:pos="1980"/>
                <w:tab w:val="left" w:pos="4860"/>
                <w:tab w:val="left" w:pos="7200"/>
              </w:tabs>
              <w:ind w:firstLine="567"/>
              <w:jc w:val="both"/>
              <w:rPr>
                <w:rFonts w:cstheme="minorHAnsi"/>
                <w:b/>
                <w:color w:val="000000"/>
              </w:rPr>
            </w:pPr>
            <w:r w:rsidRPr="00CA566F">
              <w:rPr>
                <w:rFonts w:cstheme="minorHAnsi"/>
                <w:b/>
                <w:color w:val="000000"/>
              </w:rPr>
              <w:lastRenderedPageBreak/>
              <w:t>4.3.2. Порядок взаимодействия Регистратора с зарегистрированными лицами – номинальными держателями ценных бумаг</w:t>
            </w:r>
          </w:p>
          <w:p w14:paraId="14CF1255" w14:textId="6E10006D" w:rsidR="00CA41D5" w:rsidRPr="00CA566F" w:rsidRDefault="00CA41D5" w:rsidP="00CA41D5">
            <w:pPr>
              <w:tabs>
                <w:tab w:val="left" w:pos="1980"/>
                <w:tab w:val="left" w:pos="4860"/>
                <w:tab w:val="left" w:pos="7200"/>
              </w:tabs>
              <w:ind w:firstLine="567"/>
              <w:jc w:val="both"/>
              <w:rPr>
                <w:rFonts w:cstheme="minorHAnsi"/>
                <w:b/>
                <w:color w:val="000000"/>
              </w:rPr>
            </w:pPr>
            <w:r w:rsidRPr="00CA566F">
              <w:rPr>
                <w:rFonts w:cstheme="minorHAnsi"/>
                <w:b/>
                <w:color w:val="000000"/>
              </w:rPr>
              <w:t>…</w:t>
            </w:r>
          </w:p>
          <w:p w14:paraId="76ED3B59" w14:textId="2D1D7387" w:rsidR="00CA41D5" w:rsidRPr="00CA566F" w:rsidRDefault="00CA41D5" w:rsidP="00CA41D5">
            <w:pPr>
              <w:tabs>
                <w:tab w:val="left" w:pos="1980"/>
                <w:tab w:val="left" w:pos="4860"/>
                <w:tab w:val="left" w:pos="7200"/>
              </w:tabs>
              <w:ind w:firstLine="567"/>
              <w:jc w:val="both"/>
              <w:rPr>
                <w:rFonts w:cstheme="minorHAnsi"/>
                <w:b/>
                <w:color w:val="000000"/>
              </w:rPr>
            </w:pPr>
            <w:r w:rsidRPr="00CA566F">
              <w:rPr>
                <w:rFonts w:cstheme="minorHAnsi"/>
                <w:b/>
                <w:color w:val="000000"/>
              </w:rPr>
              <w:t>Изложить в новой редакции</w:t>
            </w:r>
          </w:p>
          <w:p w14:paraId="3E330B42" w14:textId="2B3847C1"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b/>
                <w:sz w:val="22"/>
                <w:szCs w:val="22"/>
              </w:rPr>
              <w:t>4.3.2.</w:t>
            </w:r>
            <w:r w:rsidRPr="00CA566F">
              <w:rPr>
                <w:rFonts w:asciiTheme="minorHAnsi" w:hAnsiTheme="minorHAnsi" w:cstheme="minorHAnsi"/>
                <w:b/>
                <w:sz w:val="22"/>
                <w:szCs w:val="22"/>
                <w:lang w:val="ru-RU"/>
              </w:rPr>
              <w:t>9</w:t>
            </w:r>
            <w:r w:rsidRPr="00CA566F">
              <w:rPr>
                <w:rFonts w:asciiTheme="minorHAnsi" w:hAnsiTheme="minorHAnsi" w:cstheme="minorHAnsi"/>
                <w:b/>
                <w:sz w:val="22"/>
                <w:szCs w:val="22"/>
              </w:rPr>
              <w:t>. </w:t>
            </w:r>
            <w:r w:rsidRPr="00CA566F">
              <w:rPr>
                <w:rFonts w:asciiTheme="minorHAnsi" w:hAnsiTheme="minorHAnsi" w:cstheme="minorHAnsi"/>
                <w:sz w:val="22"/>
                <w:szCs w:val="22"/>
              </w:rPr>
              <w:t>Регистратор прекращает все операции по счету ликвидируемого депозитария по истечении срока перевода ценных бумаг</w:t>
            </w:r>
            <w:r w:rsidR="00845C70">
              <w:rPr>
                <w:rFonts w:asciiTheme="minorHAnsi" w:hAnsiTheme="minorHAnsi" w:cstheme="minorHAnsi"/>
                <w:sz w:val="22"/>
                <w:szCs w:val="22"/>
                <w:lang w:val="ru-RU"/>
              </w:rPr>
              <w:t>,</w:t>
            </w:r>
            <w:r w:rsidRPr="00CA566F">
              <w:rPr>
                <w:rFonts w:asciiTheme="minorHAnsi" w:hAnsiTheme="minorHAnsi" w:cstheme="minorHAnsi"/>
                <w:sz w:val="22"/>
                <w:szCs w:val="22"/>
                <w:lang w:val="ru-RU"/>
              </w:rPr>
              <w:t xml:space="preserve"> установленного требованиями нормативных актов Банка России</w:t>
            </w:r>
            <w:r w:rsidRPr="00CA566F">
              <w:rPr>
                <w:rFonts w:asciiTheme="minorHAnsi" w:hAnsiTheme="minorHAnsi" w:cstheme="minorHAnsi"/>
                <w:sz w:val="22"/>
                <w:szCs w:val="22"/>
              </w:rPr>
              <w:t>, за исключением передачи ценных бумаг на лицевые счета в Реестре (в том числе на лицевые счета номинальных держателей в Реестре, имеющих действующие лицензии профессионального участника рынка ценных бумаг).</w:t>
            </w:r>
          </w:p>
          <w:p w14:paraId="0ACC8554" w14:textId="29258437"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b/>
                <w:sz w:val="22"/>
                <w:szCs w:val="22"/>
              </w:rPr>
              <w:t>4.3.2.1</w:t>
            </w:r>
            <w:r w:rsidRPr="00CA566F">
              <w:rPr>
                <w:rFonts w:asciiTheme="minorHAnsi" w:hAnsiTheme="minorHAnsi" w:cstheme="minorHAnsi"/>
                <w:b/>
                <w:sz w:val="22"/>
                <w:szCs w:val="22"/>
                <w:lang w:val="ru-RU"/>
              </w:rPr>
              <w:t>0</w:t>
            </w:r>
            <w:r w:rsidRPr="00CA566F">
              <w:rPr>
                <w:rFonts w:asciiTheme="minorHAnsi" w:hAnsiTheme="minorHAnsi" w:cstheme="minorHAnsi"/>
                <w:b/>
                <w:sz w:val="22"/>
                <w:szCs w:val="22"/>
              </w:rPr>
              <w:t>. </w:t>
            </w:r>
            <w:r w:rsidRPr="00CA566F">
              <w:rPr>
                <w:rFonts w:asciiTheme="minorHAnsi" w:hAnsiTheme="minorHAnsi" w:cstheme="minorHAnsi"/>
                <w:sz w:val="22"/>
                <w:szCs w:val="22"/>
              </w:rPr>
              <w:t xml:space="preserve">Передача ценных бумаг на лицевые счета в Реестре по истечению срока перевода ценных бумаг осуществляется при наличии на счетах депо депозитария, прекращающего свою деятельность, ненулевого количества ценных бумаг. Передача </w:t>
            </w:r>
            <w:r w:rsidRPr="00CA566F">
              <w:rPr>
                <w:rFonts w:asciiTheme="minorHAnsi" w:hAnsiTheme="minorHAnsi" w:cstheme="minorHAnsi"/>
                <w:sz w:val="22"/>
                <w:szCs w:val="22"/>
                <w:lang w:val="ru-RU"/>
              </w:rPr>
              <w:t xml:space="preserve">ценных бумаг </w:t>
            </w:r>
            <w:r w:rsidRPr="00CA566F">
              <w:rPr>
                <w:rFonts w:asciiTheme="minorHAnsi" w:hAnsiTheme="minorHAnsi" w:cstheme="minorHAnsi"/>
                <w:sz w:val="22"/>
                <w:szCs w:val="22"/>
              </w:rPr>
              <w:t xml:space="preserve">осуществляется на основании списка </w:t>
            </w:r>
            <w:r w:rsidRPr="00CA566F">
              <w:rPr>
                <w:rFonts w:asciiTheme="minorHAnsi" w:hAnsiTheme="minorHAnsi" w:cstheme="minorHAnsi"/>
                <w:sz w:val="22"/>
                <w:szCs w:val="22"/>
                <w:lang w:val="ru-RU"/>
              </w:rPr>
              <w:t xml:space="preserve">не направивших указания о способе перевода ценных бумаг </w:t>
            </w:r>
            <w:r w:rsidRPr="00CA566F">
              <w:rPr>
                <w:rFonts w:asciiTheme="minorHAnsi" w:hAnsiTheme="minorHAnsi" w:cstheme="minorHAnsi"/>
                <w:sz w:val="22"/>
                <w:szCs w:val="22"/>
              </w:rPr>
              <w:t>депонентов (клиентов) такого депозитария,</w:t>
            </w:r>
            <w:r w:rsidRPr="00CA566F">
              <w:rPr>
                <w:rFonts w:asciiTheme="minorHAnsi" w:hAnsiTheme="minorHAnsi" w:cstheme="minorHAnsi"/>
                <w:sz w:val="22"/>
                <w:szCs w:val="22"/>
                <w:lang w:val="ru-RU"/>
              </w:rPr>
              <w:t xml:space="preserve"> составляемого в течение 25 рабочих дней после истечения срока для принятия указаний депонентов. Указанный список предоставляется Регистратору в течение 2-х рабочих дней со дня его составления.</w:t>
            </w:r>
          </w:p>
          <w:p w14:paraId="6831919E" w14:textId="0FA12F0B" w:rsidR="00CA41D5" w:rsidRPr="00CA566F" w:rsidRDefault="00CA41D5" w:rsidP="00CA41D5">
            <w:pPr>
              <w:ind w:firstLine="567"/>
              <w:jc w:val="both"/>
              <w:rPr>
                <w:rFonts w:eastAsia="Calibri" w:cstheme="minorHAnsi"/>
                <w:lang w:val="x-none"/>
              </w:rPr>
            </w:pPr>
            <w:bookmarkStart w:id="29" w:name="_Hlk171673464"/>
            <w:r w:rsidRPr="00CA566F">
              <w:rPr>
                <w:rFonts w:cstheme="minorHAnsi"/>
                <w:b/>
              </w:rPr>
              <w:t>4.3.2.11</w:t>
            </w:r>
            <w:r w:rsidR="00845C70">
              <w:rPr>
                <w:rFonts w:cstheme="minorHAnsi"/>
                <w:b/>
              </w:rPr>
              <w:t>.</w:t>
            </w:r>
            <w:r w:rsidRPr="00CA566F">
              <w:rPr>
                <w:rFonts w:eastAsia="Calibri" w:cstheme="minorHAnsi"/>
                <w:lang w:val="x-none"/>
              </w:rPr>
              <w:t xml:space="preserve"> Регистратор </w:t>
            </w:r>
            <w:r w:rsidRPr="00CA566F">
              <w:rPr>
                <w:rFonts w:eastAsia="Calibri" w:cstheme="minorHAnsi"/>
                <w:b/>
                <w:lang w:val="x-none"/>
              </w:rPr>
              <w:t xml:space="preserve">в течение 10 (десяти) </w:t>
            </w:r>
            <w:r w:rsidRPr="00CA566F">
              <w:rPr>
                <w:rFonts w:eastAsia="Calibri" w:cstheme="minorHAnsi"/>
                <w:b/>
              </w:rPr>
              <w:t>рабочих</w:t>
            </w:r>
            <w:r w:rsidRPr="00CA566F">
              <w:rPr>
                <w:rFonts w:eastAsia="Calibri" w:cstheme="minorHAnsi"/>
                <w:b/>
                <w:lang w:val="x-none"/>
              </w:rPr>
              <w:t xml:space="preserve"> дней</w:t>
            </w:r>
            <w:r w:rsidRPr="00CA566F">
              <w:rPr>
                <w:rFonts w:eastAsia="Calibri" w:cstheme="minorHAnsi"/>
                <w:lang w:val="x-none"/>
              </w:rPr>
              <w:t xml:space="preserve"> с момента получения списков</w:t>
            </w:r>
            <w:r w:rsidRPr="00CA566F">
              <w:rPr>
                <w:rFonts w:eastAsia="Calibri" w:cstheme="minorHAnsi"/>
              </w:rPr>
              <w:t xml:space="preserve"> </w:t>
            </w:r>
            <w:r w:rsidRPr="00CA566F">
              <w:rPr>
                <w:rFonts w:cstheme="minorHAnsi"/>
              </w:rPr>
              <w:t>не направивших указания о способе перевода ценных бумаг</w:t>
            </w:r>
            <w:r w:rsidRPr="00CA566F">
              <w:rPr>
                <w:rFonts w:eastAsia="Calibri" w:cstheme="minorHAnsi"/>
                <w:lang w:val="x-none"/>
              </w:rPr>
              <w:t xml:space="preserve"> депонентов (клиентов) при отсутствии в них нарушений требований к составу информации и к соответствию остатков ценных бумаг:</w:t>
            </w:r>
          </w:p>
          <w:p w14:paraId="50AC3656" w14:textId="380E63B1" w:rsidR="00CA41D5" w:rsidRDefault="00CA41D5" w:rsidP="00CA41D5">
            <w:pPr>
              <w:numPr>
                <w:ilvl w:val="0"/>
                <w:numId w:val="14"/>
              </w:numPr>
              <w:ind w:firstLine="567"/>
              <w:jc w:val="both"/>
              <w:rPr>
                <w:rFonts w:eastAsia="Calibri" w:cstheme="minorHAnsi"/>
                <w:lang w:val="x-none"/>
              </w:rPr>
            </w:pPr>
            <w:r w:rsidRPr="00CA566F">
              <w:rPr>
                <w:rFonts w:eastAsia="Calibri" w:cstheme="minorHAnsi"/>
                <w:lang w:val="x-none"/>
              </w:rPr>
              <w:lastRenderedPageBreak/>
              <w:t>на лицевом счете номинального держателя – депозитария, прекращающего свою деятельность и предоставившего составленный им список депонентов (клиентов) Регистратору;</w:t>
            </w:r>
          </w:p>
          <w:p w14:paraId="1B1359FD" w14:textId="558DE742" w:rsidR="002C620D" w:rsidRPr="002C620D" w:rsidRDefault="002C620D" w:rsidP="002C620D">
            <w:pPr>
              <w:ind w:left="1287"/>
              <w:jc w:val="both"/>
              <w:rPr>
                <w:rFonts w:eastAsia="Calibri" w:cstheme="minorHAnsi"/>
              </w:rPr>
            </w:pPr>
            <w:r>
              <w:rPr>
                <w:rFonts w:eastAsia="Calibri" w:cstheme="minorHAnsi"/>
              </w:rPr>
              <w:t>либо</w:t>
            </w:r>
          </w:p>
          <w:p w14:paraId="09D12EB6" w14:textId="418D269B" w:rsidR="00CA41D5" w:rsidRPr="00CA566F" w:rsidRDefault="00CA41D5" w:rsidP="00CA41D5">
            <w:pPr>
              <w:numPr>
                <w:ilvl w:val="0"/>
                <w:numId w:val="14"/>
              </w:numPr>
              <w:ind w:firstLine="567"/>
              <w:jc w:val="both"/>
              <w:rPr>
                <w:rFonts w:eastAsia="Calibri" w:cstheme="minorHAnsi"/>
                <w:lang w:val="x-none"/>
              </w:rPr>
            </w:pPr>
            <w:r w:rsidRPr="00CA566F">
              <w:rPr>
                <w:rFonts w:eastAsia="Calibri" w:cstheme="minorHAnsi"/>
                <w:lang w:val="x-none"/>
              </w:rPr>
              <w:t>на лицевом счете номинального держателя</w:t>
            </w:r>
            <w:r w:rsidR="001827CC">
              <w:rPr>
                <w:rFonts w:eastAsia="Calibri" w:cstheme="minorHAnsi"/>
              </w:rPr>
              <w:t xml:space="preserve"> (номинального держателя центрального депозитария)</w:t>
            </w:r>
            <w:r w:rsidRPr="00CA566F">
              <w:rPr>
                <w:rFonts w:eastAsia="Calibri" w:cstheme="minorHAnsi"/>
                <w:lang w:val="x-none"/>
              </w:rPr>
              <w:t>, предоставившего список клиентов депозитария, прекращающего свою деятельность и являющегося депонентом данного номинального держателя,</w:t>
            </w:r>
          </w:p>
          <w:p w14:paraId="38F9AE8B" w14:textId="77777777" w:rsidR="00CA41D5" w:rsidRPr="00CA566F" w:rsidRDefault="00CA41D5" w:rsidP="00CA41D5">
            <w:pPr>
              <w:ind w:firstLine="567"/>
              <w:jc w:val="both"/>
              <w:rPr>
                <w:rFonts w:eastAsia="Calibri" w:cstheme="minorHAnsi"/>
              </w:rPr>
            </w:pPr>
            <w:r w:rsidRPr="00CA566F">
              <w:rPr>
                <w:rFonts w:eastAsia="Calibri" w:cstheme="minorHAnsi"/>
                <w:lang w:val="x-none"/>
              </w:rPr>
              <w:t>открывает всем лицам, указанным в представленных списках</w:t>
            </w:r>
            <w:r w:rsidRPr="00CA566F">
              <w:rPr>
                <w:rFonts w:eastAsia="Calibri" w:cstheme="minorHAnsi"/>
              </w:rPr>
              <w:t xml:space="preserve"> на основании анкетных данных депонентов, </w:t>
            </w:r>
            <w:r w:rsidRPr="00CA566F">
              <w:rPr>
                <w:rFonts w:cstheme="minorHAnsi"/>
              </w:rPr>
              <w:t>содержащихся в представленных списках</w:t>
            </w:r>
            <w:r w:rsidRPr="00CA566F">
              <w:rPr>
                <w:rFonts w:eastAsia="Calibri" w:cstheme="minorHAnsi"/>
                <w:lang w:val="x-none"/>
              </w:rPr>
              <w:t xml:space="preserve">, лицевые счета и зачисляет на них ценные бумаги. </w:t>
            </w:r>
            <w:r w:rsidRPr="00CA566F">
              <w:rPr>
                <w:rFonts w:eastAsia="Calibri" w:cstheme="minorHAnsi"/>
              </w:rPr>
              <w:t xml:space="preserve">Регистратор открывает лицевой счет того же вида, что и счет депо, указанный в представленных списках. </w:t>
            </w:r>
            <w:r w:rsidRPr="00CA566F">
              <w:rPr>
                <w:rFonts w:eastAsia="Calibri" w:cstheme="minorHAnsi"/>
                <w:lang w:val="x-none"/>
              </w:rPr>
              <w:t>При этом открытие лицевых счетов осуществляется без Заявлений лиц, которым открываются лицевые счета, и Анкет зарегистрированных лиц, подписанных такими лицами или их представителями.</w:t>
            </w:r>
            <w:r w:rsidRPr="00CA566F">
              <w:rPr>
                <w:rFonts w:eastAsia="Calibri" w:cstheme="minorHAnsi"/>
              </w:rPr>
              <w:t xml:space="preserve"> </w:t>
            </w:r>
          </w:p>
          <w:p w14:paraId="67B8CEDB" w14:textId="0415A3A9" w:rsidR="001827CC" w:rsidRDefault="001827CC" w:rsidP="001827CC">
            <w:pPr>
              <w:autoSpaceDE w:val="0"/>
              <w:autoSpaceDN w:val="0"/>
              <w:adjustRightInd w:val="0"/>
              <w:ind w:firstLine="540"/>
              <w:jc w:val="both"/>
              <w:rPr>
                <w:rFonts w:eastAsia="Calibri" w:cstheme="minorHAnsi"/>
              </w:rPr>
            </w:pPr>
            <w:bookmarkStart w:id="30" w:name="_Hlk171674664"/>
            <w:r>
              <w:rPr>
                <w:rFonts w:eastAsia="Calibri" w:cstheme="minorHAnsi"/>
              </w:rPr>
              <w:t>В случае</w:t>
            </w:r>
            <w:r w:rsidR="00E77039">
              <w:rPr>
                <w:rFonts w:eastAsia="Calibri" w:cstheme="minorHAnsi"/>
              </w:rPr>
              <w:t>,</w:t>
            </w:r>
            <w:r>
              <w:rPr>
                <w:rFonts w:eastAsia="Calibri" w:cstheme="minorHAnsi"/>
              </w:rPr>
              <w:t xml:space="preserve"> если список не направивших указания </w:t>
            </w:r>
            <w:r>
              <w:rPr>
                <w:rFonts w:cstheme="minorHAnsi"/>
              </w:rPr>
              <w:t>о способе перевода ценных бумаг</w:t>
            </w:r>
            <w:r>
              <w:rPr>
                <w:rFonts w:eastAsia="Calibri" w:cstheme="minorHAnsi"/>
                <w:lang w:val="x-none"/>
              </w:rPr>
              <w:t xml:space="preserve"> депонентов (клиентов)</w:t>
            </w:r>
            <w:r>
              <w:rPr>
                <w:rFonts w:eastAsia="Calibri" w:cstheme="minorHAnsi"/>
              </w:rPr>
              <w:t xml:space="preserve"> составлен в отношении реестра ценных бумаг, в котором открыт счет номинального держателя центрального депозитария, ценные бумаги депонентов (клиентов), учитываемых на счете номинального держателя, информация о котором содержится в списке, зачисляются на счет неустановленных лиц.</w:t>
            </w:r>
            <w:bookmarkEnd w:id="30"/>
          </w:p>
          <w:p w14:paraId="5B10D8BF" w14:textId="77777777" w:rsidR="00CA41D5" w:rsidRPr="00CA566F" w:rsidRDefault="00CA41D5" w:rsidP="00CA41D5">
            <w:pPr>
              <w:ind w:firstLine="567"/>
              <w:jc w:val="both"/>
              <w:rPr>
                <w:rFonts w:eastAsia="Calibri" w:cstheme="minorHAnsi"/>
              </w:rPr>
            </w:pPr>
            <w:r w:rsidRPr="00CA566F">
              <w:rPr>
                <w:rFonts w:eastAsia="Calibri" w:cstheme="minorHAnsi"/>
              </w:rPr>
              <w:t>В случае, если список не направивших указания депонентов (клиентов) или записи о депонентах (клиентах) не содержат сведений, предусмотренных для открытия лицевого счета, ценные бумаги таких депонентов (клиентов) зачисляются на счет неустановленных лиц.</w:t>
            </w:r>
          </w:p>
          <w:p w14:paraId="3C070AA0" w14:textId="77777777"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sz w:val="22"/>
                <w:szCs w:val="22"/>
              </w:rPr>
              <w:t>Открытие лицевых счетов в соответствии с настоящим подпунктом и зачисление на них ценных бумаг не может быть на данном этапе обусловлено внесением какой-либо платы за указанные действия.</w:t>
            </w:r>
          </w:p>
          <w:bookmarkEnd w:id="29"/>
          <w:p w14:paraId="1CC00807" w14:textId="441F141E"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b/>
                <w:sz w:val="22"/>
                <w:szCs w:val="22"/>
              </w:rPr>
              <w:t>4.3.2.1</w:t>
            </w:r>
            <w:r w:rsidRPr="00CA566F">
              <w:rPr>
                <w:rFonts w:asciiTheme="minorHAnsi" w:hAnsiTheme="minorHAnsi" w:cstheme="minorHAnsi"/>
                <w:b/>
                <w:sz w:val="22"/>
                <w:szCs w:val="22"/>
                <w:lang w:val="ru-RU"/>
              </w:rPr>
              <w:t>2</w:t>
            </w:r>
            <w:r w:rsidRPr="00CA566F">
              <w:rPr>
                <w:rFonts w:asciiTheme="minorHAnsi" w:hAnsiTheme="minorHAnsi" w:cstheme="minorHAnsi"/>
                <w:b/>
                <w:sz w:val="22"/>
                <w:szCs w:val="22"/>
              </w:rPr>
              <w:t>. </w:t>
            </w:r>
            <w:r w:rsidRPr="00CA566F">
              <w:rPr>
                <w:rFonts w:asciiTheme="minorHAnsi" w:hAnsiTheme="minorHAnsi" w:cstheme="minorHAnsi"/>
                <w:sz w:val="22"/>
                <w:szCs w:val="22"/>
              </w:rPr>
              <w:t xml:space="preserve">Регистратор осуществляет </w:t>
            </w:r>
            <w:r w:rsidRPr="00CA566F">
              <w:rPr>
                <w:rFonts w:asciiTheme="minorHAnsi" w:hAnsiTheme="minorHAnsi" w:cstheme="minorHAnsi"/>
                <w:sz w:val="22"/>
                <w:szCs w:val="22"/>
                <w:lang w:val="ru-RU"/>
              </w:rPr>
              <w:t xml:space="preserve">приостановку операций </w:t>
            </w:r>
            <w:r w:rsidRPr="00CA566F">
              <w:rPr>
                <w:rFonts w:asciiTheme="minorHAnsi" w:hAnsiTheme="minorHAnsi" w:cstheme="minorHAnsi"/>
                <w:sz w:val="22"/>
                <w:szCs w:val="22"/>
              </w:rPr>
              <w:t xml:space="preserve"> </w:t>
            </w:r>
            <w:r w:rsidRPr="00CA566F">
              <w:rPr>
                <w:rFonts w:asciiTheme="minorHAnsi" w:hAnsiTheme="minorHAnsi" w:cstheme="minorHAnsi"/>
                <w:sz w:val="22"/>
                <w:szCs w:val="22"/>
                <w:lang w:val="ru-RU"/>
              </w:rPr>
              <w:t>по</w:t>
            </w:r>
            <w:r w:rsidRPr="00CA566F">
              <w:rPr>
                <w:rFonts w:asciiTheme="minorHAnsi" w:hAnsiTheme="minorHAnsi" w:cstheme="minorHAnsi"/>
                <w:sz w:val="22"/>
                <w:szCs w:val="22"/>
              </w:rPr>
              <w:t xml:space="preserve"> лицевы</w:t>
            </w:r>
            <w:r w:rsidRPr="00CA566F">
              <w:rPr>
                <w:rFonts w:asciiTheme="minorHAnsi" w:hAnsiTheme="minorHAnsi" w:cstheme="minorHAnsi"/>
                <w:sz w:val="22"/>
                <w:szCs w:val="22"/>
                <w:lang w:val="ru-RU"/>
              </w:rPr>
              <w:t>м</w:t>
            </w:r>
            <w:r w:rsidRPr="00CA566F">
              <w:rPr>
                <w:rFonts w:asciiTheme="minorHAnsi" w:hAnsiTheme="minorHAnsi" w:cstheme="minorHAnsi"/>
                <w:sz w:val="22"/>
                <w:szCs w:val="22"/>
              </w:rPr>
              <w:t xml:space="preserve"> счета</w:t>
            </w:r>
            <w:r w:rsidRPr="00CA566F">
              <w:rPr>
                <w:rFonts w:asciiTheme="minorHAnsi" w:hAnsiTheme="minorHAnsi" w:cstheme="minorHAnsi"/>
                <w:sz w:val="22"/>
                <w:szCs w:val="22"/>
                <w:lang w:val="ru-RU"/>
              </w:rPr>
              <w:t>м</w:t>
            </w:r>
            <w:r w:rsidRPr="00CA566F">
              <w:rPr>
                <w:rFonts w:asciiTheme="minorHAnsi" w:hAnsiTheme="minorHAnsi" w:cstheme="minorHAnsi"/>
                <w:sz w:val="22"/>
                <w:szCs w:val="22"/>
              </w:rPr>
              <w:t>, открыты</w:t>
            </w:r>
            <w:r w:rsidRPr="00CA566F">
              <w:rPr>
                <w:rFonts w:asciiTheme="minorHAnsi" w:hAnsiTheme="minorHAnsi" w:cstheme="minorHAnsi"/>
                <w:sz w:val="22"/>
                <w:szCs w:val="22"/>
                <w:lang w:val="ru-RU"/>
              </w:rPr>
              <w:t>м</w:t>
            </w:r>
            <w:r w:rsidRPr="00CA566F">
              <w:rPr>
                <w:rFonts w:asciiTheme="minorHAnsi" w:hAnsiTheme="minorHAnsi" w:cstheme="minorHAnsi"/>
                <w:sz w:val="22"/>
                <w:szCs w:val="22"/>
              </w:rPr>
              <w:t xml:space="preserve"> в соответствии с </w:t>
            </w:r>
            <w:r w:rsidRPr="00CA566F">
              <w:rPr>
                <w:rFonts w:asciiTheme="minorHAnsi" w:hAnsiTheme="minorHAnsi" w:cstheme="minorHAnsi"/>
                <w:b/>
                <w:sz w:val="22"/>
                <w:szCs w:val="22"/>
              </w:rPr>
              <w:t>подпунктом 4.3.2.1</w:t>
            </w:r>
            <w:r w:rsidRPr="00CA566F">
              <w:rPr>
                <w:rFonts w:asciiTheme="minorHAnsi" w:hAnsiTheme="minorHAnsi" w:cstheme="minorHAnsi"/>
                <w:b/>
                <w:sz w:val="22"/>
                <w:szCs w:val="22"/>
                <w:lang w:val="ru-RU"/>
              </w:rPr>
              <w:t>1</w:t>
            </w:r>
            <w:r w:rsidRPr="00CA566F">
              <w:rPr>
                <w:rFonts w:asciiTheme="minorHAnsi" w:hAnsiTheme="minorHAnsi" w:cstheme="minorHAnsi"/>
                <w:sz w:val="22"/>
                <w:szCs w:val="22"/>
              </w:rPr>
              <w:t xml:space="preserve"> настоящего раздела Правил, до представления их владельцами документов, необходимых в соответствии с требованиями нормативных актов в сфере финансовых рынков, Стандартов регистраторской деятельности и настоящих Правил для открытия </w:t>
            </w:r>
            <w:r w:rsidRPr="00CA566F">
              <w:rPr>
                <w:rFonts w:asciiTheme="minorHAnsi" w:hAnsiTheme="minorHAnsi" w:cstheme="minorHAnsi"/>
                <w:sz w:val="22"/>
                <w:szCs w:val="22"/>
              </w:rPr>
              <w:lastRenderedPageBreak/>
              <w:t>лицевых счетов, и внесения ими платы за открытие лицевых счетов и зачисление на них ценных бумаг.</w:t>
            </w:r>
          </w:p>
          <w:p w14:paraId="42D2E13F" w14:textId="77539CE2" w:rsidR="00CA41D5" w:rsidRPr="00CA566F" w:rsidRDefault="00CA41D5" w:rsidP="00CA41D5">
            <w:pPr>
              <w:pStyle w:val="22"/>
              <w:spacing w:after="0" w:line="240" w:lineRule="auto"/>
              <w:ind w:firstLine="567"/>
              <w:jc w:val="both"/>
              <w:rPr>
                <w:rFonts w:asciiTheme="minorHAnsi" w:hAnsiTheme="minorHAnsi" w:cstheme="minorHAnsi"/>
                <w:sz w:val="22"/>
                <w:szCs w:val="22"/>
              </w:rPr>
            </w:pPr>
            <w:r w:rsidRPr="00CA566F">
              <w:rPr>
                <w:rFonts w:asciiTheme="minorHAnsi" w:hAnsiTheme="minorHAnsi" w:cstheme="minorHAnsi"/>
                <w:b/>
                <w:sz w:val="22"/>
                <w:szCs w:val="22"/>
              </w:rPr>
              <w:t>4.3.2.1</w:t>
            </w:r>
            <w:r w:rsidRPr="00CA566F">
              <w:rPr>
                <w:rFonts w:asciiTheme="minorHAnsi" w:hAnsiTheme="minorHAnsi" w:cstheme="minorHAnsi"/>
                <w:b/>
                <w:sz w:val="22"/>
                <w:szCs w:val="22"/>
                <w:lang w:val="ru-RU"/>
              </w:rPr>
              <w:t>3</w:t>
            </w:r>
            <w:r w:rsidRPr="00CA566F">
              <w:rPr>
                <w:rFonts w:asciiTheme="minorHAnsi" w:hAnsiTheme="minorHAnsi" w:cstheme="minorHAnsi"/>
                <w:b/>
                <w:sz w:val="22"/>
                <w:szCs w:val="22"/>
              </w:rPr>
              <w:t>. </w:t>
            </w:r>
            <w:r w:rsidRPr="00CA566F">
              <w:rPr>
                <w:rFonts w:asciiTheme="minorHAnsi" w:hAnsiTheme="minorHAnsi" w:cstheme="minorHAnsi"/>
                <w:sz w:val="22"/>
                <w:szCs w:val="22"/>
              </w:rPr>
              <w:t xml:space="preserve">В случае наличия в представленном </w:t>
            </w:r>
            <w:r w:rsidRPr="00CA566F">
              <w:rPr>
                <w:rFonts w:asciiTheme="minorHAnsi" w:hAnsiTheme="minorHAnsi" w:cstheme="minorHAnsi"/>
                <w:sz w:val="22"/>
                <w:szCs w:val="22"/>
                <w:lang w:val="ru-RU"/>
              </w:rPr>
              <w:t xml:space="preserve">ликвидируемым депозитарием, с лицевого счета которого должны быть списаны ценные бумаги, </w:t>
            </w:r>
            <w:r w:rsidRPr="00CA566F">
              <w:rPr>
                <w:rFonts w:asciiTheme="minorHAnsi" w:hAnsiTheme="minorHAnsi" w:cstheme="minorHAnsi"/>
                <w:sz w:val="22"/>
                <w:szCs w:val="22"/>
              </w:rPr>
              <w:t>списке депонентов (клиентов) нарушений, выявленных в результате сверки, Регистратор</w:t>
            </w:r>
            <w:r w:rsidRPr="00CA566F">
              <w:rPr>
                <w:rFonts w:asciiTheme="minorHAnsi" w:hAnsiTheme="minorHAnsi" w:cstheme="minorHAnsi"/>
                <w:sz w:val="22"/>
                <w:szCs w:val="22"/>
                <w:lang w:val="ru-RU"/>
              </w:rPr>
              <w:t xml:space="preserve"> в срок не позднее рабочего дня, следующего за днем, когда указанное несоответствие было выявлено, уведомляет о данном факте Банк России и ликвидируемого депозитария, с лицевого счета которого должны быть списаны ценные бумаги.</w:t>
            </w:r>
            <w:r w:rsidRPr="00CA566F">
              <w:rPr>
                <w:rFonts w:asciiTheme="minorHAnsi" w:hAnsiTheme="minorHAnsi" w:cstheme="minorHAnsi"/>
                <w:sz w:val="22"/>
                <w:szCs w:val="22"/>
              </w:rPr>
              <w:t xml:space="preserve"> </w:t>
            </w:r>
          </w:p>
          <w:p w14:paraId="3FA22FB9" w14:textId="77777777" w:rsidR="00CA41D5" w:rsidRPr="00CA566F" w:rsidRDefault="00CA41D5" w:rsidP="00CA41D5">
            <w:pPr>
              <w:autoSpaceDE w:val="0"/>
              <w:autoSpaceDN w:val="0"/>
              <w:adjustRightInd w:val="0"/>
              <w:ind w:firstLine="567"/>
              <w:jc w:val="both"/>
              <w:rPr>
                <w:rFonts w:eastAsia="Calibri" w:cstheme="minorHAnsi"/>
              </w:rPr>
            </w:pPr>
            <w:r w:rsidRPr="00CA566F">
              <w:rPr>
                <w:rFonts w:eastAsia="Calibri" w:cstheme="minorHAnsi"/>
                <w:b/>
                <w:color w:val="000000"/>
              </w:rPr>
              <w:t>4.3.2.14</w:t>
            </w:r>
            <w:r w:rsidRPr="00CA566F">
              <w:rPr>
                <w:rFonts w:eastAsia="Calibri" w:cstheme="minorHAnsi"/>
                <w:color w:val="000000"/>
              </w:rPr>
              <w:t xml:space="preserve">. </w:t>
            </w:r>
            <w:r w:rsidRPr="00CA566F">
              <w:rPr>
                <w:rFonts w:eastAsia="Calibri" w:cstheme="minorHAnsi"/>
              </w:rPr>
              <w:t>В случае если ценные бумаги депонентов ликвидируемого депозитария учитываются на его счете, открытом в депозитарии, взаимодействие с которым невозможно по причине неосуществления последним своей деятельности, ликвидируемый депозитарий в течение срока для принятия указаний должен передать Регистратору:</w:t>
            </w:r>
          </w:p>
          <w:p w14:paraId="4C0DAAC4" w14:textId="77777777" w:rsidR="00CA41D5" w:rsidRPr="00CA566F" w:rsidRDefault="00CA41D5" w:rsidP="00CA41D5">
            <w:pPr>
              <w:numPr>
                <w:ilvl w:val="0"/>
                <w:numId w:val="15"/>
              </w:numPr>
              <w:autoSpaceDE w:val="0"/>
              <w:autoSpaceDN w:val="0"/>
              <w:adjustRightInd w:val="0"/>
              <w:ind w:left="0" w:firstLine="567"/>
              <w:jc w:val="both"/>
              <w:rPr>
                <w:rFonts w:eastAsia="Calibri" w:cstheme="minorHAnsi"/>
              </w:rPr>
            </w:pPr>
            <w:r w:rsidRPr="00CA566F">
              <w:rPr>
                <w:rFonts w:eastAsia="Calibri" w:cstheme="minorHAnsi"/>
              </w:rPr>
              <w:t>списки депонентов;</w:t>
            </w:r>
          </w:p>
          <w:p w14:paraId="435D03E2" w14:textId="77777777" w:rsidR="00CA41D5" w:rsidRPr="00CA566F" w:rsidRDefault="00CA41D5" w:rsidP="00CA41D5">
            <w:pPr>
              <w:numPr>
                <w:ilvl w:val="0"/>
                <w:numId w:val="15"/>
              </w:numPr>
              <w:autoSpaceDE w:val="0"/>
              <w:autoSpaceDN w:val="0"/>
              <w:adjustRightInd w:val="0"/>
              <w:ind w:left="0" w:firstLine="567"/>
              <w:jc w:val="both"/>
              <w:rPr>
                <w:rFonts w:eastAsia="Calibri" w:cstheme="minorHAnsi"/>
              </w:rPr>
            </w:pPr>
            <w:r w:rsidRPr="00CA566F">
              <w:rPr>
                <w:rFonts w:eastAsia="Calibri" w:cstheme="minorHAnsi"/>
              </w:rPr>
              <w:t>сведения о количестве ценных бумаг, учитываемых на счете неустановленных лиц;</w:t>
            </w:r>
          </w:p>
          <w:p w14:paraId="626AD768" w14:textId="77777777" w:rsidR="00CA41D5" w:rsidRPr="00CA566F" w:rsidRDefault="00CA41D5" w:rsidP="00CA41D5">
            <w:pPr>
              <w:numPr>
                <w:ilvl w:val="0"/>
                <w:numId w:val="15"/>
              </w:numPr>
              <w:autoSpaceDE w:val="0"/>
              <w:autoSpaceDN w:val="0"/>
              <w:adjustRightInd w:val="0"/>
              <w:ind w:left="0" w:firstLine="567"/>
              <w:jc w:val="both"/>
              <w:rPr>
                <w:rFonts w:eastAsia="Calibri" w:cstheme="minorHAnsi"/>
              </w:rPr>
            </w:pPr>
            <w:r w:rsidRPr="00CA566F">
              <w:rPr>
                <w:rFonts w:eastAsia="Calibri" w:cstheme="minorHAnsi"/>
              </w:rPr>
              <w:t>иные документы и информацию, имеющиеся у организации в отношении указанных ценных бумаг.</w:t>
            </w:r>
          </w:p>
          <w:p w14:paraId="37D6969C" w14:textId="77777777" w:rsidR="00CA41D5" w:rsidRPr="00CA566F" w:rsidRDefault="00CA41D5" w:rsidP="00CA41D5">
            <w:pPr>
              <w:autoSpaceDE w:val="0"/>
              <w:autoSpaceDN w:val="0"/>
              <w:adjustRightInd w:val="0"/>
              <w:ind w:firstLine="567"/>
              <w:jc w:val="both"/>
              <w:rPr>
                <w:rFonts w:eastAsia="Calibri" w:cstheme="minorHAnsi"/>
                <w:color w:val="000000"/>
              </w:rPr>
            </w:pPr>
            <w:r w:rsidRPr="00CA566F">
              <w:rPr>
                <w:rFonts w:eastAsia="Calibri" w:cstheme="minorHAnsi"/>
                <w:b/>
                <w:color w:val="000000"/>
              </w:rPr>
              <w:t>4.3.2.15.</w:t>
            </w:r>
            <w:r w:rsidRPr="00CA566F">
              <w:rPr>
                <w:rFonts w:eastAsia="Calibri" w:cstheme="minorHAnsi"/>
                <w:color w:val="000000"/>
              </w:rPr>
              <w:t xml:space="preserve"> Регистратор, получивший список депонентов и (или) документы и информацию в соответствии с пунктом 4.2.2.14 Правил, должен хранить и предоставлять информацию из списка депонентов и (или) документов и информации в отношении лица из списка депонентов этому лицу или его представителю в течение не менее 5 лет со дня получения списка депонентов и (или) документов и информации. </w:t>
            </w:r>
          </w:p>
          <w:p w14:paraId="3E5CB2BE" w14:textId="77777777" w:rsidR="00CA41D5" w:rsidRPr="00CA566F" w:rsidRDefault="00CA41D5" w:rsidP="00CA41D5">
            <w:pPr>
              <w:autoSpaceDE w:val="0"/>
              <w:autoSpaceDN w:val="0"/>
              <w:adjustRightInd w:val="0"/>
              <w:ind w:firstLine="567"/>
              <w:jc w:val="both"/>
              <w:rPr>
                <w:rFonts w:eastAsia="Calibri" w:cstheme="minorHAnsi"/>
              </w:rPr>
            </w:pPr>
            <w:r w:rsidRPr="00CA566F">
              <w:rPr>
                <w:rFonts w:eastAsia="Calibri" w:cstheme="minorHAnsi"/>
              </w:rPr>
              <w:t>Хранение списка депонентов и предоставление информации из него прекращаются по решению Регистратора до истечения 5-летнего срока, установленного выше, в случае списания ценных бумаг со счета ликвидируемого депозитария.</w:t>
            </w:r>
          </w:p>
          <w:p w14:paraId="3326ECAF" w14:textId="77777777" w:rsidR="00CA41D5" w:rsidRPr="00CA566F" w:rsidRDefault="00CA41D5" w:rsidP="00CA41D5">
            <w:pPr>
              <w:pStyle w:val="22"/>
              <w:spacing w:after="0" w:line="240" w:lineRule="auto"/>
              <w:ind w:firstLine="567"/>
              <w:jc w:val="both"/>
              <w:rPr>
                <w:rFonts w:asciiTheme="minorHAnsi" w:hAnsiTheme="minorHAnsi" w:cstheme="minorHAnsi"/>
                <w:b/>
                <w:sz w:val="22"/>
                <w:szCs w:val="22"/>
                <w:lang w:val="ru-RU"/>
              </w:rPr>
            </w:pPr>
          </w:p>
          <w:p w14:paraId="5DE5DD3B" w14:textId="77777777" w:rsidR="00CA41D5" w:rsidRPr="00CA566F" w:rsidRDefault="00CA41D5" w:rsidP="00CA41D5">
            <w:pPr>
              <w:tabs>
                <w:tab w:val="left" w:pos="1980"/>
                <w:tab w:val="left" w:pos="4860"/>
                <w:tab w:val="left" w:pos="7200"/>
              </w:tabs>
              <w:ind w:firstLine="567"/>
              <w:jc w:val="both"/>
              <w:rPr>
                <w:rFonts w:cstheme="minorHAnsi"/>
                <w:b/>
                <w:color w:val="000000"/>
                <w:lang w:val="x-none"/>
              </w:rPr>
            </w:pPr>
          </w:p>
          <w:p w14:paraId="6BE17057" w14:textId="77777777" w:rsidR="00CA41D5" w:rsidRPr="00CA566F" w:rsidRDefault="00CA41D5" w:rsidP="00CA41D5">
            <w:pPr>
              <w:tabs>
                <w:tab w:val="left" w:pos="1980"/>
                <w:tab w:val="left" w:pos="4860"/>
                <w:tab w:val="left" w:pos="7200"/>
              </w:tabs>
              <w:ind w:firstLine="567"/>
              <w:jc w:val="both"/>
              <w:rPr>
                <w:rFonts w:cstheme="minorHAnsi"/>
                <w:b/>
                <w:color w:val="000000"/>
              </w:rPr>
            </w:pPr>
          </w:p>
        </w:tc>
      </w:tr>
      <w:tr w:rsidR="00CA41D5" w:rsidRPr="00CA566F" w14:paraId="3DEFE7B6" w14:textId="77777777" w:rsidTr="00CA60A8">
        <w:tc>
          <w:tcPr>
            <w:tcW w:w="7225" w:type="dxa"/>
          </w:tcPr>
          <w:p w14:paraId="28C7B132" w14:textId="77777777" w:rsidR="00CA41D5" w:rsidRPr="001433D7" w:rsidRDefault="00CA41D5" w:rsidP="00F62101">
            <w:pPr>
              <w:ind w:firstLine="567"/>
              <w:jc w:val="both"/>
            </w:pPr>
            <w:r w:rsidRPr="001433D7">
              <w:rPr>
                <w:b/>
              </w:rPr>
              <w:lastRenderedPageBreak/>
              <w:t>4.3.3.</w:t>
            </w:r>
            <w:r w:rsidRPr="001433D7">
              <w:t> </w:t>
            </w:r>
            <w:r w:rsidRPr="001433D7">
              <w:rPr>
                <w:b/>
              </w:rPr>
              <w:t>Порядок взаимодействия Регистратора с зарегистрированным в Реестре номинальным держателем центральным депозитарием</w:t>
            </w:r>
          </w:p>
          <w:p w14:paraId="77F35231" w14:textId="77777777" w:rsidR="00CA41D5" w:rsidRDefault="00CA41D5" w:rsidP="00CA41D5">
            <w:pPr>
              <w:jc w:val="both"/>
              <w:rPr>
                <w:rFonts w:cstheme="minorHAnsi"/>
              </w:rPr>
            </w:pPr>
            <w:r>
              <w:rPr>
                <w:rFonts w:cstheme="minorHAnsi"/>
              </w:rPr>
              <w:t>…</w:t>
            </w:r>
          </w:p>
          <w:p w14:paraId="42FFE6CC" w14:textId="77777777" w:rsidR="00CA41D5" w:rsidRPr="001433D7" w:rsidRDefault="00CA41D5" w:rsidP="00CA41D5">
            <w:pPr>
              <w:tabs>
                <w:tab w:val="num" w:pos="1440"/>
              </w:tabs>
              <w:autoSpaceDE w:val="0"/>
              <w:autoSpaceDN w:val="0"/>
              <w:adjustRightInd w:val="0"/>
              <w:ind w:firstLine="567"/>
              <w:jc w:val="both"/>
              <w:rPr>
                <w:color w:val="000000"/>
              </w:rPr>
            </w:pPr>
            <w:r w:rsidRPr="001433D7">
              <w:rPr>
                <w:b/>
                <w:color w:val="000000"/>
              </w:rPr>
              <w:t>4.3.3.6.</w:t>
            </w:r>
            <w:r w:rsidRPr="001433D7">
              <w:rPr>
                <w:color w:val="000000"/>
              </w:rPr>
              <w:t xml:space="preserve"> В случае наличия у центрального депозитария в Реестре лицевого счета номинального держателя, </w:t>
            </w:r>
            <w:r w:rsidRPr="001433D7">
              <w:rPr>
                <w:b/>
                <w:color w:val="000000"/>
              </w:rPr>
              <w:t>изменение вида лицевого счета на лицевой счет номинального держателя центрального депозитария</w:t>
            </w:r>
            <w:r w:rsidRPr="001433D7">
              <w:rPr>
                <w:color w:val="000000"/>
              </w:rPr>
              <w:t xml:space="preserve"> и наоборот производится на основании поданной в электронной форме </w:t>
            </w:r>
            <w:r w:rsidRPr="001433D7">
              <w:rPr>
                <w:b/>
                <w:color w:val="000000"/>
              </w:rPr>
              <w:t>Анкеты зарегистрированного лица.</w:t>
            </w:r>
          </w:p>
          <w:p w14:paraId="6E45FC0B" w14:textId="77777777" w:rsidR="00CA41D5" w:rsidRPr="001433D7" w:rsidRDefault="00CA41D5" w:rsidP="00CA41D5">
            <w:pPr>
              <w:tabs>
                <w:tab w:val="num" w:pos="1440"/>
              </w:tabs>
              <w:autoSpaceDE w:val="0"/>
              <w:autoSpaceDN w:val="0"/>
              <w:adjustRightInd w:val="0"/>
              <w:ind w:firstLine="567"/>
              <w:jc w:val="both"/>
              <w:rPr>
                <w:color w:val="000000"/>
              </w:rPr>
            </w:pPr>
            <w:r w:rsidRPr="001433D7">
              <w:rPr>
                <w:color w:val="000000"/>
              </w:rPr>
              <w:t xml:space="preserve">Изменение вида </w:t>
            </w:r>
            <w:r w:rsidRPr="001433D7">
              <w:rPr>
                <w:b/>
                <w:color w:val="000000"/>
              </w:rPr>
              <w:t>лицевого счета номинального держателя на лицевой счет номинального держателя</w:t>
            </w:r>
            <w:r w:rsidRPr="001433D7">
              <w:rPr>
                <w:color w:val="000000"/>
              </w:rPr>
              <w:t xml:space="preserve"> </w:t>
            </w:r>
            <w:r w:rsidRPr="001433D7">
              <w:rPr>
                <w:b/>
                <w:color w:val="000000"/>
              </w:rPr>
              <w:t xml:space="preserve">центрального депозитария </w:t>
            </w:r>
            <w:r w:rsidRPr="001433D7">
              <w:rPr>
                <w:color w:val="000000"/>
              </w:rPr>
              <w:t xml:space="preserve">осуществляется Регистратором </w:t>
            </w:r>
            <w:r w:rsidRPr="001433D7">
              <w:rPr>
                <w:b/>
              </w:rPr>
              <w:t>не позднее 3 (трех) рабочих дней со дня получения Анкеты.</w:t>
            </w:r>
          </w:p>
          <w:p w14:paraId="0DE32D55" w14:textId="77777777" w:rsidR="00CA41D5" w:rsidRPr="001433D7" w:rsidRDefault="00CA41D5" w:rsidP="00CA41D5">
            <w:pPr>
              <w:tabs>
                <w:tab w:val="num" w:pos="1440"/>
              </w:tabs>
              <w:autoSpaceDE w:val="0"/>
              <w:autoSpaceDN w:val="0"/>
              <w:adjustRightInd w:val="0"/>
              <w:ind w:firstLine="567"/>
              <w:jc w:val="both"/>
              <w:rPr>
                <w:color w:val="000000"/>
              </w:rPr>
            </w:pPr>
            <w:r w:rsidRPr="001433D7">
              <w:rPr>
                <w:color w:val="000000"/>
              </w:rPr>
              <w:t xml:space="preserve">Изменение вида </w:t>
            </w:r>
            <w:r w:rsidRPr="00671804">
              <w:rPr>
                <w:b/>
                <w:color w:val="000000"/>
              </w:rPr>
              <w:t>лицевого счета номинального держателя центрального депозитария на лицевой счет номинального держателя</w:t>
            </w:r>
            <w:r w:rsidRPr="001433D7">
              <w:rPr>
                <w:color w:val="000000"/>
              </w:rPr>
              <w:t xml:space="preserve"> осуществляется Регистратором </w:t>
            </w:r>
            <w:r w:rsidRPr="001433D7">
              <w:rPr>
                <w:b/>
              </w:rPr>
              <w:t>не позднее рабочего дня, следующего за днем</w:t>
            </w:r>
            <w:r w:rsidRPr="001433D7">
              <w:t xml:space="preserve"> получения Анкеты</w:t>
            </w:r>
            <w:r w:rsidRPr="001433D7">
              <w:rPr>
                <w:color w:val="000000"/>
              </w:rPr>
              <w:t>.</w:t>
            </w:r>
          </w:p>
          <w:p w14:paraId="5F4EC8C1" w14:textId="77777777" w:rsidR="00CA41D5" w:rsidRPr="001433D7" w:rsidRDefault="00CA41D5" w:rsidP="00CA41D5">
            <w:pPr>
              <w:ind w:firstLine="567"/>
              <w:jc w:val="both"/>
            </w:pPr>
            <w:r w:rsidRPr="001433D7">
              <w:t xml:space="preserve">При изменении вида лицевого счета номинального держателя на лицевой счет номинального держателя центрального депозитария и </w:t>
            </w:r>
            <w:r w:rsidRPr="001433D7">
              <w:lastRenderedPageBreak/>
              <w:t>наоборот номер лицевого счета не меняется, а история операций, проведенных по данному лицевому счету, сохраняется в течение установленного действующим законодательством срока.</w:t>
            </w:r>
          </w:p>
          <w:p w14:paraId="6C787AC3" w14:textId="77777777" w:rsidR="00CA41D5" w:rsidRPr="001433D7" w:rsidRDefault="00CA41D5" w:rsidP="00CA41D5">
            <w:pPr>
              <w:tabs>
                <w:tab w:val="num" w:pos="1440"/>
              </w:tabs>
              <w:autoSpaceDE w:val="0"/>
              <w:autoSpaceDN w:val="0"/>
              <w:adjustRightInd w:val="0"/>
              <w:ind w:firstLine="567"/>
              <w:jc w:val="both"/>
            </w:pPr>
            <w:r w:rsidRPr="001433D7">
              <w:rPr>
                <w:b/>
              </w:rPr>
              <w:t>В день изменения вида</w:t>
            </w:r>
            <w:r w:rsidRPr="001433D7">
              <w:t xml:space="preserve"> лицевого счета Регистратор обязан направить центральному депозитарию Уведомление о совершении операции по  изменению  вида лицевого счета.</w:t>
            </w:r>
          </w:p>
          <w:p w14:paraId="650A8532" w14:textId="77777777" w:rsidR="00CA41D5" w:rsidRPr="001433D7" w:rsidRDefault="00CA41D5" w:rsidP="00CA41D5">
            <w:pPr>
              <w:tabs>
                <w:tab w:val="num" w:pos="1440"/>
              </w:tabs>
              <w:autoSpaceDE w:val="0"/>
              <w:autoSpaceDN w:val="0"/>
              <w:adjustRightInd w:val="0"/>
              <w:ind w:firstLine="567"/>
              <w:jc w:val="both"/>
            </w:pPr>
            <w:r w:rsidRPr="001433D7">
              <w:t xml:space="preserve">Уведомление об отказе в совершении операции по изменению вида </w:t>
            </w:r>
            <w:r w:rsidRPr="001433D7">
              <w:rPr>
                <w:b/>
                <w:color w:val="000000"/>
              </w:rPr>
              <w:t>лицевого счета номинального держателя на лицевой счет номинального держателя</w:t>
            </w:r>
            <w:r w:rsidRPr="001433D7">
              <w:rPr>
                <w:color w:val="000000"/>
              </w:rPr>
              <w:t xml:space="preserve"> </w:t>
            </w:r>
            <w:r w:rsidRPr="001433D7">
              <w:rPr>
                <w:b/>
                <w:color w:val="000000"/>
              </w:rPr>
              <w:t xml:space="preserve">центрального депозитария </w:t>
            </w:r>
            <w:r w:rsidRPr="001433D7">
              <w:t xml:space="preserve">Регистратор должен направить центральному депозитарию </w:t>
            </w:r>
            <w:r w:rsidRPr="001433D7">
              <w:rPr>
                <w:b/>
                <w:color w:val="000000"/>
              </w:rPr>
              <w:t xml:space="preserve">в течение </w:t>
            </w:r>
            <w:r w:rsidRPr="001433D7">
              <w:rPr>
                <w:b/>
              </w:rPr>
              <w:t>3 (трех) рабочих</w:t>
            </w:r>
            <w:r w:rsidRPr="001433D7">
              <w:t xml:space="preserve"> дней со дня получении Анкеты.</w:t>
            </w:r>
          </w:p>
          <w:p w14:paraId="5FA4C0D4" w14:textId="77777777" w:rsidR="00CA41D5" w:rsidRPr="001433D7" w:rsidRDefault="00CA41D5" w:rsidP="00CA41D5">
            <w:pPr>
              <w:tabs>
                <w:tab w:val="num" w:pos="1440"/>
              </w:tabs>
              <w:autoSpaceDE w:val="0"/>
              <w:autoSpaceDN w:val="0"/>
              <w:adjustRightInd w:val="0"/>
              <w:ind w:firstLine="567"/>
              <w:jc w:val="both"/>
            </w:pPr>
            <w:r w:rsidRPr="001433D7">
              <w:t xml:space="preserve">Уведомление об отказе в совершении операции по изменению вида </w:t>
            </w:r>
            <w:r w:rsidRPr="001433D7">
              <w:rPr>
                <w:color w:val="000000"/>
              </w:rPr>
              <w:t xml:space="preserve">лицевого счета номинального держателя центрального депозитария на лицевой счет номинального держателя </w:t>
            </w:r>
            <w:r w:rsidRPr="001433D7">
              <w:t xml:space="preserve">Регистратор должен направить центральному депозитарию </w:t>
            </w:r>
            <w:r w:rsidRPr="00671804">
              <w:rPr>
                <w:b/>
              </w:rPr>
              <w:t>не позднее рабочего дня, следующего за днем получения Анкеты</w:t>
            </w:r>
            <w:r w:rsidRPr="001433D7">
              <w:t>.</w:t>
            </w:r>
          </w:p>
          <w:p w14:paraId="171984E5" w14:textId="77777777" w:rsidR="00CA41D5" w:rsidRPr="001433D7" w:rsidRDefault="00CA41D5" w:rsidP="00CA41D5">
            <w:pPr>
              <w:tabs>
                <w:tab w:val="num" w:pos="1440"/>
              </w:tabs>
              <w:autoSpaceDE w:val="0"/>
              <w:autoSpaceDN w:val="0"/>
              <w:adjustRightInd w:val="0"/>
              <w:ind w:firstLine="567"/>
              <w:jc w:val="both"/>
              <w:rPr>
                <w:color w:val="000000"/>
              </w:rPr>
            </w:pPr>
            <w:r w:rsidRPr="001433D7">
              <w:rPr>
                <w:b/>
                <w:color w:val="000000"/>
              </w:rPr>
              <w:t>4.3.3.7.</w:t>
            </w:r>
            <w:r w:rsidRPr="001433D7">
              <w:rPr>
                <w:color w:val="000000"/>
              </w:rPr>
              <w:t> Регистратор осуществляет операции, связанные с внесением записей в Реестр о зачислении / списании ценных бумаг по лицевому счету номинального держателя центрального депозитария на основании встречных распоряжений (далее - Распоряжение), подаваемых:</w:t>
            </w:r>
          </w:p>
          <w:p w14:paraId="490BF119" w14:textId="77777777" w:rsidR="00CA41D5" w:rsidRPr="001433D7" w:rsidRDefault="00CA41D5" w:rsidP="00CA41D5">
            <w:pPr>
              <w:numPr>
                <w:ilvl w:val="0"/>
                <w:numId w:val="16"/>
              </w:numPr>
              <w:tabs>
                <w:tab w:val="left" w:pos="851"/>
                <w:tab w:val="left" w:pos="4860"/>
                <w:tab w:val="left" w:pos="7200"/>
              </w:tabs>
              <w:ind w:left="0" w:firstLine="567"/>
              <w:jc w:val="both"/>
              <w:rPr>
                <w:color w:val="000000"/>
              </w:rPr>
            </w:pPr>
            <w:r w:rsidRPr="001433D7">
              <w:rPr>
                <w:color w:val="000000"/>
              </w:rPr>
              <w:t>центральным депозитарием о списании / зачислении ценных бумаг;</w:t>
            </w:r>
          </w:p>
          <w:p w14:paraId="6A2D36DA" w14:textId="77777777" w:rsidR="00CA41D5" w:rsidRPr="001433D7" w:rsidRDefault="00CA41D5" w:rsidP="00CA41D5">
            <w:pPr>
              <w:numPr>
                <w:ilvl w:val="0"/>
                <w:numId w:val="16"/>
              </w:numPr>
              <w:tabs>
                <w:tab w:val="left" w:pos="851"/>
                <w:tab w:val="left" w:pos="4860"/>
                <w:tab w:val="left" w:pos="7200"/>
              </w:tabs>
              <w:ind w:left="0" w:firstLine="567"/>
              <w:jc w:val="both"/>
              <w:rPr>
                <w:color w:val="000000"/>
              </w:rPr>
            </w:pPr>
            <w:r w:rsidRPr="001433D7">
              <w:rPr>
                <w:color w:val="000000"/>
              </w:rPr>
              <w:t>лицом, на лицевой счет которого ценные бумаги зачисляются / с лицевого счета которого ценные бумаги списываются,</w:t>
            </w:r>
          </w:p>
          <w:p w14:paraId="639E432D" w14:textId="77777777" w:rsidR="00CA41D5" w:rsidRPr="001433D7" w:rsidRDefault="00CA41D5" w:rsidP="00CA41D5">
            <w:pPr>
              <w:tabs>
                <w:tab w:val="left" w:pos="709"/>
                <w:tab w:val="left" w:pos="4860"/>
                <w:tab w:val="left" w:pos="7200"/>
              </w:tabs>
              <w:ind w:firstLine="567"/>
              <w:jc w:val="both"/>
              <w:rPr>
                <w:color w:val="000000"/>
              </w:rPr>
            </w:pPr>
            <w:r w:rsidRPr="001433D7">
              <w:rPr>
                <w:color w:val="000000"/>
              </w:rPr>
              <w:t>за исключением случая списания ценных бумаг с лицевого счета номинального держателя центрального депозитария в результате выкупа акций по требованию лица, которое приобрело более 95 процентов акций публичного общества, и случая прекращения депозитарного договора центрального депозитария или иного депозитария с владельцем (доверительным управляющим) ценных бумаг.</w:t>
            </w:r>
          </w:p>
          <w:p w14:paraId="49840A76" w14:textId="77777777" w:rsidR="00CA41D5" w:rsidRPr="001433D7" w:rsidRDefault="00CA41D5" w:rsidP="00CA41D5">
            <w:pPr>
              <w:tabs>
                <w:tab w:val="left" w:pos="709"/>
                <w:tab w:val="left" w:pos="4860"/>
                <w:tab w:val="left" w:pos="7200"/>
              </w:tabs>
              <w:ind w:firstLine="567"/>
              <w:jc w:val="both"/>
              <w:rPr>
                <w:color w:val="000000"/>
              </w:rPr>
            </w:pPr>
            <w:r w:rsidRPr="001433D7">
              <w:rPr>
                <w:color w:val="000000"/>
              </w:rPr>
              <w:t>В остальных, не оговоренных в настоящем пункте случаях, проведение Регистратором операций, связанных с внесением записей в Реестр о списании /</w:t>
            </w:r>
            <w:r w:rsidRPr="001433D7">
              <w:rPr>
                <w:lang w:val="en-US"/>
              </w:rPr>
              <w:t> </w:t>
            </w:r>
            <w:r w:rsidRPr="001433D7">
              <w:rPr>
                <w:color w:val="000000"/>
              </w:rPr>
              <w:t xml:space="preserve">зачислении ценных бумаг по лицевому счету номинального держателя центрального депозитария, осуществляется по </w:t>
            </w:r>
            <w:r w:rsidRPr="001433D7">
              <w:rPr>
                <w:color w:val="000000"/>
              </w:rPr>
              <w:lastRenderedPageBreak/>
              <w:t xml:space="preserve">основаниям и в порядке, предусмотренном действующим законодательством. </w:t>
            </w:r>
          </w:p>
          <w:p w14:paraId="69922708" w14:textId="77777777" w:rsidR="00CA41D5" w:rsidRPr="001433D7" w:rsidRDefault="00CA41D5" w:rsidP="00CA41D5">
            <w:pPr>
              <w:tabs>
                <w:tab w:val="left" w:pos="709"/>
                <w:tab w:val="left" w:pos="4860"/>
                <w:tab w:val="left" w:pos="7200"/>
              </w:tabs>
              <w:ind w:firstLine="567"/>
              <w:jc w:val="both"/>
              <w:rPr>
                <w:color w:val="000000"/>
              </w:rPr>
            </w:pPr>
            <w:r w:rsidRPr="001433D7">
              <w:rPr>
                <w:color w:val="000000"/>
              </w:rPr>
              <w:t>При списании ценных бумаг с лицевого счета / зачислении ценных бумаг на лицевой счет номинального держателя центрального депозитария в Реестре владелец (доверительный управляющий) этих ценных бумаг не должен меняться, за исключением случаев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Федерального закона от 26.12.1995 № 208-ФЗ «Об акционерных обществах».</w:t>
            </w:r>
          </w:p>
          <w:p w14:paraId="799A5D89" w14:textId="46F43F77" w:rsidR="00CA41D5" w:rsidRPr="00CA566F" w:rsidRDefault="00CA41D5" w:rsidP="00CA41D5">
            <w:pPr>
              <w:jc w:val="both"/>
              <w:rPr>
                <w:rFonts w:cstheme="minorHAnsi"/>
              </w:rPr>
            </w:pPr>
          </w:p>
        </w:tc>
        <w:tc>
          <w:tcPr>
            <w:tcW w:w="7796" w:type="dxa"/>
          </w:tcPr>
          <w:p w14:paraId="5ADE9A06" w14:textId="0FE59CEA" w:rsidR="00CA41D5" w:rsidRDefault="00CA41D5" w:rsidP="00CA41D5">
            <w:pPr>
              <w:ind w:firstLine="567"/>
              <w:rPr>
                <w:b/>
              </w:rPr>
            </w:pPr>
            <w:r w:rsidRPr="001433D7">
              <w:rPr>
                <w:b/>
              </w:rPr>
              <w:lastRenderedPageBreak/>
              <w:t>4.3.3.</w:t>
            </w:r>
            <w:r w:rsidRPr="001433D7">
              <w:t> </w:t>
            </w:r>
            <w:r w:rsidRPr="001433D7">
              <w:rPr>
                <w:b/>
              </w:rPr>
              <w:t>Порядок взаимодействия Регистратора с зарегистрированным в Реестре номинальным держателем центральным депозитарием</w:t>
            </w:r>
          </w:p>
          <w:p w14:paraId="76C17700" w14:textId="0E82395E" w:rsidR="00CA41D5" w:rsidRDefault="00CA41D5" w:rsidP="00CA41D5">
            <w:pPr>
              <w:ind w:firstLine="567"/>
            </w:pPr>
            <w:r>
              <w:t>…</w:t>
            </w:r>
          </w:p>
          <w:p w14:paraId="34DF8A2A" w14:textId="48FDDCC0" w:rsidR="00CA41D5" w:rsidRPr="00F140B4" w:rsidRDefault="00CA41D5" w:rsidP="00CA41D5">
            <w:pPr>
              <w:ind w:firstLine="567"/>
              <w:rPr>
                <w:b/>
              </w:rPr>
            </w:pPr>
            <w:r w:rsidRPr="00F140B4">
              <w:rPr>
                <w:b/>
              </w:rPr>
              <w:t>Изложить в новой редакции</w:t>
            </w:r>
          </w:p>
          <w:p w14:paraId="4CFB4A6F" w14:textId="77777777" w:rsidR="00CA41D5" w:rsidRDefault="00CA41D5" w:rsidP="00CA41D5">
            <w:pPr>
              <w:tabs>
                <w:tab w:val="num" w:pos="1440"/>
              </w:tabs>
              <w:autoSpaceDE w:val="0"/>
              <w:autoSpaceDN w:val="0"/>
              <w:adjustRightInd w:val="0"/>
              <w:ind w:firstLine="567"/>
              <w:jc w:val="both"/>
              <w:rPr>
                <w:b/>
                <w:color w:val="000000"/>
              </w:rPr>
            </w:pPr>
            <w:bookmarkStart w:id="31" w:name="_Hlk126751698"/>
            <w:r w:rsidRPr="001433D7">
              <w:rPr>
                <w:b/>
                <w:color w:val="000000"/>
              </w:rPr>
              <w:t>4.3.3.6.</w:t>
            </w:r>
            <w:r w:rsidRPr="001433D7">
              <w:rPr>
                <w:color w:val="000000"/>
              </w:rPr>
              <w:t xml:space="preserve"> </w:t>
            </w:r>
            <w:bookmarkEnd w:id="31"/>
            <w:r w:rsidRPr="001433D7">
              <w:rPr>
                <w:color w:val="000000"/>
              </w:rPr>
              <w:t xml:space="preserve">В случае наличия у центрального депозитария в Реестре лицевого счета номинального держателя, </w:t>
            </w:r>
            <w:r w:rsidRPr="001433D7">
              <w:rPr>
                <w:b/>
                <w:color w:val="000000"/>
              </w:rPr>
              <w:t>изменение вида лицевого счета на лицевой счет номинального держателя центрального депозитария</w:t>
            </w:r>
            <w:r w:rsidRPr="001433D7">
              <w:rPr>
                <w:color w:val="000000"/>
              </w:rPr>
              <w:t xml:space="preserve"> и наоборот производится на основании поданной в электронной форме </w:t>
            </w:r>
            <w:r w:rsidRPr="001433D7">
              <w:rPr>
                <w:b/>
                <w:color w:val="000000"/>
              </w:rPr>
              <w:t>Анкеты зарегистрированного лица.</w:t>
            </w:r>
          </w:p>
          <w:p w14:paraId="5F635146" w14:textId="77777777" w:rsidR="00CA41D5" w:rsidRPr="001433D7" w:rsidRDefault="00CA41D5" w:rsidP="00CA41D5">
            <w:pPr>
              <w:tabs>
                <w:tab w:val="num" w:pos="1440"/>
              </w:tabs>
              <w:autoSpaceDE w:val="0"/>
              <w:autoSpaceDN w:val="0"/>
              <w:adjustRightInd w:val="0"/>
              <w:ind w:firstLine="567"/>
              <w:jc w:val="both"/>
              <w:rPr>
                <w:color w:val="000000"/>
              </w:rPr>
            </w:pPr>
            <w:r>
              <w:rPr>
                <w:color w:val="000000"/>
              </w:rPr>
              <w:t>Изменение вида лицевого счета номинального держателя центрального депозитария на лицевой счет номинального держателя может осуществляться на основании уведомления Эмитента, если это предусмотрено Договором на ведение реестра.</w:t>
            </w:r>
          </w:p>
          <w:p w14:paraId="0031D92E" w14:textId="77777777" w:rsidR="00CA41D5" w:rsidRPr="001433D7" w:rsidRDefault="00CA41D5" w:rsidP="00CA41D5">
            <w:pPr>
              <w:tabs>
                <w:tab w:val="num" w:pos="1440"/>
              </w:tabs>
              <w:autoSpaceDE w:val="0"/>
              <w:autoSpaceDN w:val="0"/>
              <w:adjustRightInd w:val="0"/>
              <w:ind w:firstLine="567"/>
              <w:jc w:val="both"/>
              <w:rPr>
                <w:color w:val="000000"/>
              </w:rPr>
            </w:pPr>
            <w:r w:rsidRPr="001433D7">
              <w:rPr>
                <w:color w:val="000000"/>
              </w:rPr>
              <w:t xml:space="preserve">Изменение вида </w:t>
            </w:r>
            <w:r w:rsidRPr="001433D7">
              <w:rPr>
                <w:b/>
                <w:color w:val="000000"/>
              </w:rPr>
              <w:t>лицевого счета номинального держателя на лицевой счет номинального держателя</w:t>
            </w:r>
            <w:r w:rsidRPr="001433D7">
              <w:rPr>
                <w:color w:val="000000"/>
              </w:rPr>
              <w:t xml:space="preserve"> </w:t>
            </w:r>
            <w:r w:rsidRPr="001433D7">
              <w:rPr>
                <w:b/>
                <w:color w:val="000000"/>
              </w:rPr>
              <w:t xml:space="preserve">центрального депозитария </w:t>
            </w:r>
            <w:r w:rsidRPr="001433D7">
              <w:rPr>
                <w:color w:val="000000"/>
              </w:rPr>
              <w:t xml:space="preserve">осуществляется Регистратором </w:t>
            </w:r>
            <w:r w:rsidRPr="001433D7">
              <w:rPr>
                <w:b/>
              </w:rPr>
              <w:t>не позднее 3 (трех) рабочих дней со дня получения Анкеты.</w:t>
            </w:r>
          </w:p>
          <w:p w14:paraId="136558A9" w14:textId="77777777" w:rsidR="00CA41D5" w:rsidRPr="001433D7" w:rsidRDefault="00CA41D5" w:rsidP="00CA41D5">
            <w:pPr>
              <w:tabs>
                <w:tab w:val="num" w:pos="1440"/>
              </w:tabs>
              <w:autoSpaceDE w:val="0"/>
              <w:autoSpaceDN w:val="0"/>
              <w:adjustRightInd w:val="0"/>
              <w:ind w:firstLine="567"/>
              <w:jc w:val="both"/>
              <w:rPr>
                <w:color w:val="000000"/>
              </w:rPr>
            </w:pPr>
            <w:r w:rsidRPr="001433D7">
              <w:rPr>
                <w:color w:val="000000"/>
              </w:rPr>
              <w:t xml:space="preserve">Изменение вида </w:t>
            </w:r>
            <w:r w:rsidRPr="00671804">
              <w:rPr>
                <w:b/>
                <w:color w:val="000000"/>
              </w:rPr>
              <w:t>лицевого счета номинального держателя центрального депозитария на лицевой счет номинального держателя</w:t>
            </w:r>
            <w:r w:rsidRPr="001433D7">
              <w:rPr>
                <w:color w:val="000000"/>
              </w:rPr>
              <w:t xml:space="preserve"> осуществляется </w:t>
            </w:r>
            <w:r w:rsidRPr="001433D7">
              <w:rPr>
                <w:color w:val="000000"/>
              </w:rPr>
              <w:lastRenderedPageBreak/>
              <w:t xml:space="preserve">Регистратором </w:t>
            </w:r>
            <w:r w:rsidRPr="001433D7">
              <w:rPr>
                <w:b/>
              </w:rPr>
              <w:t>не позднее рабочего дня, следующего за днем</w:t>
            </w:r>
            <w:r w:rsidRPr="001433D7">
              <w:t xml:space="preserve"> получения Анкеты</w:t>
            </w:r>
            <w:r>
              <w:t>/уведомления Эмитента</w:t>
            </w:r>
            <w:r w:rsidRPr="001433D7">
              <w:rPr>
                <w:color w:val="000000"/>
              </w:rPr>
              <w:t>.</w:t>
            </w:r>
          </w:p>
          <w:p w14:paraId="3206FF8C" w14:textId="77777777" w:rsidR="00CA41D5" w:rsidRPr="001433D7" w:rsidRDefault="00CA41D5" w:rsidP="00CA41D5">
            <w:pPr>
              <w:ind w:firstLine="567"/>
              <w:jc w:val="both"/>
            </w:pPr>
            <w:r w:rsidRPr="001433D7">
              <w:t>При изменении вида лицевого счета номинального держателя на лицевой счет номинального держателя центрального депозитария и наоборот номер лицевого счета не меняется, а история операций, проведенных по данному лицевому счету, сохраняется в течение установленного действующим законодательством срока.</w:t>
            </w:r>
          </w:p>
          <w:p w14:paraId="51866FE3" w14:textId="77777777" w:rsidR="00CA41D5" w:rsidRPr="001433D7" w:rsidRDefault="00CA41D5" w:rsidP="00CA41D5">
            <w:pPr>
              <w:tabs>
                <w:tab w:val="num" w:pos="1440"/>
              </w:tabs>
              <w:autoSpaceDE w:val="0"/>
              <w:autoSpaceDN w:val="0"/>
              <w:adjustRightInd w:val="0"/>
              <w:ind w:firstLine="567"/>
              <w:jc w:val="both"/>
            </w:pPr>
            <w:r w:rsidRPr="001433D7">
              <w:rPr>
                <w:b/>
              </w:rPr>
              <w:t>В день изменения вида</w:t>
            </w:r>
            <w:r w:rsidRPr="001433D7">
              <w:t xml:space="preserve"> лицевого счета Регистратор обязан направить центральному депозитарию Уведомление о совершении операции по  изменению  вида лицевого счета.</w:t>
            </w:r>
          </w:p>
          <w:p w14:paraId="2D7F3534" w14:textId="77777777" w:rsidR="00CA41D5" w:rsidRPr="001433D7" w:rsidRDefault="00CA41D5" w:rsidP="00CA41D5">
            <w:pPr>
              <w:tabs>
                <w:tab w:val="num" w:pos="1440"/>
              </w:tabs>
              <w:autoSpaceDE w:val="0"/>
              <w:autoSpaceDN w:val="0"/>
              <w:adjustRightInd w:val="0"/>
              <w:ind w:firstLine="567"/>
              <w:jc w:val="both"/>
            </w:pPr>
            <w:r w:rsidRPr="001433D7">
              <w:t xml:space="preserve">Уведомление об отказе в совершении операции по изменению вида </w:t>
            </w:r>
            <w:r w:rsidRPr="001433D7">
              <w:rPr>
                <w:b/>
                <w:color w:val="000000"/>
              </w:rPr>
              <w:t>лицевого счета номинального держателя на лицевой счет номинального держателя</w:t>
            </w:r>
            <w:r w:rsidRPr="001433D7">
              <w:rPr>
                <w:color w:val="000000"/>
              </w:rPr>
              <w:t xml:space="preserve"> </w:t>
            </w:r>
            <w:r w:rsidRPr="001433D7">
              <w:rPr>
                <w:b/>
                <w:color w:val="000000"/>
              </w:rPr>
              <w:t xml:space="preserve">центрального депозитария </w:t>
            </w:r>
            <w:r w:rsidRPr="001433D7">
              <w:t xml:space="preserve">Регистратор должен направить центральному депозитарию </w:t>
            </w:r>
            <w:r w:rsidRPr="001433D7">
              <w:rPr>
                <w:b/>
                <w:color w:val="000000"/>
              </w:rPr>
              <w:t xml:space="preserve">в течение </w:t>
            </w:r>
            <w:r w:rsidRPr="001433D7">
              <w:rPr>
                <w:b/>
              </w:rPr>
              <w:t>3 (трех) рабочих</w:t>
            </w:r>
            <w:r w:rsidRPr="001433D7">
              <w:t xml:space="preserve"> дней со дня получении Анкеты.</w:t>
            </w:r>
          </w:p>
          <w:p w14:paraId="0428C849" w14:textId="77777777" w:rsidR="00CA41D5" w:rsidRPr="001433D7" w:rsidRDefault="00CA41D5" w:rsidP="00CA41D5">
            <w:pPr>
              <w:tabs>
                <w:tab w:val="num" w:pos="1440"/>
              </w:tabs>
              <w:autoSpaceDE w:val="0"/>
              <w:autoSpaceDN w:val="0"/>
              <w:adjustRightInd w:val="0"/>
              <w:ind w:firstLine="567"/>
              <w:jc w:val="both"/>
            </w:pPr>
            <w:r w:rsidRPr="001433D7">
              <w:t xml:space="preserve">Уведомление об отказе в совершении операции по изменению вида </w:t>
            </w:r>
            <w:r w:rsidRPr="001433D7">
              <w:rPr>
                <w:color w:val="000000"/>
              </w:rPr>
              <w:t xml:space="preserve">лицевого счета номинального держателя центрального депозитария на лицевой счет номинального держателя </w:t>
            </w:r>
            <w:r w:rsidRPr="001433D7">
              <w:t xml:space="preserve">Регистратор должен направить центральному депозитарию </w:t>
            </w:r>
            <w:r w:rsidRPr="00671804">
              <w:rPr>
                <w:b/>
              </w:rPr>
              <w:t>не позднее рабочего дня, следующего за днем получения Анкеты</w:t>
            </w:r>
            <w:r>
              <w:rPr>
                <w:b/>
              </w:rPr>
              <w:t>/уведомления Эмитента</w:t>
            </w:r>
            <w:r w:rsidRPr="001433D7">
              <w:t>.</w:t>
            </w:r>
          </w:p>
          <w:p w14:paraId="1EB431E4" w14:textId="77777777" w:rsidR="00CA41D5" w:rsidRPr="001433D7" w:rsidRDefault="00CA41D5" w:rsidP="00CA41D5">
            <w:pPr>
              <w:tabs>
                <w:tab w:val="num" w:pos="1440"/>
              </w:tabs>
              <w:autoSpaceDE w:val="0"/>
              <w:autoSpaceDN w:val="0"/>
              <w:adjustRightInd w:val="0"/>
              <w:ind w:firstLine="567"/>
              <w:jc w:val="both"/>
              <w:rPr>
                <w:color w:val="000000"/>
              </w:rPr>
            </w:pPr>
            <w:r w:rsidRPr="001433D7">
              <w:rPr>
                <w:b/>
                <w:color w:val="000000"/>
              </w:rPr>
              <w:t>4.3.3.7.</w:t>
            </w:r>
            <w:r w:rsidRPr="001433D7">
              <w:rPr>
                <w:color w:val="000000"/>
              </w:rPr>
              <w:t> Регистратор осуществляет операции, связанные с внесением записей в Реестр о зачислении / списании ценных бумаг по лицевому счету номинального держателя центрального депозитария на основании встречных распоряжений (далее - Распоряжение), подаваемых:</w:t>
            </w:r>
          </w:p>
          <w:p w14:paraId="01EABC04" w14:textId="77777777" w:rsidR="00CA41D5" w:rsidRPr="001433D7" w:rsidRDefault="00CA41D5" w:rsidP="00CA41D5">
            <w:pPr>
              <w:numPr>
                <w:ilvl w:val="0"/>
                <w:numId w:val="16"/>
              </w:numPr>
              <w:tabs>
                <w:tab w:val="left" w:pos="851"/>
                <w:tab w:val="left" w:pos="4860"/>
                <w:tab w:val="left" w:pos="7200"/>
              </w:tabs>
              <w:ind w:left="0" w:firstLine="567"/>
              <w:jc w:val="both"/>
              <w:rPr>
                <w:color w:val="000000"/>
              </w:rPr>
            </w:pPr>
            <w:r w:rsidRPr="001433D7">
              <w:rPr>
                <w:color w:val="000000"/>
              </w:rPr>
              <w:t>центральным депозитарием о списании / зачислении ценных бумаг;</w:t>
            </w:r>
          </w:p>
          <w:p w14:paraId="253BA42C" w14:textId="77777777" w:rsidR="00CA41D5" w:rsidRPr="001433D7" w:rsidRDefault="00CA41D5" w:rsidP="00CA41D5">
            <w:pPr>
              <w:numPr>
                <w:ilvl w:val="0"/>
                <w:numId w:val="16"/>
              </w:numPr>
              <w:tabs>
                <w:tab w:val="left" w:pos="851"/>
                <w:tab w:val="left" w:pos="4860"/>
                <w:tab w:val="left" w:pos="7200"/>
              </w:tabs>
              <w:ind w:left="0" w:firstLine="567"/>
              <w:jc w:val="both"/>
              <w:rPr>
                <w:color w:val="000000"/>
              </w:rPr>
            </w:pPr>
            <w:r w:rsidRPr="001433D7">
              <w:rPr>
                <w:color w:val="000000"/>
              </w:rPr>
              <w:t>лицом, на лицевой счет которого ценные бумаги зачисляются / с лицевого счета которого ценные бумаги списываются,</w:t>
            </w:r>
          </w:p>
          <w:p w14:paraId="7C15E0BC" w14:textId="77777777" w:rsidR="00CA41D5" w:rsidRDefault="00CA41D5" w:rsidP="00CA41D5">
            <w:pPr>
              <w:tabs>
                <w:tab w:val="left" w:pos="709"/>
                <w:tab w:val="left" w:pos="4860"/>
                <w:tab w:val="left" w:pos="7200"/>
              </w:tabs>
              <w:ind w:firstLine="567"/>
              <w:jc w:val="both"/>
              <w:rPr>
                <w:color w:val="000000"/>
              </w:rPr>
            </w:pPr>
            <w:r w:rsidRPr="001433D7">
              <w:rPr>
                <w:color w:val="000000"/>
              </w:rPr>
              <w:t xml:space="preserve">за исключением случая списания ценных бумаг с лицевого счета номинального держателя центрального депозитария </w:t>
            </w:r>
            <w:r>
              <w:rPr>
                <w:color w:val="000000"/>
              </w:rPr>
              <w:t>в связи с:</w:t>
            </w:r>
          </w:p>
          <w:p w14:paraId="6E5B7857" w14:textId="77777777" w:rsidR="00CA41D5" w:rsidRDefault="00CA41D5" w:rsidP="00CA41D5">
            <w:pPr>
              <w:autoSpaceDE w:val="0"/>
              <w:autoSpaceDN w:val="0"/>
              <w:adjustRightInd w:val="0"/>
              <w:ind w:firstLine="540"/>
              <w:jc w:val="both"/>
              <w:rPr>
                <w:rFonts w:eastAsia="Calibri"/>
              </w:rPr>
            </w:pPr>
            <w:r>
              <w:rPr>
                <w:rFonts w:eastAsia="Calibri"/>
              </w:rPr>
              <w:t>1) приобретением или выкупом эмитентом размещенных им ценных бумаг;</w:t>
            </w:r>
          </w:p>
          <w:p w14:paraId="46249F1C" w14:textId="77777777" w:rsidR="00CA41D5" w:rsidRDefault="00CA41D5" w:rsidP="00CA41D5">
            <w:pPr>
              <w:autoSpaceDE w:val="0"/>
              <w:autoSpaceDN w:val="0"/>
              <w:adjustRightInd w:val="0"/>
              <w:ind w:firstLine="540"/>
              <w:jc w:val="both"/>
              <w:rPr>
                <w:rFonts w:eastAsia="Calibri"/>
              </w:rPr>
            </w:pPr>
            <w:r>
              <w:rPr>
                <w:rFonts w:eastAsia="Calibri"/>
              </w:rPr>
              <w:t xml:space="preserve">2) приобретением или выкупом акций при осуществлении добровольного, в том числе конкурирующего, или обязательного предложения в соответствии с </w:t>
            </w:r>
            <w:hyperlink r:id="rId9" w:history="1">
              <w:r>
                <w:rPr>
                  <w:rFonts w:eastAsia="Calibri"/>
                  <w:color w:val="0000FF"/>
                </w:rPr>
                <w:t>главой XI.1</w:t>
              </w:r>
            </w:hyperlink>
            <w:r>
              <w:rPr>
                <w:rFonts w:eastAsia="Calibri"/>
              </w:rPr>
              <w:t xml:space="preserve"> Федерального закона от 26 декабря 1995 года N 208-ФЗ "Об </w:t>
            </w:r>
            <w:r>
              <w:rPr>
                <w:rFonts w:eastAsia="Calibri"/>
              </w:rPr>
              <w:lastRenderedPageBreak/>
              <w:t>акционерных обществах", включая выкуп акций по требованию лица, которое приобрело более 95 процентов акций открытого акционерного общества;</w:t>
            </w:r>
          </w:p>
          <w:p w14:paraId="05F8D89B" w14:textId="77777777" w:rsidR="00CA41D5" w:rsidRDefault="00CA41D5" w:rsidP="00CA41D5">
            <w:pPr>
              <w:autoSpaceDE w:val="0"/>
              <w:autoSpaceDN w:val="0"/>
              <w:adjustRightInd w:val="0"/>
              <w:ind w:firstLine="540"/>
              <w:jc w:val="both"/>
              <w:rPr>
                <w:rFonts w:eastAsia="Calibri"/>
              </w:rPr>
            </w:pPr>
            <w:r>
              <w:rPr>
                <w:rFonts w:eastAsia="Calibri"/>
              </w:rPr>
              <w:t>3) прекращением депозитарного договора центрального депозитария или иного депозитария с владельцем (доверительным управляющим) ценных бумаг.</w:t>
            </w:r>
          </w:p>
          <w:p w14:paraId="5C763F3C" w14:textId="77777777" w:rsidR="00CA41D5" w:rsidRPr="001433D7" w:rsidRDefault="00CA41D5" w:rsidP="00CA41D5">
            <w:pPr>
              <w:tabs>
                <w:tab w:val="left" w:pos="709"/>
                <w:tab w:val="left" w:pos="4860"/>
                <w:tab w:val="left" w:pos="7200"/>
              </w:tabs>
              <w:ind w:firstLine="567"/>
              <w:jc w:val="both"/>
              <w:rPr>
                <w:color w:val="000000"/>
              </w:rPr>
            </w:pPr>
            <w:r w:rsidRPr="001433D7">
              <w:rPr>
                <w:color w:val="000000"/>
              </w:rPr>
              <w:t>В остальных, не оговоренных в настоящем пункте случаях, проведение Регистратором операций, связанных с внесением записей в Реестр о списании /</w:t>
            </w:r>
            <w:r w:rsidRPr="001433D7">
              <w:rPr>
                <w:lang w:val="en-US"/>
              </w:rPr>
              <w:t> </w:t>
            </w:r>
            <w:r w:rsidRPr="001433D7">
              <w:rPr>
                <w:color w:val="000000"/>
              </w:rPr>
              <w:t xml:space="preserve">зачислении ценных бумаг по лицевому счету номинального держателя центрального депозитария, осуществляется по основаниям и в порядке, предусмотренном действующим законодательством. </w:t>
            </w:r>
          </w:p>
          <w:p w14:paraId="3F64B89D" w14:textId="24E3CFA4" w:rsidR="00CA41D5" w:rsidRPr="001433D7" w:rsidRDefault="00CA41D5" w:rsidP="00CA41D5">
            <w:pPr>
              <w:tabs>
                <w:tab w:val="left" w:pos="709"/>
                <w:tab w:val="left" w:pos="4860"/>
                <w:tab w:val="left" w:pos="7200"/>
              </w:tabs>
              <w:ind w:firstLine="567"/>
              <w:jc w:val="both"/>
              <w:rPr>
                <w:color w:val="000000"/>
              </w:rPr>
            </w:pPr>
            <w:r w:rsidRPr="001433D7">
              <w:rPr>
                <w:color w:val="000000"/>
              </w:rPr>
              <w:t>При списании ценных бумаг с лицевого счета / зачислении ценных бумаг на лицевой счет номинального держателя центрального депозитария в Реестре владелец (доверительный управляющий) этих ценных бумаг не должен меняться, за исключением случаев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Федерального закона от 26.12.1995 № 208-ФЗ «Об акционерных обществах»</w:t>
            </w:r>
            <w:r>
              <w:rPr>
                <w:color w:val="000000"/>
              </w:rPr>
              <w:t>,</w:t>
            </w:r>
            <w:r w:rsidRPr="002138F8">
              <w:rPr>
                <w:rFonts w:eastAsia="Calibri"/>
              </w:rPr>
              <w:t xml:space="preserve"> </w:t>
            </w:r>
            <w:bookmarkStart w:id="32" w:name="_Hlk160523560"/>
            <w:r>
              <w:rPr>
                <w:rFonts w:eastAsia="Calibri"/>
              </w:rPr>
              <w:t>либо случаев перехода прав на ценные бумаги в порядке наследования или обращения на них взыскания</w:t>
            </w:r>
            <w:bookmarkEnd w:id="32"/>
            <w:r w:rsidRPr="001433D7">
              <w:rPr>
                <w:color w:val="000000"/>
              </w:rPr>
              <w:t>.</w:t>
            </w:r>
          </w:p>
          <w:p w14:paraId="32035791" w14:textId="77777777" w:rsidR="00CA41D5" w:rsidRPr="00CA566F" w:rsidRDefault="00CA41D5" w:rsidP="002D6287">
            <w:pPr>
              <w:tabs>
                <w:tab w:val="left" w:pos="1980"/>
                <w:tab w:val="left" w:pos="4860"/>
                <w:tab w:val="left" w:pos="7200"/>
              </w:tabs>
              <w:jc w:val="both"/>
              <w:rPr>
                <w:rFonts w:cstheme="minorHAnsi"/>
                <w:b/>
                <w:color w:val="000000"/>
              </w:rPr>
            </w:pPr>
          </w:p>
        </w:tc>
      </w:tr>
      <w:tr w:rsidR="001B67AD" w:rsidRPr="00CA566F" w14:paraId="6259D0A7" w14:textId="77777777" w:rsidTr="0049284E">
        <w:tc>
          <w:tcPr>
            <w:tcW w:w="15021" w:type="dxa"/>
            <w:gridSpan w:val="2"/>
          </w:tcPr>
          <w:p w14:paraId="0B89B74A" w14:textId="3857E60B" w:rsidR="001B67AD" w:rsidRPr="001B67AD" w:rsidRDefault="001B67AD" w:rsidP="001B67AD">
            <w:pPr>
              <w:pStyle w:val="20"/>
              <w:jc w:val="center"/>
              <w:outlineLvl w:val="1"/>
              <w:rPr>
                <w:rFonts w:asciiTheme="minorHAnsi" w:hAnsiTheme="minorHAnsi" w:cstheme="minorHAnsi"/>
              </w:rPr>
            </w:pPr>
            <w:bookmarkStart w:id="33" w:name="_Toc487111806"/>
            <w:bookmarkStart w:id="34" w:name="_Toc487112505"/>
            <w:bookmarkStart w:id="35" w:name="_Toc173145007"/>
            <w:r w:rsidRPr="001B67AD">
              <w:rPr>
                <w:rFonts w:asciiTheme="minorHAnsi" w:hAnsiTheme="minorHAnsi" w:cstheme="minorHAnsi"/>
              </w:rPr>
              <w:lastRenderedPageBreak/>
              <w:t>Раздел 5. Порядок учета ценных бумаг Регистратором</w:t>
            </w:r>
            <w:bookmarkEnd w:id="33"/>
            <w:bookmarkEnd w:id="34"/>
            <w:bookmarkEnd w:id="35"/>
          </w:p>
          <w:p w14:paraId="04BC30E3" w14:textId="77777777" w:rsidR="001B67AD" w:rsidRPr="001B67AD" w:rsidRDefault="001B67AD" w:rsidP="001B67AD">
            <w:pPr>
              <w:tabs>
                <w:tab w:val="left" w:pos="1980"/>
                <w:tab w:val="left" w:pos="4860"/>
                <w:tab w:val="left" w:pos="7200"/>
              </w:tabs>
              <w:ind w:firstLine="567"/>
              <w:jc w:val="center"/>
              <w:rPr>
                <w:rFonts w:cstheme="minorHAnsi"/>
                <w:b/>
                <w:color w:val="000000"/>
                <w:sz w:val="24"/>
                <w:szCs w:val="24"/>
              </w:rPr>
            </w:pPr>
          </w:p>
        </w:tc>
      </w:tr>
      <w:tr w:rsidR="00CA41D5" w:rsidRPr="00CA566F" w14:paraId="486F4232" w14:textId="77777777" w:rsidTr="00CA60A8">
        <w:tc>
          <w:tcPr>
            <w:tcW w:w="7225" w:type="dxa"/>
          </w:tcPr>
          <w:p w14:paraId="55A78E74" w14:textId="77777777" w:rsidR="00CA41D5" w:rsidRPr="001433D7" w:rsidRDefault="00CA41D5" w:rsidP="00CA41D5">
            <w:pPr>
              <w:ind w:firstLine="567"/>
              <w:jc w:val="both"/>
            </w:pPr>
            <w:r w:rsidRPr="001433D7">
              <w:rPr>
                <w:b/>
              </w:rPr>
              <w:t>5.1.2.</w:t>
            </w:r>
            <w:r w:rsidRPr="001433D7">
              <w:t xml:space="preserve"> Регистратор может открывать и вести </w:t>
            </w:r>
            <w:r w:rsidRPr="001433D7">
              <w:rPr>
                <w:b/>
                <w:u w:val="single"/>
              </w:rPr>
              <w:t>счета</w:t>
            </w:r>
            <w:r w:rsidRPr="001433D7">
              <w:t xml:space="preserve">, которые </w:t>
            </w:r>
            <w:r w:rsidRPr="001433D7">
              <w:rPr>
                <w:b/>
                <w:u w:val="single"/>
              </w:rPr>
              <w:t>не предназначены для учета прав</w:t>
            </w:r>
            <w:r w:rsidRPr="001433D7">
              <w:t xml:space="preserve"> на ценные бумаги, в том числе:</w:t>
            </w:r>
          </w:p>
          <w:p w14:paraId="1810EE28" w14:textId="77777777" w:rsidR="00CA41D5" w:rsidRPr="001433D7" w:rsidRDefault="00CA41D5" w:rsidP="00CA41D5">
            <w:pPr>
              <w:ind w:firstLine="567"/>
              <w:jc w:val="both"/>
            </w:pPr>
            <w:r w:rsidRPr="001433D7">
              <w:rPr>
                <w:b/>
              </w:rPr>
              <w:t>1)</w:t>
            </w:r>
            <w:r w:rsidRPr="001433D7">
              <w:t> </w:t>
            </w:r>
            <w:r w:rsidRPr="001433D7">
              <w:rPr>
                <w:b/>
              </w:rPr>
              <w:t>Эмиссионный счет</w:t>
            </w:r>
            <w:r w:rsidRPr="001433D7">
              <w:t>, предназначенный для зачисления на него ценных бумаг Эмитента, выпуск которых зарегистрирован в установленном порядке, и их последующего списания при размещении или аннулировании (погашении) ценных бумаг.</w:t>
            </w:r>
          </w:p>
          <w:p w14:paraId="5C8D2B3A" w14:textId="77777777" w:rsidR="00CA41D5" w:rsidRPr="001433D7" w:rsidRDefault="00CA41D5" w:rsidP="00CA41D5">
            <w:pPr>
              <w:ind w:firstLine="567"/>
              <w:jc w:val="both"/>
              <w:rPr>
                <w:b/>
              </w:rPr>
            </w:pPr>
            <w:r w:rsidRPr="001433D7">
              <w:rPr>
                <w:b/>
              </w:rPr>
              <w:t>2) Счет неустановленных лиц</w:t>
            </w:r>
            <w:r w:rsidRPr="001433D7">
              <w:t>, предназначенный для зачисления на него ценных бумаг неустановленных лиц.</w:t>
            </w:r>
          </w:p>
          <w:p w14:paraId="2EC040D7" w14:textId="77777777" w:rsidR="00CA41D5" w:rsidRPr="001433D7" w:rsidRDefault="00CA41D5" w:rsidP="00CA41D5">
            <w:pPr>
              <w:ind w:firstLine="567"/>
              <w:jc w:val="both"/>
            </w:pPr>
            <w:r w:rsidRPr="001433D7">
              <w:t xml:space="preserve">Порядок открытия и ведения эмиссионного счета и счета неустановленных лиц предусмотрен в </w:t>
            </w:r>
            <w:r w:rsidRPr="001433D7">
              <w:rPr>
                <w:b/>
              </w:rPr>
              <w:t>пунктах 7.2.1 - 7.2.2</w:t>
            </w:r>
            <w:r w:rsidRPr="001433D7">
              <w:t xml:space="preserve"> настоящих Правил.</w:t>
            </w:r>
          </w:p>
          <w:p w14:paraId="2AA67202" w14:textId="77777777" w:rsidR="00CA41D5" w:rsidRPr="00CA566F" w:rsidRDefault="00CA41D5" w:rsidP="00CA41D5">
            <w:pPr>
              <w:jc w:val="both"/>
              <w:rPr>
                <w:rFonts w:cstheme="minorHAnsi"/>
              </w:rPr>
            </w:pPr>
          </w:p>
        </w:tc>
        <w:tc>
          <w:tcPr>
            <w:tcW w:w="7796" w:type="dxa"/>
          </w:tcPr>
          <w:p w14:paraId="396BA9B5" w14:textId="31FAACA6" w:rsidR="00CA41D5" w:rsidRDefault="00CA41D5" w:rsidP="00CA41D5">
            <w:pPr>
              <w:ind w:firstLine="567"/>
              <w:jc w:val="both"/>
              <w:rPr>
                <w:b/>
              </w:rPr>
            </w:pPr>
            <w:r>
              <w:rPr>
                <w:b/>
              </w:rPr>
              <w:t>Изложить в новой редакции</w:t>
            </w:r>
          </w:p>
          <w:p w14:paraId="5535D86C" w14:textId="746EB1E0" w:rsidR="00CA41D5" w:rsidRPr="001433D7" w:rsidRDefault="00CA41D5" w:rsidP="00CA41D5">
            <w:pPr>
              <w:ind w:firstLine="567"/>
              <w:jc w:val="both"/>
            </w:pPr>
            <w:r w:rsidRPr="001433D7">
              <w:rPr>
                <w:b/>
              </w:rPr>
              <w:t>5.1.2.</w:t>
            </w:r>
            <w:r w:rsidRPr="001433D7">
              <w:t> Регистратор откры</w:t>
            </w:r>
            <w:r>
              <w:t>вает</w:t>
            </w:r>
            <w:r w:rsidRPr="001433D7">
              <w:t xml:space="preserve"> и ве</w:t>
            </w:r>
            <w:r>
              <w:t>дет</w:t>
            </w:r>
            <w:r w:rsidRPr="001433D7">
              <w:t xml:space="preserve"> </w:t>
            </w:r>
            <w:r w:rsidRPr="001433D7">
              <w:rPr>
                <w:b/>
                <w:u w:val="single"/>
              </w:rPr>
              <w:t>счета</w:t>
            </w:r>
            <w:r w:rsidRPr="001433D7">
              <w:t xml:space="preserve">, которые </w:t>
            </w:r>
            <w:r w:rsidRPr="001433D7">
              <w:rPr>
                <w:b/>
                <w:u w:val="single"/>
              </w:rPr>
              <w:t>не предназначены для учета прав</w:t>
            </w:r>
            <w:r w:rsidRPr="001433D7">
              <w:t xml:space="preserve"> на ценные бумаги, в том числе:</w:t>
            </w:r>
          </w:p>
          <w:p w14:paraId="0DBC8439" w14:textId="55AAC2DA" w:rsidR="00CA41D5" w:rsidRPr="00F34872" w:rsidRDefault="00CA41D5" w:rsidP="00CA41D5">
            <w:pPr>
              <w:autoSpaceDE w:val="0"/>
              <w:autoSpaceDN w:val="0"/>
              <w:adjustRightInd w:val="0"/>
              <w:jc w:val="both"/>
              <w:rPr>
                <w:rFonts w:eastAsia="Calibri"/>
              </w:rPr>
            </w:pPr>
            <w:r w:rsidRPr="001433D7">
              <w:rPr>
                <w:b/>
              </w:rPr>
              <w:t>1)</w:t>
            </w:r>
            <w:r w:rsidRPr="001433D7">
              <w:t> </w:t>
            </w:r>
            <w:r w:rsidRPr="001433D7">
              <w:rPr>
                <w:b/>
              </w:rPr>
              <w:t>Эмиссионный счет</w:t>
            </w:r>
            <w:r w:rsidRPr="001433D7">
              <w:t xml:space="preserve">, предназначенный </w:t>
            </w:r>
            <w:r w:rsidRPr="00F34872">
              <w:rPr>
                <w:rFonts w:eastAsia="Calibri"/>
              </w:rPr>
              <w:t>для учета размещаемых эмиссионных ценных бумаг и погашаемых эмиссионных ценных бумаг, в том числе при аннулировании регистрации их выпуска (дополнительного выпуска) и изъятии их из обращения, а также в случае расторжения в период размещения эмиссионных ценных бумаг договора об их приобретении, заключенного между эмитентом и приобретателем эмиссионных ценных бумаг, в случае ведения реестра владельцев эмиссионных ценных бумаг.</w:t>
            </w:r>
          </w:p>
          <w:p w14:paraId="14294225" w14:textId="77777777" w:rsidR="00CA41D5" w:rsidRPr="001433D7" w:rsidRDefault="00CA41D5" w:rsidP="00CA41D5">
            <w:pPr>
              <w:ind w:firstLine="567"/>
              <w:jc w:val="both"/>
            </w:pPr>
          </w:p>
          <w:p w14:paraId="0DDB4B34" w14:textId="1302155E" w:rsidR="00CA41D5" w:rsidRPr="006B3FF6" w:rsidRDefault="00CA41D5" w:rsidP="00CA41D5">
            <w:pPr>
              <w:autoSpaceDE w:val="0"/>
              <w:autoSpaceDN w:val="0"/>
              <w:adjustRightInd w:val="0"/>
              <w:jc w:val="both"/>
              <w:rPr>
                <w:rFonts w:eastAsia="Calibri"/>
              </w:rPr>
            </w:pPr>
            <w:r w:rsidRPr="001433D7">
              <w:rPr>
                <w:b/>
              </w:rPr>
              <w:lastRenderedPageBreak/>
              <w:t>2) Счет неустановленных лиц</w:t>
            </w:r>
            <w:r w:rsidRPr="001433D7">
              <w:t xml:space="preserve">, предназначенный для </w:t>
            </w:r>
            <w:r w:rsidRPr="006B3FF6">
              <w:rPr>
                <w:rFonts w:eastAsia="Calibri"/>
              </w:rPr>
              <w:t>учета ценных бумаг, в отношении которых отсутствуют основания для их зачисления на лицевые счета, и (или) учета прав на указанные ценные бумаги на лицевых счетах.</w:t>
            </w:r>
          </w:p>
          <w:p w14:paraId="0BA80C5D" w14:textId="77777777" w:rsidR="00CA41D5" w:rsidRPr="001433D7" w:rsidRDefault="00CA41D5" w:rsidP="00CA41D5">
            <w:pPr>
              <w:ind w:firstLine="567"/>
              <w:jc w:val="both"/>
            </w:pPr>
            <w:r w:rsidRPr="001433D7">
              <w:t xml:space="preserve">Порядок открытия и ведения эмиссионного счета и счета неустановленных лиц предусмотрен в </w:t>
            </w:r>
            <w:r w:rsidRPr="001433D7">
              <w:rPr>
                <w:b/>
              </w:rPr>
              <w:t>пунктах 7.2.1 - 7.2.2</w:t>
            </w:r>
            <w:r w:rsidRPr="001433D7">
              <w:t xml:space="preserve"> настоящих Правил.</w:t>
            </w:r>
          </w:p>
          <w:p w14:paraId="4E707A50" w14:textId="77777777" w:rsidR="00CA41D5" w:rsidRPr="00CA566F" w:rsidRDefault="00CA41D5" w:rsidP="00CA41D5">
            <w:pPr>
              <w:tabs>
                <w:tab w:val="left" w:pos="1980"/>
                <w:tab w:val="left" w:pos="4860"/>
                <w:tab w:val="left" w:pos="7200"/>
              </w:tabs>
              <w:ind w:firstLine="567"/>
              <w:jc w:val="both"/>
              <w:rPr>
                <w:rFonts w:cstheme="minorHAnsi"/>
                <w:b/>
                <w:color w:val="000000"/>
              </w:rPr>
            </w:pPr>
          </w:p>
        </w:tc>
      </w:tr>
      <w:tr w:rsidR="00CA41D5" w:rsidRPr="00CA566F" w14:paraId="005A39F8" w14:textId="77777777" w:rsidTr="00CA60A8">
        <w:tc>
          <w:tcPr>
            <w:tcW w:w="7225" w:type="dxa"/>
          </w:tcPr>
          <w:p w14:paraId="1C37E79C" w14:textId="77777777" w:rsidR="00CA41D5" w:rsidRPr="001433D7" w:rsidRDefault="00CA41D5" w:rsidP="00CA41D5">
            <w:pPr>
              <w:ind w:firstLine="567"/>
              <w:jc w:val="both"/>
              <w:rPr>
                <w:b/>
                <w:color w:val="000000"/>
              </w:rPr>
            </w:pPr>
            <w:r w:rsidRPr="001433D7">
              <w:rPr>
                <w:b/>
                <w:iCs/>
                <w:color w:val="000000"/>
              </w:rPr>
              <w:lastRenderedPageBreak/>
              <w:t>5.2.1.2.</w:t>
            </w:r>
            <w:r w:rsidRPr="001433D7">
              <w:rPr>
                <w:color w:val="000000"/>
              </w:rPr>
              <w:t> </w:t>
            </w:r>
            <w:r w:rsidRPr="001433D7">
              <w:rPr>
                <w:b/>
                <w:iCs/>
                <w:color w:val="000000"/>
              </w:rPr>
              <w:t xml:space="preserve">В Реестре содержится информация, включающая следующие сведения: </w:t>
            </w:r>
          </w:p>
          <w:p w14:paraId="27BD1F25" w14:textId="77777777" w:rsidR="00CA41D5" w:rsidRPr="001433D7" w:rsidRDefault="00CA41D5" w:rsidP="00CA41D5">
            <w:pPr>
              <w:jc w:val="both"/>
              <w:rPr>
                <w:color w:val="000000"/>
                <w:sz w:val="4"/>
                <w:szCs w:val="4"/>
              </w:rPr>
            </w:pPr>
          </w:p>
          <w:p w14:paraId="1D608F42"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об Эмитенте;</w:t>
            </w:r>
          </w:p>
          <w:p w14:paraId="1C648F07"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обо всех выпусках ценных бумаг Эмитента (вид, количество, категория (тип или серия), номинальная стоимость, регистрационный номер отдельно по каждому выпуску ценных бумаг);</w:t>
            </w:r>
          </w:p>
          <w:p w14:paraId="58CFADEC"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 Регистраторе, его обособленных подразделениях и трансфер – агентах;</w:t>
            </w:r>
          </w:p>
          <w:p w14:paraId="32502149"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 зарегистрированных лицах, виде, количестве, категории (типе или серии), номинальной стоимости, регистрационном номере выпусков ценных бумаг, учитываемых на их лицевых счетах, в том числе обремененных правами третьих лиц и/или в отношении которых осуществлено ограничение распоряжения ценными бумагами;</w:t>
            </w:r>
          </w:p>
          <w:p w14:paraId="4719AC3C"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об уполномоченных и законных представителях зарегистрированных лиц и уполномоченных представителях эмитента;</w:t>
            </w:r>
          </w:p>
          <w:p w14:paraId="3EF154E9"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об операциях с ценными бумагами зарегистрированных лиц, в том числе содержащих информацию о номере, дате, времени и основаниях вносимых в Реестр записей и изменений;</w:t>
            </w:r>
          </w:p>
          <w:p w14:paraId="4B5343B0"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обо всех операциях с ценными бумагами, совершаемых Эмитентом ценных бумаг;</w:t>
            </w:r>
          </w:p>
          <w:p w14:paraId="545896FF"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 выдаче информации из Реестра Эмитенту, зарегистрированным лицам (их представителям), уполномоченным представителям государственных органов, нотариусам, ведущим дела о наследстве, иным лицам, если это предусмотрено требованиями действующего законодательства.</w:t>
            </w:r>
          </w:p>
          <w:p w14:paraId="45B9C337" w14:textId="77777777" w:rsidR="00CA41D5" w:rsidRPr="001433D7" w:rsidRDefault="00CA41D5" w:rsidP="00CA41D5">
            <w:pPr>
              <w:ind w:firstLine="567"/>
              <w:jc w:val="both"/>
              <w:rPr>
                <w:color w:val="000000"/>
              </w:rPr>
            </w:pPr>
            <w:r w:rsidRPr="001433D7">
              <w:rPr>
                <w:b/>
                <w:color w:val="000000"/>
              </w:rPr>
              <w:t>5.2.1.3.</w:t>
            </w:r>
            <w:r w:rsidRPr="001433D7">
              <w:rPr>
                <w:color w:val="000000"/>
              </w:rPr>
              <w:t xml:space="preserve"> Объем и структура информации, обязательной для внесения в Реестр, определяется требованиями законодательства, действующего в период осуществления Регистратором профессиональной деятельности </w:t>
            </w:r>
            <w:r w:rsidRPr="001433D7">
              <w:rPr>
                <w:color w:val="000000"/>
              </w:rPr>
              <w:lastRenderedPageBreak/>
              <w:t>на рынке ценных бумаг, Стандартами, Положениями, а также настоящим и иными разделами Правил, в том числе:</w:t>
            </w:r>
          </w:p>
          <w:p w14:paraId="0282F724" w14:textId="77777777" w:rsidR="00CA41D5" w:rsidRPr="001433D7" w:rsidRDefault="00CA41D5" w:rsidP="00CA41D5">
            <w:pPr>
              <w:jc w:val="both"/>
              <w:rPr>
                <w:color w:val="000000"/>
                <w:sz w:val="4"/>
                <w:szCs w:val="4"/>
              </w:rPr>
            </w:pPr>
          </w:p>
          <w:p w14:paraId="754FD19A" w14:textId="77777777" w:rsidR="00CA41D5" w:rsidRPr="001433D7" w:rsidRDefault="00CA41D5" w:rsidP="00CA41D5">
            <w:pPr>
              <w:ind w:firstLine="567"/>
              <w:jc w:val="both"/>
            </w:pPr>
            <w:r w:rsidRPr="001433D7">
              <w:rPr>
                <w:b/>
                <w:color w:val="000000"/>
              </w:rPr>
              <w:t>1)</w:t>
            </w:r>
            <w:r w:rsidRPr="001433D7">
              <w:rPr>
                <w:color w:val="000000"/>
              </w:rPr>
              <w:t> </w:t>
            </w:r>
            <w:r w:rsidRPr="001433D7">
              <w:rPr>
                <w:b/>
                <w:color w:val="000000"/>
              </w:rPr>
              <w:t>И</w:t>
            </w:r>
            <w:r w:rsidRPr="001433D7">
              <w:rPr>
                <w:b/>
              </w:rPr>
              <w:t>нформация об Эмитенте</w:t>
            </w:r>
            <w:r w:rsidRPr="001433D7">
              <w:t xml:space="preserve"> включает следующие сведения:</w:t>
            </w:r>
          </w:p>
          <w:p w14:paraId="122903A0" w14:textId="77777777" w:rsidR="00CA41D5" w:rsidRPr="001433D7" w:rsidRDefault="00CA41D5" w:rsidP="00CA41D5">
            <w:pPr>
              <w:numPr>
                <w:ilvl w:val="0"/>
                <w:numId w:val="18"/>
              </w:numPr>
              <w:tabs>
                <w:tab w:val="left" w:pos="851"/>
              </w:tabs>
              <w:ind w:left="0" w:firstLine="567"/>
              <w:jc w:val="both"/>
            </w:pPr>
            <w:r w:rsidRPr="001433D7">
              <w:t>полное наименование в соответствии с учредительными документами;</w:t>
            </w:r>
          </w:p>
          <w:p w14:paraId="4A7CD349" w14:textId="77777777" w:rsidR="00CA41D5" w:rsidRPr="001433D7" w:rsidRDefault="00CA41D5" w:rsidP="00CA41D5">
            <w:pPr>
              <w:numPr>
                <w:ilvl w:val="0"/>
                <w:numId w:val="18"/>
              </w:numPr>
              <w:tabs>
                <w:tab w:val="left" w:pos="851"/>
              </w:tabs>
              <w:ind w:left="0" w:firstLine="567"/>
              <w:jc w:val="both"/>
            </w:pPr>
            <w:r w:rsidRPr="001433D7">
              <w:t>сокращенное наименование (если имеется);</w:t>
            </w:r>
          </w:p>
          <w:p w14:paraId="31C28045" w14:textId="77777777" w:rsidR="00CA41D5" w:rsidRPr="001433D7" w:rsidRDefault="00CA41D5" w:rsidP="00CA41D5">
            <w:pPr>
              <w:numPr>
                <w:ilvl w:val="0"/>
                <w:numId w:val="18"/>
              </w:numPr>
              <w:tabs>
                <w:tab w:val="left" w:pos="851"/>
              </w:tabs>
              <w:ind w:left="0" w:firstLine="567"/>
              <w:jc w:val="both"/>
            </w:pPr>
            <w:r w:rsidRPr="001433D7">
              <w:t>основной государственный регистрационный номер, присвоенный юридическому лицу – Эмитенту, дата его присвоения, а также наименование государственного органа, осуществившего регистрацию;</w:t>
            </w:r>
          </w:p>
          <w:p w14:paraId="0DBFAE5C" w14:textId="77777777" w:rsidR="00CA41D5" w:rsidRPr="001433D7" w:rsidRDefault="00CA41D5" w:rsidP="00CA41D5">
            <w:pPr>
              <w:numPr>
                <w:ilvl w:val="0"/>
                <w:numId w:val="18"/>
              </w:numPr>
              <w:tabs>
                <w:tab w:val="left" w:pos="851"/>
              </w:tabs>
              <w:ind w:left="0" w:firstLine="567"/>
              <w:jc w:val="both"/>
            </w:pPr>
            <w:r w:rsidRPr="001433D7">
              <w:t>идентификационный номер налогоплательщика;</w:t>
            </w:r>
          </w:p>
          <w:p w14:paraId="0D90CA5B" w14:textId="77777777" w:rsidR="00CA41D5" w:rsidRPr="001433D7" w:rsidRDefault="00CA41D5" w:rsidP="00CA41D5">
            <w:pPr>
              <w:numPr>
                <w:ilvl w:val="0"/>
                <w:numId w:val="18"/>
              </w:numPr>
              <w:tabs>
                <w:tab w:val="left" w:pos="851"/>
              </w:tabs>
              <w:ind w:left="0" w:firstLine="567"/>
              <w:jc w:val="both"/>
            </w:pPr>
            <w:r w:rsidRPr="001433D7">
              <w:t>размер уставного капитала;</w:t>
            </w:r>
          </w:p>
          <w:p w14:paraId="06AFAAC0" w14:textId="3B8FA1C2" w:rsidR="00CA41D5" w:rsidRPr="001433D7" w:rsidRDefault="00CA41D5" w:rsidP="00CA41D5">
            <w:pPr>
              <w:numPr>
                <w:ilvl w:val="0"/>
                <w:numId w:val="18"/>
              </w:numPr>
              <w:tabs>
                <w:tab w:val="left" w:pos="851"/>
              </w:tabs>
              <w:ind w:left="0" w:firstLine="567"/>
              <w:jc w:val="both"/>
            </w:pPr>
            <w:r w:rsidRPr="001433D7">
              <w:t>адрес в ЕГРЮЛ (указывается адрес по данным Выписки/Листа записи из ЕГРЮЛ), почтовый адрес;</w:t>
            </w:r>
          </w:p>
          <w:p w14:paraId="1C36493D" w14:textId="77777777" w:rsidR="00CA41D5" w:rsidRPr="001433D7" w:rsidRDefault="00CA41D5" w:rsidP="00CA41D5">
            <w:pPr>
              <w:numPr>
                <w:ilvl w:val="0"/>
                <w:numId w:val="18"/>
              </w:numPr>
              <w:tabs>
                <w:tab w:val="left" w:pos="851"/>
              </w:tabs>
              <w:ind w:left="0" w:firstLine="567"/>
              <w:jc w:val="both"/>
            </w:pPr>
            <w:r w:rsidRPr="001433D7">
              <w:t>номера телефона/факса (при наличии);</w:t>
            </w:r>
          </w:p>
          <w:p w14:paraId="69A4798E" w14:textId="77777777" w:rsidR="00CA41D5" w:rsidRPr="001433D7" w:rsidRDefault="00CA41D5" w:rsidP="00CA41D5">
            <w:pPr>
              <w:numPr>
                <w:ilvl w:val="0"/>
                <w:numId w:val="18"/>
              </w:numPr>
              <w:tabs>
                <w:tab w:val="left" w:pos="851"/>
              </w:tabs>
              <w:ind w:left="0" w:firstLine="567"/>
              <w:jc w:val="both"/>
            </w:pPr>
            <w:r w:rsidRPr="001433D7">
              <w:t>адрес электронной почты (при наличии);</w:t>
            </w:r>
          </w:p>
          <w:p w14:paraId="65D838F7" w14:textId="77777777" w:rsidR="00CA41D5" w:rsidRPr="001433D7" w:rsidRDefault="00CA41D5" w:rsidP="00CA41D5">
            <w:pPr>
              <w:numPr>
                <w:ilvl w:val="0"/>
                <w:numId w:val="18"/>
              </w:numPr>
              <w:tabs>
                <w:tab w:val="left" w:pos="851"/>
              </w:tabs>
              <w:ind w:left="0" w:firstLine="567"/>
              <w:jc w:val="both"/>
            </w:pPr>
            <w:r w:rsidRPr="001433D7">
              <w:t>фамилия, имя и, если имеется, отчество лица, имеющего право действовать без доверенности от имени юридического лица, а также вид, серия, номер, дата выдачи документа, удостоверяющего его личность, и наименование органа, выдавшего соответствующий документ.</w:t>
            </w:r>
          </w:p>
          <w:p w14:paraId="3F23C562" w14:textId="77777777" w:rsidR="00CA41D5" w:rsidRPr="00CA566F" w:rsidRDefault="00CA41D5" w:rsidP="00CA41D5">
            <w:pPr>
              <w:jc w:val="both"/>
              <w:rPr>
                <w:rFonts w:cstheme="minorHAnsi"/>
              </w:rPr>
            </w:pPr>
          </w:p>
        </w:tc>
        <w:tc>
          <w:tcPr>
            <w:tcW w:w="7796" w:type="dxa"/>
          </w:tcPr>
          <w:p w14:paraId="092AE463" w14:textId="3993F488" w:rsidR="00CA41D5" w:rsidRDefault="00CA41D5" w:rsidP="00CA41D5">
            <w:pPr>
              <w:ind w:firstLine="567"/>
              <w:jc w:val="both"/>
              <w:rPr>
                <w:b/>
                <w:iCs/>
                <w:color w:val="000000"/>
              </w:rPr>
            </w:pPr>
            <w:r>
              <w:rPr>
                <w:b/>
                <w:iCs/>
                <w:color w:val="000000"/>
              </w:rPr>
              <w:lastRenderedPageBreak/>
              <w:t>Изложить в новой редакции</w:t>
            </w:r>
          </w:p>
          <w:p w14:paraId="3E01EF21" w14:textId="30DF7F7E" w:rsidR="00CA41D5" w:rsidRPr="001433D7" w:rsidRDefault="00CA41D5" w:rsidP="00CA41D5">
            <w:pPr>
              <w:ind w:firstLine="567"/>
              <w:jc w:val="both"/>
              <w:rPr>
                <w:b/>
                <w:color w:val="000000"/>
              </w:rPr>
            </w:pPr>
            <w:r w:rsidRPr="001433D7">
              <w:rPr>
                <w:b/>
                <w:iCs/>
                <w:color w:val="000000"/>
              </w:rPr>
              <w:t>5.2.1.2.</w:t>
            </w:r>
            <w:r w:rsidRPr="001433D7">
              <w:rPr>
                <w:color w:val="000000"/>
              </w:rPr>
              <w:t> </w:t>
            </w:r>
            <w:r w:rsidRPr="001433D7">
              <w:rPr>
                <w:b/>
                <w:iCs/>
                <w:color w:val="000000"/>
              </w:rPr>
              <w:t xml:space="preserve">В Реестре содержится информация, включающая следующие сведения: </w:t>
            </w:r>
          </w:p>
          <w:p w14:paraId="6B3FA93D" w14:textId="77777777" w:rsidR="00CA41D5" w:rsidRPr="001433D7" w:rsidRDefault="00CA41D5" w:rsidP="00CA41D5">
            <w:pPr>
              <w:jc w:val="both"/>
              <w:rPr>
                <w:color w:val="000000"/>
                <w:sz w:val="4"/>
                <w:szCs w:val="4"/>
              </w:rPr>
            </w:pPr>
          </w:p>
          <w:p w14:paraId="044C8AB7"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об Эмитенте;</w:t>
            </w:r>
          </w:p>
          <w:p w14:paraId="07724435"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обо всех выпусках ценных бумаг Эмитента (вид, количество, категория (тип или серия), номинальная стоимость, регистрационный номер отдельно по каждому выпуску ценных бумаг);</w:t>
            </w:r>
          </w:p>
          <w:p w14:paraId="45AF61CC"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 Регистраторе, его обособленных подразделениях и трансфер – агентах;</w:t>
            </w:r>
          </w:p>
          <w:p w14:paraId="74479FF4" w14:textId="65A5893B"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 xml:space="preserve">о зарегистрированных лицах, виде, количестве, категории (типе или серии), номинальной стоимости, регистрационном номере выпусков ценных бумаг, учитываемых на их лицевых счетах, в том числе обремененных правами третьих лиц и/или в отношении которых </w:t>
            </w:r>
            <w:r>
              <w:rPr>
                <w:color w:val="000000"/>
              </w:rPr>
              <w:t>в</w:t>
            </w:r>
            <w:r>
              <w:t xml:space="preserve">несена запись (записи) об ограничении </w:t>
            </w:r>
            <w:r w:rsidRPr="001433D7">
              <w:rPr>
                <w:color w:val="000000"/>
              </w:rPr>
              <w:t>распоряжения ценными бумагами;</w:t>
            </w:r>
          </w:p>
          <w:p w14:paraId="7AD05377"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об уполномоченных и законных представителях зарегистрированных лиц и уполномоченных представителях эмитента;</w:t>
            </w:r>
          </w:p>
          <w:p w14:paraId="251EF7F0"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об операциях с ценными бумагами зарегистрированных лиц, в том числе содержащих информацию о номере, дате, времени и основаниях вносимых в Реестр записей и изменений;</w:t>
            </w:r>
          </w:p>
          <w:p w14:paraId="301A87D5"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обо всех операциях с ценными бумагами, совершаемых Эмитентом ценных бумаг;</w:t>
            </w:r>
          </w:p>
          <w:p w14:paraId="04D9C176" w14:textId="77777777" w:rsidR="00CA41D5" w:rsidRPr="001433D7" w:rsidRDefault="00CA41D5" w:rsidP="00CA41D5">
            <w:pPr>
              <w:numPr>
                <w:ilvl w:val="0"/>
                <w:numId w:val="17"/>
              </w:numPr>
              <w:tabs>
                <w:tab w:val="clear" w:pos="720"/>
                <w:tab w:val="num" w:pos="851"/>
              </w:tabs>
              <w:ind w:left="0" w:firstLine="567"/>
              <w:jc w:val="both"/>
              <w:rPr>
                <w:color w:val="000000"/>
              </w:rPr>
            </w:pPr>
            <w:r w:rsidRPr="001433D7">
              <w:rPr>
                <w:color w:val="000000"/>
              </w:rPr>
              <w:t>о выдаче информации из Реестра Эмитенту, зарегистрированным лицам (их представителям), уполномоченным представителям государственных органов, нотариусам, ведущим дела о наследстве, иным лицам, если это предусмотрено требованиями действующего законодательства.</w:t>
            </w:r>
          </w:p>
          <w:p w14:paraId="22347FB0" w14:textId="419302B9" w:rsidR="00CA41D5" w:rsidRPr="001433D7" w:rsidRDefault="00CA41D5" w:rsidP="00CA41D5">
            <w:pPr>
              <w:ind w:firstLine="567"/>
              <w:jc w:val="both"/>
              <w:rPr>
                <w:color w:val="000000"/>
              </w:rPr>
            </w:pPr>
            <w:r w:rsidRPr="001433D7">
              <w:rPr>
                <w:b/>
                <w:color w:val="000000"/>
              </w:rPr>
              <w:t>5.2.1.3.</w:t>
            </w:r>
            <w:r w:rsidRPr="001433D7">
              <w:rPr>
                <w:color w:val="000000"/>
              </w:rPr>
              <w:t xml:space="preserve"> Объем и структура информации, обязательной для внесения в Реестр, определяется требованиями законодательства, действующего в период осуществления Регистратором профессиональной деятельности на рынке </w:t>
            </w:r>
            <w:r w:rsidRPr="001433D7">
              <w:rPr>
                <w:color w:val="000000"/>
              </w:rPr>
              <w:lastRenderedPageBreak/>
              <w:t>ценных бумаг, Стандартами, Положениями, а также настоящим и иными разделами Правил, в том числе:</w:t>
            </w:r>
          </w:p>
          <w:p w14:paraId="53135043" w14:textId="77777777" w:rsidR="00CA41D5" w:rsidRPr="001433D7" w:rsidRDefault="00CA41D5" w:rsidP="00CA41D5">
            <w:pPr>
              <w:jc w:val="both"/>
              <w:rPr>
                <w:color w:val="000000"/>
                <w:sz w:val="4"/>
                <w:szCs w:val="4"/>
              </w:rPr>
            </w:pPr>
          </w:p>
          <w:p w14:paraId="26FB0590" w14:textId="77777777" w:rsidR="00CA41D5" w:rsidRPr="001433D7" w:rsidRDefault="00CA41D5" w:rsidP="00CA41D5">
            <w:pPr>
              <w:ind w:firstLine="567"/>
              <w:jc w:val="both"/>
            </w:pPr>
            <w:r w:rsidRPr="001433D7">
              <w:rPr>
                <w:b/>
                <w:color w:val="000000"/>
              </w:rPr>
              <w:t>1)</w:t>
            </w:r>
            <w:r w:rsidRPr="001433D7">
              <w:rPr>
                <w:color w:val="000000"/>
              </w:rPr>
              <w:t> </w:t>
            </w:r>
            <w:r w:rsidRPr="001433D7">
              <w:rPr>
                <w:b/>
                <w:color w:val="000000"/>
              </w:rPr>
              <w:t>И</w:t>
            </w:r>
            <w:r w:rsidRPr="001433D7">
              <w:rPr>
                <w:b/>
              </w:rPr>
              <w:t>нформация об Эмитенте</w:t>
            </w:r>
            <w:r w:rsidRPr="001433D7">
              <w:t xml:space="preserve"> включает следующие сведения:</w:t>
            </w:r>
          </w:p>
          <w:p w14:paraId="07113C62" w14:textId="77777777" w:rsidR="00CA41D5" w:rsidRPr="001433D7" w:rsidRDefault="00CA41D5" w:rsidP="00CA41D5">
            <w:pPr>
              <w:numPr>
                <w:ilvl w:val="0"/>
                <w:numId w:val="18"/>
              </w:numPr>
              <w:tabs>
                <w:tab w:val="left" w:pos="851"/>
              </w:tabs>
              <w:ind w:left="0" w:firstLine="567"/>
              <w:jc w:val="both"/>
            </w:pPr>
            <w:r w:rsidRPr="001433D7">
              <w:t>полное наименование в соответствии с учредительными документами;</w:t>
            </w:r>
          </w:p>
          <w:p w14:paraId="3B4631A0" w14:textId="77777777" w:rsidR="00CA41D5" w:rsidRPr="001433D7" w:rsidRDefault="00CA41D5" w:rsidP="00CA41D5">
            <w:pPr>
              <w:numPr>
                <w:ilvl w:val="0"/>
                <w:numId w:val="18"/>
              </w:numPr>
              <w:tabs>
                <w:tab w:val="left" w:pos="851"/>
              </w:tabs>
              <w:ind w:left="0" w:firstLine="567"/>
              <w:jc w:val="both"/>
            </w:pPr>
            <w:r w:rsidRPr="001433D7">
              <w:t>сокращенное наименование (если имеется);</w:t>
            </w:r>
          </w:p>
          <w:p w14:paraId="0EEA9F8B" w14:textId="77777777" w:rsidR="00CA41D5" w:rsidRPr="001433D7" w:rsidRDefault="00CA41D5" w:rsidP="00CA41D5">
            <w:pPr>
              <w:numPr>
                <w:ilvl w:val="0"/>
                <w:numId w:val="18"/>
              </w:numPr>
              <w:tabs>
                <w:tab w:val="left" w:pos="851"/>
              </w:tabs>
              <w:ind w:left="0" w:firstLine="567"/>
              <w:jc w:val="both"/>
            </w:pPr>
            <w:r w:rsidRPr="001433D7">
              <w:t>основной государственный регистрационный номер, присвоенный юридическому лицу – Эмитенту, дата его присвоения, а также наименование государственного органа, осуществившего регистрацию;</w:t>
            </w:r>
          </w:p>
          <w:p w14:paraId="59F757DC" w14:textId="77777777" w:rsidR="00CA41D5" w:rsidRPr="001433D7" w:rsidRDefault="00CA41D5" w:rsidP="00CA41D5">
            <w:pPr>
              <w:numPr>
                <w:ilvl w:val="0"/>
                <w:numId w:val="18"/>
              </w:numPr>
              <w:tabs>
                <w:tab w:val="left" w:pos="851"/>
              </w:tabs>
              <w:ind w:left="0" w:firstLine="567"/>
              <w:jc w:val="both"/>
            </w:pPr>
            <w:r w:rsidRPr="001433D7">
              <w:t>идентификационный номер налогоплательщика;</w:t>
            </w:r>
          </w:p>
          <w:p w14:paraId="00F26DE4" w14:textId="77777777" w:rsidR="00CA41D5" w:rsidRPr="001433D7" w:rsidRDefault="00CA41D5" w:rsidP="00CA41D5">
            <w:pPr>
              <w:numPr>
                <w:ilvl w:val="0"/>
                <w:numId w:val="18"/>
              </w:numPr>
              <w:tabs>
                <w:tab w:val="left" w:pos="851"/>
              </w:tabs>
              <w:ind w:left="0" w:firstLine="567"/>
              <w:jc w:val="both"/>
            </w:pPr>
            <w:r w:rsidRPr="001433D7">
              <w:t>размер уставного капитала;</w:t>
            </w:r>
          </w:p>
          <w:p w14:paraId="6F6E6492" w14:textId="221D3FC9" w:rsidR="00CA41D5" w:rsidRPr="00014637" w:rsidRDefault="00CA41D5" w:rsidP="00CA41D5">
            <w:pPr>
              <w:numPr>
                <w:ilvl w:val="0"/>
                <w:numId w:val="18"/>
              </w:numPr>
              <w:tabs>
                <w:tab w:val="left" w:pos="851"/>
              </w:tabs>
              <w:ind w:left="0" w:firstLine="567"/>
              <w:jc w:val="both"/>
            </w:pPr>
            <w:r w:rsidRPr="001433D7">
              <w:t>адрес в ЕГРЮЛ</w:t>
            </w:r>
            <w:r w:rsidRPr="00014637">
              <w:t>, почтовый адрес;</w:t>
            </w:r>
          </w:p>
          <w:p w14:paraId="79151D56" w14:textId="77777777" w:rsidR="00CA41D5" w:rsidRPr="001433D7" w:rsidRDefault="00CA41D5" w:rsidP="00CA41D5">
            <w:pPr>
              <w:numPr>
                <w:ilvl w:val="0"/>
                <w:numId w:val="18"/>
              </w:numPr>
              <w:tabs>
                <w:tab w:val="left" w:pos="851"/>
              </w:tabs>
              <w:ind w:left="0" w:firstLine="567"/>
              <w:jc w:val="both"/>
            </w:pPr>
            <w:r w:rsidRPr="001433D7">
              <w:t>номера телефона/факса (при наличии);</w:t>
            </w:r>
          </w:p>
          <w:p w14:paraId="3A1371FD" w14:textId="77777777" w:rsidR="00CA41D5" w:rsidRPr="001433D7" w:rsidRDefault="00CA41D5" w:rsidP="00CA41D5">
            <w:pPr>
              <w:numPr>
                <w:ilvl w:val="0"/>
                <w:numId w:val="18"/>
              </w:numPr>
              <w:tabs>
                <w:tab w:val="left" w:pos="851"/>
              </w:tabs>
              <w:ind w:left="0" w:firstLine="567"/>
              <w:jc w:val="both"/>
            </w:pPr>
            <w:r w:rsidRPr="001433D7">
              <w:t>адрес электронной почты (при наличии);</w:t>
            </w:r>
          </w:p>
          <w:p w14:paraId="1708D998" w14:textId="77777777" w:rsidR="00CA41D5" w:rsidRPr="001433D7" w:rsidRDefault="00CA41D5" w:rsidP="00CA41D5">
            <w:pPr>
              <w:numPr>
                <w:ilvl w:val="0"/>
                <w:numId w:val="18"/>
              </w:numPr>
              <w:tabs>
                <w:tab w:val="left" w:pos="851"/>
              </w:tabs>
              <w:ind w:left="0" w:firstLine="567"/>
              <w:jc w:val="both"/>
            </w:pPr>
            <w:r w:rsidRPr="001433D7">
              <w:t>фамилия, имя и, если имеется, отчество лица, имеющего право действовать без доверенности от имени юридического лица, а также вид, серия, номер, дата выдачи документа, удостоверяющего его личность, и наименование органа, выдавшего соответствующий документ.</w:t>
            </w:r>
          </w:p>
          <w:p w14:paraId="5A58163E" w14:textId="77777777" w:rsidR="00CA41D5" w:rsidRPr="00CA566F" w:rsidRDefault="00CA41D5" w:rsidP="00CA41D5">
            <w:pPr>
              <w:tabs>
                <w:tab w:val="left" w:pos="1980"/>
                <w:tab w:val="left" w:pos="4860"/>
                <w:tab w:val="left" w:pos="7200"/>
              </w:tabs>
              <w:ind w:firstLine="567"/>
              <w:jc w:val="both"/>
              <w:rPr>
                <w:rFonts w:cstheme="minorHAnsi"/>
                <w:b/>
                <w:color w:val="000000"/>
              </w:rPr>
            </w:pPr>
          </w:p>
        </w:tc>
      </w:tr>
      <w:tr w:rsidR="00CA41D5" w:rsidRPr="00CA566F" w14:paraId="00564DAE" w14:textId="77777777" w:rsidTr="00CA60A8">
        <w:tc>
          <w:tcPr>
            <w:tcW w:w="7225" w:type="dxa"/>
          </w:tcPr>
          <w:p w14:paraId="1AFC7279" w14:textId="77777777" w:rsidR="00C12869" w:rsidRPr="00C12869" w:rsidRDefault="00C12869" w:rsidP="00C12869">
            <w:pPr>
              <w:ind w:firstLine="567"/>
              <w:jc w:val="both"/>
              <w:rPr>
                <w:rFonts w:cstheme="minorHAnsi"/>
              </w:rPr>
            </w:pPr>
            <w:r w:rsidRPr="001433D7">
              <w:rPr>
                <w:b/>
              </w:rPr>
              <w:lastRenderedPageBreak/>
              <w:t>5.</w:t>
            </w:r>
            <w:r w:rsidRPr="00C12869">
              <w:rPr>
                <w:rFonts w:cstheme="minorHAnsi"/>
                <w:b/>
              </w:rPr>
              <w:t>2.2.2. </w:t>
            </w:r>
            <w:r w:rsidRPr="00C12869">
              <w:rPr>
                <w:rFonts w:cstheme="minorHAnsi"/>
              </w:rPr>
              <w:t xml:space="preserve">В целях ведения Реестров владельцев ценных бумаг Регистратором используются следующие нижеперечисленные </w:t>
            </w:r>
            <w:r w:rsidRPr="00C12869">
              <w:rPr>
                <w:rFonts w:cstheme="minorHAnsi"/>
                <w:b/>
              </w:rPr>
              <w:t>учетные регистры</w:t>
            </w:r>
            <w:r w:rsidRPr="00C12869">
              <w:rPr>
                <w:rFonts w:cstheme="minorHAnsi"/>
              </w:rPr>
              <w:t>:</w:t>
            </w:r>
            <w:r w:rsidRPr="00C12869">
              <w:rPr>
                <w:rFonts w:cstheme="minorHAnsi"/>
              </w:rPr>
              <w:tab/>
            </w:r>
          </w:p>
          <w:p w14:paraId="61C053F6" w14:textId="77777777" w:rsidR="00C12869" w:rsidRPr="00C12869" w:rsidRDefault="00C12869" w:rsidP="00C12869">
            <w:pPr>
              <w:jc w:val="both"/>
              <w:rPr>
                <w:rFonts w:cstheme="minorHAnsi"/>
              </w:rPr>
            </w:pPr>
          </w:p>
          <w:p w14:paraId="2A61F390" w14:textId="77777777" w:rsidR="00C12869" w:rsidRPr="00C12869" w:rsidRDefault="00C12869" w:rsidP="00C12869">
            <w:pPr>
              <w:ind w:firstLine="567"/>
              <w:jc w:val="both"/>
              <w:rPr>
                <w:rFonts w:cstheme="minorHAnsi"/>
              </w:rPr>
            </w:pPr>
            <w:r w:rsidRPr="00C12869">
              <w:rPr>
                <w:rFonts w:cstheme="minorHAnsi"/>
                <w:b/>
              </w:rPr>
              <w:t>1) Лицевой счет зарегистрированного лица </w:t>
            </w:r>
            <w:r w:rsidRPr="00C12869">
              <w:rPr>
                <w:rFonts w:cstheme="minorHAnsi"/>
              </w:rPr>
              <w:t>– учетный регистр, предназначенный для учета прав на ценные бумаги на лицевых счетах зарегистрированных лиц.</w:t>
            </w:r>
          </w:p>
          <w:p w14:paraId="0AC9A412" w14:textId="77777777" w:rsidR="00C12869" w:rsidRPr="00C12869" w:rsidRDefault="00C12869" w:rsidP="00C12869">
            <w:pPr>
              <w:ind w:firstLine="567"/>
              <w:jc w:val="both"/>
              <w:rPr>
                <w:rFonts w:cstheme="minorHAnsi"/>
                <w:color w:val="000000"/>
              </w:rPr>
            </w:pPr>
            <w:r w:rsidRPr="00C12869">
              <w:rPr>
                <w:rFonts w:cstheme="minorHAnsi"/>
              </w:rPr>
              <w:t xml:space="preserve">Может содержать </w:t>
            </w:r>
            <w:r w:rsidRPr="00C12869">
              <w:rPr>
                <w:rFonts w:cstheme="minorHAnsi"/>
                <w:color w:val="000000"/>
              </w:rPr>
              <w:t>сведения об обременениях ценных бумаг правами третьих лиц и (или) о приостановлении операций с ценными бумагами/ограничении распоряжения ценными бумагами, а также список операций/записей, совершаемых по лицевому счету. </w:t>
            </w:r>
          </w:p>
          <w:p w14:paraId="74A80853" w14:textId="77777777" w:rsidR="00C12869" w:rsidRPr="00C12869" w:rsidRDefault="00C12869" w:rsidP="00C12869">
            <w:pPr>
              <w:pStyle w:val="ac"/>
              <w:spacing w:after="0" w:line="240" w:lineRule="auto"/>
              <w:ind w:left="0"/>
              <w:jc w:val="both"/>
              <w:rPr>
                <w:rFonts w:asciiTheme="minorHAnsi" w:eastAsia="Times New Roman" w:hAnsiTheme="minorHAnsi" w:cstheme="minorHAnsi"/>
                <w:lang w:eastAsia="ru-RU"/>
              </w:rPr>
            </w:pPr>
            <w:r w:rsidRPr="00C12869">
              <w:rPr>
                <w:rFonts w:asciiTheme="minorHAnsi" w:hAnsiTheme="minorHAnsi" w:cstheme="minorHAnsi"/>
                <w:b/>
              </w:rPr>
              <w:t xml:space="preserve">         </w:t>
            </w:r>
            <w:r w:rsidRPr="00C12869">
              <w:rPr>
                <w:rFonts w:asciiTheme="minorHAnsi" w:eastAsia="Times New Roman" w:hAnsiTheme="minorHAnsi" w:cstheme="minorHAnsi"/>
                <w:b/>
                <w:lang w:eastAsia="ru-RU"/>
              </w:rPr>
              <w:t>2) Эмиссионный счет</w:t>
            </w:r>
            <w:r w:rsidRPr="00C12869">
              <w:rPr>
                <w:rFonts w:asciiTheme="minorHAnsi" w:eastAsia="Times New Roman" w:hAnsiTheme="minorHAnsi" w:cstheme="minorHAnsi"/>
                <w:lang w:eastAsia="ru-RU"/>
              </w:rPr>
              <w:t xml:space="preserve"> – учетный регистр, который не предназначен для учета прав на ценные бумаги. Счет открывается в реестре для </w:t>
            </w:r>
            <w:r w:rsidRPr="00C12869">
              <w:rPr>
                <w:rFonts w:asciiTheme="minorHAnsi" w:eastAsia="Times New Roman" w:hAnsiTheme="minorHAnsi" w:cstheme="minorHAnsi"/>
                <w:lang w:eastAsia="ru-RU"/>
              </w:rPr>
              <w:lastRenderedPageBreak/>
              <w:t>зачисления на него ценных бумаг Эмитента, выпуск которых зарегистрирован в установленном порядке, и их последующего списания при размещении или аннулировании (погашении) ценных бумаг.</w:t>
            </w:r>
          </w:p>
          <w:p w14:paraId="6D54446C" w14:textId="77777777" w:rsidR="00C12869" w:rsidRPr="00C12869" w:rsidRDefault="00C12869" w:rsidP="00C12869">
            <w:pPr>
              <w:pStyle w:val="ac"/>
              <w:spacing w:after="0" w:line="240" w:lineRule="auto"/>
              <w:ind w:left="0" w:firstLine="567"/>
              <w:jc w:val="both"/>
              <w:rPr>
                <w:rFonts w:asciiTheme="minorHAnsi" w:eastAsia="Times New Roman" w:hAnsiTheme="minorHAnsi" w:cstheme="minorHAnsi"/>
                <w:lang w:eastAsia="ru-RU"/>
              </w:rPr>
            </w:pPr>
            <w:r w:rsidRPr="00C12869">
              <w:rPr>
                <w:rFonts w:asciiTheme="minorHAnsi" w:eastAsia="Times New Roman" w:hAnsiTheme="minorHAnsi" w:cstheme="minorHAnsi"/>
                <w:lang w:eastAsia="ru-RU"/>
              </w:rPr>
              <w:t>Может содержать список операций/записей, совершаемых по эмиссионному счету.</w:t>
            </w:r>
          </w:p>
          <w:p w14:paraId="7C244885" w14:textId="20BD5092" w:rsidR="00C12869" w:rsidRPr="00C12869" w:rsidRDefault="00C12869" w:rsidP="00C12869">
            <w:pPr>
              <w:pStyle w:val="ac"/>
              <w:spacing w:after="0" w:line="240" w:lineRule="auto"/>
              <w:ind w:left="0"/>
              <w:jc w:val="both"/>
              <w:rPr>
                <w:rFonts w:asciiTheme="minorHAnsi" w:hAnsiTheme="minorHAnsi" w:cstheme="minorHAnsi"/>
              </w:rPr>
            </w:pPr>
            <w:r w:rsidRPr="00C12869">
              <w:rPr>
                <w:rFonts w:asciiTheme="minorHAnsi" w:eastAsia="Times New Roman" w:hAnsiTheme="minorHAnsi" w:cstheme="minorHAnsi"/>
                <w:b/>
                <w:lang w:eastAsia="ru-RU"/>
              </w:rPr>
              <w:t xml:space="preserve">       …</w:t>
            </w:r>
          </w:p>
          <w:p w14:paraId="16FF031D" w14:textId="77777777" w:rsidR="00C12869" w:rsidRPr="001433D7" w:rsidRDefault="00C12869" w:rsidP="00C12869">
            <w:pPr>
              <w:tabs>
                <w:tab w:val="left" w:pos="851"/>
              </w:tabs>
              <w:jc w:val="both"/>
              <w:rPr>
                <w:b/>
              </w:rPr>
            </w:pPr>
            <w:r w:rsidRPr="001433D7">
              <w:rPr>
                <w:b/>
              </w:rPr>
              <w:t xml:space="preserve">      </w:t>
            </w:r>
          </w:p>
          <w:p w14:paraId="50273F7C" w14:textId="77777777" w:rsidR="00C12869" w:rsidRPr="001433D7" w:rsidRDefault="00C12869" w:rsidP="00C12869">
            <w:pPr>
              <w:tabs>
                <w:tab w:val="left" w:pos="851"/>
              </w:tabs>
              <w:ind w:firstLine="567"/>
              <w:jc w:val="both"/>
            </w:pPr>
            <w:r w:rsidRPr="001433D7">
              <w:rPr>
                <w:b/>
              </w:rPr>
              <w:t>6) «Журнал учета входящих и исходящих документов» - учетный регистр</w:t>
            </w:r>
            <w:r w:rsidRPr="001433D7">
              <w:t xml:space="preserve"> в учетной системе документации Регистратора, содержащий следующие сведения (данные):</w:t>
            </w:r>
          </w:p>
          <w:p w14:paraId="0CBB4A9F" w14:textId="77777777" w:rsidR="00C12869" w:rsidRPr="001433D7" w:rsidRDefault="00C12869" w:rsidP="00C12869">
            <w:pPr>
              <w:numPr>
                <w:ilvl w:val="0"/>
                <w:numId w:val="19"/>
              </w:numPr>
              <w:tabs>
                <w:tab w:val="left" w:pos="851"/>
              </w:tabs>
              <w:ind w:left="0" w:firstLine="567"/>
              <w:jc w:val="both"/>
            </w:pPr>
            <w:r w:rsidRPr="001433D7">
              <w:t xml:space="preserve">регистрационный (входящий/исходящий) номер документа;   </w:t>
            </w:r>
          </w:p>
          <w:p w14:paraId="082A6FAF" w14:textId="77777777" w:rsidR="00C12869" w:rsidRPr="001433D7" w:rsidRDefault="00C12869" w:rsidP="00C12869">
            <w:pPr>
              <w:numPr>
                <w:ilvl w:val="0"/>
                <w:numId w:val="19"/>
              </w:numPr>
              <w:tabs>
                <w:tab w:val="left" w:pos="851"/>
              </w:tabs>
              <w:ind w:left="0" w:firstLine="567"/>
              <w:jc w:val="both"/>
            </w:pPr>
            <w:r w:rsidRPr="001433D7">
              <w:t>наименование входящего/исходящего документа;</w:t>
            </w:r>
          </w:p>
          <w:p w14:paraId="5F0B4FB5" w14:textId="77777777" w:rsidR="00C12869" w:rsidRPr="001433D7" w:rsidRDefault="00C12869" w:rsidP="00C12869">
            <w:pPr>
              <w:numPr>
                <w:ilvl w:val="0"/>
                <w:numId w:val="19"/>
              </w:numPr>
              <w:tabs>
                <w:tab w:val="left" w:pos="851"/>
              </w:tabs>
              <w:ind w:left="0" w:firstLine="567"/>
              <w:jc w:val="both"/>
            </w:pPr>
            <w:r w:rsidRPr="001433D7">
              <w:t>дата и время регистрации входящего/исходящего документа;</w:t>
            </w:r>
          </w:p>
          <w:p w14:paraId="4FFDC95D" w14:textId="77777777" w:rsidR="00C12869" w:rsidRPr="001433D7" w:rsidRDefault="00C12869" w:rsidP="00C12869">
            <w:pPr>
              <w:numPr>
                <w:ilvl w:val="0"/>
                <w:numId w:val="19"/>
              </w:numPr>
              <w:tabs>
                <w:tab w:val="left" w:pos="851"/>
              </w:tabs>
              <w:ind w:left="0" w:firstLine="567"/>
              <w:jc w:val="both"/>
            </w:pPr>
            <w:r w:rsidRPr="001433D7">
              <w:t>наименование Эмитента;</w:t>
            </w:r>
          </w:p>
          <w:p w14:paraId="5622E33A" w14:textId="77777777" w:rsidR="00C12869" w:rsidRPr="001433D7" w:rsidRDefault="00C12869" w:rsidP="00C12869">
            <w:pPr>
              <w:numPr>
                <w:ilvl w:val="0"/>
                <w:numId w:val="19"/>
              </w:numPr>
              <w:tabs>
                <w:tab w:val="left" w:pos="851"/>
              </w:tabs>
              <w:ind w:left="0" w:firstLine="567"/>
              <w:jc w:val="both"/>
            </w:pPr>
            <w:r w:rsidRPr="001433D7">
              <w:t>способ предоставления входящего/исходящего документа;</w:t>
            </w:r>
          </w:p>
          <w:p w14:paraId="13741E3C" w14:textId="77777777" w:rsidR="00C12869" w:rsidRPr="001433D7" w:rsidRDefault="00C12869" w:rsidP="00C12869">
            <w:pPr>
              <w:numPr>
                <w:ilvl w:val="0"/>
                <w:numId w:val="19"/>
              </w:numPr>
              <w:tabs>
                <w:tab w:val="left" w:pos="851"/>
              </w:tabs>
              <w:ind w:left="0" w:firstLine="567"/>
              <w:jc w:val="both"/>
            </w:pPr>
            <w:r w:rsidRPr="001433D7">
              <w:t>дата и номер, присвоенный организацией/зарегистрированным лицом;</w:t>
            </w:r>
          </w:p>
          <w:p w14:paraId="68B8A86E" w14:textId="77777777" w:rsidR="00C12869" w:rsidRPr="001433D7" w:rsidRDefault="00C12869" w:rsidP="00C12869">
            <w:pPr>
              <w:numPr>
                <w:ilvl w:val="0"/>
                <w:numId w:val="19"/>
              </w:numPr>
              <w:tabs>
                <w:tab w:val="left" w:pos="851"/>
              </w:tabs>
              <w:ind w:left="0" w:firstLine="567"/>
              <w:jc w:val="both"/>
            </w:pPr>
            <w:r w:rsidRPr="001433D7">
              <w:t>ФИО, полное наименование лица, предоставившего документ/которому направлен документ;</w:t>
            </w:r>
          </w:p>
          <w:p w14:paraId="0F226C7D" w14:textId="77777777" w:rsidR="00C12869" w:rsidRPr="001433D7" w:rsidRDefault="00C12869" w:rsidP="00C12869">
            <w:pPr>
              <w:numPr>
                <w:ilvl w:val="0"/>
                <w:numId w:val="19"/>
              </w:numPr>
              <w:tabs>
                <w:tab w:val="left" w:pos="851"/>
              </w:tabs>
              <w:ind w:left="0" w:firstLine="567"/>
              <w:jc w:val="both"/>
            </w:pPr>
            <w:r w:rsidRPr="001433D7">
              <w:t>ФИО/полное наименование лиц, в отношении которых зарегистрирован документ/сформирован ответ;</w:t>
            </w:r>
          </w:p>
          <w:p w14:paraId="36A8B9CC" w14:textId="77777777" w:rsidR="00C12869" w:rsidRPr="001433D7" w:rsidRDefault="00C12869" w:rsidP="00C12869">
            <w:pPr>
              <w:numPr>
                <w:ilvl w:val="0"/>
                <w:numId w:val="19"/>
              </w:numPr>
              <w:tabs>
                <w:tab w:val="left" w:pos="851"/>
              </w:tabs>
              <w:ind w:left="0" w:firstLine="567"/>
              <w:jc w:val="both"/>
            </w:pPr>
            <w:r w:rsidRPr="001433D7">
              <w:t>дата и время внесения записи, исходящий номер документа;</w:t>
            </w:r>
          </w:p>
          <w:p w14:paraId="01EC9E68" w14:textId="77777777" w:rsidR="00C12869" w:rsidRPr="001433D7" w:rsidRDefault="00C12869" w:rsidP="00C12869">
            <w:pPr>
              <w:numPr>
                <w:ilvl w:val="0"/>
                <w:numId w:val="19"/>
              </w:numPr>
              <w:tabs>
                <w:tab w:val="left" w:pos="851"/>
              </w:tabs>
              <w:ind w:left="0" w:firstLine="567"/>
              <w:jc w:val="both"/>
            </w:pPr>
            <w:r w:rsidRPr="001433D7">
              <w:t xml:space="preserve">ФИО лица, осуществившего внесение записи.   </w:t>
            </w:r>
          </w:p>
          <w:p w14:paraId="6D85A058" w14:textId="77777777" w:rsidR="00C12869" w:rsidRPr="008D0BD8" w:rsidRDefault="00C12869" w:rsidP="00C12869">
            <w:pPr>
              <w:pStyle w:val="ac"/>
              <w:spacing w:after="0" w:line="240" w:lineRule="auto"/>
              <w:ind w:left="0" w:firstLine="567"/>
              <w:jc w:val="both"/>
              <w:rPr>
                <w:rFonts w:asciiTheme="minorHAnsi" w:hAnsiTheme="minorHAnsi" w:cstheme="minorHAnsi"/>
                <w:color w:val="000000"/>
              </w:rPr>
            </w:pPr>
            <w:r w:rsidRPr="008D0BD8">
              <w:rPr>
                <w:rFonts w:asciiTheme="minorHAnsi" w:hAnsiTheme="minorHAnsi" w:cstheme="minorHAnsi"/>
                <w:color w:val="000000"/>
              </w:rPr>
              <w:t>«Журнал учета входящих и исходящих документов» может содержать иную информацию для целей оптимизации процессов ведения Реестров и обеспечения надлежащего учета прав на ценные бумаги обслуживаемых Эмитентов.</w:t>
            </w:r>
          </w:p>
          <w:p w14:paraId="3A654263" w14:textId="77777777" w:rsidR="00C12869" w:rsidRPr="001433D7" w:rsidRDefault="00C12869" w:rsidP="00C12869">
            <w:pPr>
              <w:tabs>
                <w:tab w:val="left" w:pos="1980"/>
                <w:tab w:val="left" w:pos="4860"/>
                <w:tab w:val="left" w:pos="7200"/>
              </w:tabs>
              <w:ind w:firstLine="567"/>
              <w:jc w:val="both"/>
              <w:rPr>
                <w:color w:val="000000"/>
              </w:rPr>
            </w:pPr>
            <w:r w:rsidRPr="001433D7">
              <w:rPr>
                <w:color w:val="000000"/>
              </w:rPr>
              <w:t>Регистрация документов, поступающих к Регистратору, осуществляется в</w:t>
            </w:r>
            <w:r w:rsidRPr="001433D7">
              <w:rPr>
                <w:b/>
                <w:color w:val="000000"/>
              </w:rPr>
              <w:t xml:space="preserve"> </w:t>
            </w:r>
            <w:r w:rsidRPr="001433D7">
              <w:rPr>
                <w:color w:val="000000"/>
              </w:rPr>
              <w:t>системе учета документов Регистратора</w:t>
            </w:r>
            <w:r w:rsidRPr="001433D7">
              <w:rPr>
                <w:b/>
                <w:color w:val="000000"/>
              </w:rPr>
              <w:t xml:space="preserve"> </w:t>
            </w:r>
            <w:r w:rsidRPr="001433D7">
              <w:rPr>
                <w:color w:val="000000"/>
              </w:rPr>
              <w:t xml:space="preserve">» </w:t>
            </w:r>
            <w:r w:rsidRPr="001433D7">
              <w:rPr>
                <w:b/>
                <w:color w:val="000000"/>
              </w:rPr>
              <w:t>в день их получения</w:t>
            </w:r>
            <w:r w:rsidRPr="001433D7">
              <w:rPr>
                <w:color w:val="000000"/>
              </w:rPr>
              <w:t>.</w:t>
            </w:r>
          </w:p>
          <w:p w14:paraId="59B0A874" w14:textId="77777777" w:rsidR="00C12869" w:rsidRPr="001433D7" w:rsidRDefault="00C12869" w:rsidP="00C12869">
            <w:pPr>
              <w:tabs>
                <w:tab w:val="left" w:pos="1980"/>
                <w:tab w:val="left" w:pos="4860"/>
                <w:tab w:val="left" w:pos="7200"/>
              </w:tabs>
              <w:ind w:firstLine="567"/>
              <w:jc w:val="both"/>
              <w:rPr>
                <w:color w:val="000000"/>
              </w:rPr>
            </w:pPr>
            <w:r w:rsidRPr="001433D7">
              <w:rPr>
                <w:color w:val="000000"/>
              </w:rPr>
              <w:t xml:space="preserve">Документы, поступившие к Регистратору </w:t>
            </w:r>
            <w:r w:rsidRPr="001433D7">
              <w:rPr>
                <w:b/>
                <w:color w:val="000000"/>
              </w:rPr>
              <w:t>после окончания рабочего дня</w:t>
            </w:r>
            <w:r w:rsidRPr="001433D7">
              <w:rPr>
                <w:color w:val="000000"/>
              </w:rPr>
              <w:t xml:space="preserve">, регистрируются Регистратором </w:t>
            </w:r>
            <w:r w:rsidRPr="001433D7">
              <w:rPr>
                <w:b/>
                <w:color w:val="000000"/>
              </w:rPr>
              <w:t>не позднее рабочего дня, следующего за днем их поступления</w:t>
            </w:r>
            <w:r w:rsidRPr="001433D7">
              <w:rPr>
                <w:color w:val="000000"/>
              </w:rPr>
              <w:t xml:space="preserve"> Регистратору.</w:t>
            </w:r>
          </w:p>
          <w:p w14:paraId="693B57D5" w14:textId="77777777" w:rsidR="00C12869" w:rsidRPr="001433D7" w:rsidRDefault="00C12869" w:rsidP="00C12869">
            <w:pPr>
              <w:tabs>
                <w:tab w:val="left" w:pos="1980"/>
                <w:tab w:val="left" w:pos="4860"/>
                <w:tab w:val="left" w:pos="7200"/>
              </w:tabs>
              <w:ind w:firstLine="567"/>
              <w:jc w:val="both"/>
              <w:rPr>
                <w:color w:val="000000"/>
              </w:rPr>
            </w:pPr>
            <w:r w:rsidRPr="001433D7">
              <w:rPr>
                <w:color w:val="000000"/>
              </w:rPr>
              <w:lastRenderedPageBreak/>
              <w:t>Формирование и распечатка «Журнала учета входящих и исходящих документов» в бумажной форме осуществляется по требованию лиц, имеющих право требовать предоставления данной информации в бумажном виде в силу действующего законодательства.</w:t>
            </w:r>
          </w:p>
          <w:p w14:paraId="206E92B9" w14:textId="77777777" w:rsidR="00CA41D5" w:rsidRPr="00CA566F" w:rsidRDefault="00CA41D5" w:rsidP="00CA41D5">
            <w:pPr>
              <w:jc w:val="both"/>
              <w:rPr>
                <w:rFonts w:cstheme="minorHAnsi"/>
              </w:rPr>
            </w:pPr>
          </w:p>
        </w:tc>
        <w:tc>
          <w:tcPr>
            <w:tcW w:w="7796" w:type="dxa"/>
          </w:tcPr>
          <w:p w14:paraId="24B998A8" w14:textId="0CDFDB2D" w:rsidR="002D6287" w:rsidRDefault="002D6287" w:rsidP="002D6287">
            <w:pPr>
              <w:jc w:val="both"/>
              <w:rPr>
                <w:b/>
              </w:rPr>
            </w:pPr>
            <w:r>
              <w:rPr>
                <w:b/>
              </w:rPr>
              <w:lastRenderedPageBreak/>
              <w:t>Изложить в новой редакции</w:t>
            </w:r>
          </w:p>
          <w:p w14:paraId="0D1FC10C" w14:textId="77777777" w:rsidR="00C12869" w:rsidRPr="001433D7" w:rsidRDefault="00C12869" w:rsidP="00C12869">
            <w:pPr>
              <w:ind w:firstLine="567"/>
              <w:jc w:val="both"/>
            </w:pPr>
            <w:r w:rsidRPr="001433D7">
              <w:rPr>
                <w:b/>
              </w:rPr>
              <w:t>5.2.2.2. </w:t>
            </w:r>
            <w:r w:rsidRPr="001433D7">
              <w:t xml:space="preserve">В целях ведения Реестров владельцев ценных бумаг Регистратором используются следующие нижеперечисленные </w:t>
            </w:r>
            <w:r w:rsidRPr="001433D7">
              <w:rPr>
                <w:b/>
              </w:rPr>
              <w:t>учетные регистры</w:t>
            </w:r>
            <w:r w:rsidRPr="001433D7">
              <w:t>:</w:t>
            </w:r>
            <w:r w:rsidRPr="001433D7">
              <w:tab/>
            </w:r>
          </w:p>
          <w:p w14:paraId="163D9460" w14:textId="77777777" w:rsidR="00C12869" w:rsidRPr="001433D7" w:rsidRDefault="00C12869" w:rsidP="00C12869">
            <w:pPr>
              <w:jc w:val="both"/>
              <w:rPr>
                <w:sz w:val="4"/>
                <w:szCs w:val="4"/>
              </w:rPr>
            </w:pPr>
          </w:p>
          <w:p w14:paraId="5371D505" w14:textId="77777777" w:rsidR="00C12869" w:rsidRPr="001433D7" w:rsidRDefault="00C12869" w:rsidP="00C12869">
            <w:pPr>
              <w:ind w:firstLine="567"/>
              <w:jc w:val="both"/>
            </w:pPr>
            <w:r w:rsidRPr="001433D7">
              <w:rPr>
                <w:b/>
              </w:rPr>
              <w:t>1) Лицевой счет зарегистрированного лица </w:t>
            </w:r>
            <w:r w:rsidRPr="001433D7">
              <w:t>– учетный регистр, предназначенный для учета прав на ценные бумаги на лицевых счетах зарегистрированных лиц.</w:t>
            </w:r>
          </w:p>
          <w:p w14:paraId="51060D93" w14:textId="77777777" w:rsidR="00C12869" w:rsidRPr="001433D7" w:rsidRDefault="00C12869" w:rsidP="00C12869">
            <w:pPr>
              <w:ind w:firstLine="567"/>
              <w:jc w:val="both"/>
              <w:rPr>
                <w:color w:val="000000"/>
              </w:rPr>
            </w:pPr>
            <w:r w:rsidRPr="001433D7">
              <w:t xml:space="preserve">Может содержать </w:t>
            </w:r>
            <w:r w:rsidRPr="001433D7">
              <w:rPr>
                <w:color w:val="000000"/>
              </w:rPr>
              <w:t>сведения об обременениях ценных бумаг правами третьих лиц и (или) о приостановлении операций с ценными бумагами/ограничении распоряжения ценными бумагами, а также список операций/записей, совершаемых по лицевому счету. </w:t>
            </w:r>
          </w:p>
          <w:p w14:paraId="7043A002" w14:textId="77777777" w:rsidR="00C12869" w:rsidRPr="00C12869" w:rsidRDefault="00C12869" w:rsidP="00C12869">
            <w:pPr>
              <w:autoSpaceDE w:val="0"/>
              <w:autoSpaceDN w:val="0"/>
              <w:adjustRightInd w:val="0"/>
              <w:jc w:val="both"/>
              <w:rPr>
                <w:rFonts w:eastAsia="Calibri" w:cstheme="minorHAnsi"/>
              </w:rPr>
            </w:pPr>
            <w:r w:rsidRPr="001433D7">
              <w:rPr>
                <w:b/>
              </w:rPr>
              <w:lastRenderedPageBreak/>
              <w:t xml:space="preserve">         2) Эмиссионный счет</w:t>
            </w:r>
            <w:r w:rsidRPr="001433D7">
              <w:t xml:space="preserve"> – учетный регистр, который не предназначен для </w:t>
            </w:r>
            <w:r w:rsidRPr="00C12869">
              <w:rPr>
                <w:rFonts w:cstheme="minorHAnsi"/>
              </w:rPr>
              <w:t xml:space="preserve">учета прав на ценные бумаги. Счет открывается в реестре для </w:t>
            </w:r>
            <w:r w:rsidRPr="00C12869">
              <w:rPr>
                <w:rFonts w:eastAsia="Calibri" w:cstheme="minorHAnsi"/>
              </w:rPr>
              <w:t>учета размещаемых эмиссионных ценных бумаг и погашаемых эмиссионных ценных бумаг, в том числе при аннулировании регистрации их выпуска (дополнительного выпуска) и изъятии их из обращения, а также в случае расторжения в период размещения эмиссионных ценных бумаг договора об их приобретении, заключенного между эмитентом и приобретателем эмиссионных ценных бумаг, в случае ведения реестра владельцев эмиссионных ценных бумаг.</w:t>
            </w:r>
          </w:p>
          <w:p w14:paraId="59384735" w14:textId="77777777" w:rsidR="00C12869" w:rsidRPr="00C12869" w:rsidRDefault="00C12869" w:rsidP="00C12869">
            <w:pPr>
              <w:pStyle w:val="ac"/>
              <w:spacing w:after="0" w:line="240" w:lineRule="auto"/>
              <w:ind w:left="0" w:firstLine="567"/>
              <w:jc w:val="both"/>
              <w:rPr>
                <w:rFonts w:asciiTheme="minorHAnsi" w:eastAsia="Times New Roman" w:hAnsiTheme="minorHAnsi" w:cstheme="minorHAnsi"/>
                <w:lang w:eastAsia="ru-RU"/>
              </w:rPr>
            </w:pPr>
            <w:r w:rsidRPr="00C12869">
              <w:rPr>
                <w:rFonts w:asciiTheme="minorHAnsi" w:eastAsia="Times New Roman" w:hAnsiTheme="minorHAnsi" w:cstheme="minorHAnsi"/>
                <w:lang w:eastAsia="ru-RU"/>
              </w:rPr>
              <w:t>Может содержать список операций/записей, совершаемых по эмиссионному счету.</w:t>
            </w:r>
          </w:p>
          <w:p w14:paraId="318CA86E" w14:textId="789C26A6" w:rsidR="00C12869" w:rsidRPr="001433D7" w:rsidRDefault="00C12869" w:rsidP="00C12869">
            <w:pPr>
              <w:pStyle w:val="ac"/>
              <w:spacing w:after="0" w:line="240" w:lineRule="auto"/>
              <w:ind w:left="0"/>
              <w:jc w:val="both"/>
              <w:rPr>
                <w:b/>
              </w:rPr>
            </w:pPr>
            <w:r w:rsidRPr="001433D7">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p>
          <w:p w14:paraId="7C2648AB" w14:textId="77777777" w:rsidR="00C12869" w:rsidRPr="001433D7" w:rsidRDefault="00C12869" w:rsidP="00C12869">
            <w:pPr>
              <w:tabs>
                <w:tab w:val="left" w:pos="851"/>
              </w:tabs>
              <w:ind w:firstLine="567"/>
              <w:jc w:val="both"/>
            </w:pPr>
            <w:r w:rsidRPr="001433D7">
              <w:rPr>
                <w:b/>
              </w:rPr>
              <w:t>6) «Журнал учета входящих и исходящих документов» - учетный регистр</w:t>
            </w:r>
            <w:r w:rsidRPr="001433D7">
              <w:t xml:space="preserve"> в учетной системе документации Регистратора, содержащий следующие сведения (данные):</w:t>
            </w:r>
          </w:p>
          <w:p w14:paraId="63BEB79D" w14:textId="77777777" w:rsidR="00C12869" w:rsidRPr="001433D7" w:rsidRDefault="00C12869" w:rsidP="00C12869">
            <w:pPr>
              <w:numPr>
                <w:ilvl w:val="0"/>
                <w:numId w:val="19"/>
              </w:numPr>
              <w:tabs>
                <w:tab w:val="left" w:pos="851"/>
              </w:tabs>
              <w:ind w:left="0" w:firstLine="567"/>
              <w:jc w:val="both"/>
            </w:pPr>
            <w:r w:rsidRPr="001433D7">
              <w:t xml:space="preserve">регистрационный (входящий/исходящий) номер документа;   </w:t>
            </w:r>
          </w:p>
          <w:p w14:paraId="2696E6AA" w14:textId="77777777" w:rsidR="00C12869" w:rsidRPr="001433D7" w:rsidRDefault="00C12869" w:rsidP="00C12869">
            <w:pPr>
              <w:numPr>
                <w:ilvl w:val="0"/>
                <w:numId w:val="19"/>
              </w:numPr>
              <w:tabs>
                <w:tab w:val="left" w:pos="851"/>
              </w:tabs>
              <w:ind w:left="0" w:firstLine="567"/>
              <w:jc w:val="both"/>
            </w:pPr>
            <w:r w:rsidRPr="001433D7">
              <w:t>наименование входящего/исходящего документа;</w:t>
            </w:r>
          </w:p>
          <w:p w14:paraId="061BDF6E" w14:textId="77777777" w:rsidR="00C12869" w:rsidRPr="001433D7" w:rsidRDefault="00C12869" w:rsidP="00C12869">
            <w:pPr>
              <w:numPr>
                <w:ilvl w:val="0"/>
                <w:numId w:val="19"/>
              </w:numPr>
              <w:tabs>
                <w:tab w:val="left" w:pos="851"/>
              </w:tabs>
              <w:ind w:left="0" w:firstLine="567"/>
              <w:jc w:val="both"/>
            </w:pPr>
            <w:r w:rsidRPr="001433D7">
              <w:t>дата и время регистрации входящего/исходящего документа;</w:t>
            </w:r>
          </w:p>
          <w:p w14:paraId="76572000" w14:textId="77777777" w:rsidR="00C12869" w:rsidRPr="001433D7" w:rsidRDefault="00C12869" w:rsidP="00C12869">
            <w:pPr>
              <w:numPr>
                <w:ilvl w:val="0"/>
                <w:numId w:val="19"/>
              </w:numPr>
              <w:tabs>
                <w:tab w:val="left" w:pos="851"/>
              </w:tabs>
              <w:ind w:left="0" w:firstLine="567"/>
              <w:jc w:val="both"/>
            </w:pPr>
            <w:r w:rsidRPr="001433D7">
              <w:t>наименование Эмитента;</w:t>
            </w:r>
          </w:p>
          <w:p w14:paraId="0773A42D" w14:textId="77777777" w:rsidR="00C12869" w:rsidRPr="001433D7" w:rsidRDefault="00C12869" w:rsidP="00C12869">
            <w:pPr>
              <w:numPr>
                <w:ilvl w:val="0"/>
                <w:numId w:val="19"/>
              </w:numPr>
              <w:tabs>
                <w:tab w:val="left" w:pos="851"/>
              </w:tabs>
              <w:ind w:left="0" w:firstLine="567"/>
              <w:jc w:val="both"/>
            </w:pPr>
            <w:r w:rsidRPr="001433D7">
              <w:t>способ предоставления входящего/исходящего документа;</w:t>
            </w:r>
          </w:p>
          <w:p w14:paraId="7A6E15B4" w14:textId="77777777" w:rsidR="00C12869" w:rsidRPr="001433D7" w:rsidRDefault="00C12869" w:rsidP="00C12869">
            <w:pPr>
              <w:numPr>
                <w:ilvl w:val="0"/>
                <w:numId w:val="19"/>
              </w:numPr>
              <w:tabs>
                <w:tab w:val="left" w:pos="851"/>
              </w:tabs>
              <w:ind w:left="0" w:firstLine="567"/>
              <w:jc w:val="both"/>
            </w:pPr>
            <w:r w:rsidRPr="001433D7">
              <w:t>дата и номер, присвоенный организацией/зарегистрированным лицом;</w:t>
            </w:r>
          </w:p>
          <w:p w14:paraId="6C43A5E8" w14:textId="77777777" w:rsidR="00C12869" w:rsidRPr="001433D7" w:rsidRDefault="00C12869" w:rsidP="00C12869">
            <w:pPr>
              <w:numPr>
                <w:ilvl w:val="0"/>
                <w:numId w:val="19"/>
              </w:numPr>
              <w:tabs>
                <w:tab w:val="left" w:pos="851"/>
              </w:tabs>
              <w:ind w:left="0" w:firstLine="567"/>
              <w:jc w:val="both"/>
            </w:pPr>
            <w:r w:rsidRPr="001433D7">
              <w:t>ФИО, полное наименование лица, предоставившего документ/которому направлен документ;</w:t>
            </w:r>
          </w:p>
          <w:p w14:paraId="7A409782" w14:textId="77777777" w:rsidR="00C12869" w:rsidRPr="001433D7" w:rsidRDefault="00C12869" w:rsidP="00C12869">
            <w:pPr>
              <w:numPr>
                <w:ilvl w:val="0"/>
                <w:numId w:val="19"/>
              </w:numPr>
              <w:tabs>
                <w:tab w:val="left" w:pos="851"/>
              </w:tabs>
              <w:ind w:left="0" w:firstLine="567"/>
              <w:jc w:val="both"/>
            </w:pPr>
            <w:r w:rsidRPr="001433D7">
              <w:t>ФИО/полное наименование лиц, в отношении которых зарегистрирован документ/сформирован ответ;</w:t>
            </w:r>
          </w:p>
          <w:p w14:paraId="1B015B87" w14:textId="77777777" w:rsidR="00C12869" w:rsidRPr="001433D7" w:rsidRDefault="00C12869" w:rsidP="00C12869">
            <w:pPr>
              <w:numPr>
                <w:ilvl w:val="0"/>
                <w:numId w:val="19"/>
              </w:numPr>
              <w:tabs>
                <w:tab w:val="left" w:pos="851"/>
              </w:tabs>
              <w:ind w:left="0" w:firstLine="567"/>
              <w:jc w:val="both"/>
            </w:pPr>
            <w:r w:rsidRPr="001433D7">
              <w:t>дата и время внесения записи, исходящий номер документа;</w:t>
            </w:r>
          </w:p>
          <w:p w14:paraId="1E2102EA" w14:textId="77777777" w:rsidR="00C12869" w:rsidRPr="001433D7" w:rsidRDefault="00C12869" w:rsidP="00C12869">
            <w:pPr>
              <w:numPr>
                <w:ilvl w:val="0"/>
                <w:numId w:val="19"/>
              </w:numPr>
              <w:tabs>
                <w:tab w:val="left" w:pos="851"/>
              </w:tabs>
              <w:ind w:left="0" w:firstLine="567"/>
              <w:jc w:val="both"/>
            </w:pPr>
            <w:r w:rsidRPr="001433D7">
              <w:t xml:space="preserve">ФИО лица, осуществившего внесение записи.   </w:t>
            </w:r>
          </w:p>
          <w:p w14:paraId="73799FAD" w14:textId="77777777" w:rsidR="00C12869" w:rsidRPr="00C12869" w:rsidRDefault="00C12869" w:rsidP="00C12869">
            <w:pPr>
              <w:pStyle w:val="ac"/>
              <w:spacing w:after="0" w:line="240" w:lineRule="auto"/>
              <w:ind w:left="0" w:firstLine="567"/>
              <w:jc w:val="both"/>
              <w:rPr>
                <w:rFonts w:asciiTheme="minorHAnsi" w:hAnsiTheme="minorHAnsi" w:cstheme="minorHAnsi"/>
                <w:color w:val="000000"/>
              </w:rPr>
            </w:pPr>
            <w:r w:rsidRPr="00C12869">
              <w:rPr>
                <w:rFonts w:asciiTheme="minorHAnsi" w:hAnsiTheme="minorHAnsi" w:cstheme="minorHAnsi"/>
                <w:color w:val="000000"/>
              </w:rPr>
              <w:t>«Журнал учета входящих и исходящих документов» может содержать иную информацию для целей оптимизации процессов ведения Реестров и обеспечения надлежащего учета прав на ценные бумаги обслуживаемых Эмитентов.</w:t>
            </w:r>
          </w:p>
          <w:p w14:paraId="1BEF936E" w14:textId="17DFC952" w:rsidR="00C12869" w:rsidRPr="001433D7" w:rsidRDefault="00C12869" w:rsidP="00C12869">
            <w:pPr>
              <w:tabs>
                <w:tab w:val="left" w:pos="1980"/>
                <w:tab w:val="left" w:pos="4860"/>
                <w:tab w:val="left" w:pos="7200"/>
              </w:tabs>
              <w:ind w:firstLine="567"/>
              <w:jc w:val="both"/>
              <w:rPr>
                <w:color w:val="000000"/>
              </w:rPr>
            </w:pPr>
            <w:r w:rsidRPr="001433D7">
              <w:rPr>
                <w:color w:val="000000"/>
              </w:rPr>
              <w:t>Регистрация документов, поступающих к Регистратору, осуществляется в</w:t>
            </w:r>
            <w:r w:rsidRPr="001433D7">
              <w:rPr>
                <w:b/>
                <w:color w:val="000000"/>
              </w:rPr>
              <w:t xml:space="preserve"> </w:t>
            </w:r>
            <w:r w:rsidRPr="001433D7">
              <w:rPr>
                <w:color w:val="000000"/>
              </w:rPr>
              <w:t>системе учета документов Регистратора</w:t>
            </w:r>
            <w:r w:rsidRPr="001433D7">
              <w:rPr>
                <w:b/>
                <w:color w:val="000000"/>
              </w:rPr>
              <w:t xml:space="preserve"> </w:t>
            </w:r>
            <w:r w:rsidRPr="001433D7">
              <w:rPr>
                <w:color w:val="000000"/>
              </w:rPr>
              <w:t xml:space="preserve"> </w:t>
            </w:r>
            <w:r w:rsidRPr="001433D7">
              <w:rPr>
                <w:b/>
                <w:color w:val="000000"/>
              </w:rPr>
              <w:t>в день их получения</w:t>
            </w:r>
            <w:r w:rsidRPr="001433D7">
              <w:rPr>
                <w:color w:val="000000"/>
              </w:rPr>
              <w:t>.</w:t>
            </w:r>
          </w:p>
          <w:p w14:paraId="68C21494" w14:textId="77777777" w:rsidR="00C95603" w:rsidRDefault="00C95603" w:rsidP="00C95603">
            <w:pPr>
              <w:ind w:firstLine="567"/>
              <w:jc w:val="both"/>
            </w:pPr>
            <w:r w:rsidRPr="008158F7">
              <w:rPr>
                <w:color w:val="000000"/>
              </w:rPr>
              <w:lastRenderedPageBreak/>
              <w:t>В случае, если документы, являющиеся основанием для проведения операции в Реестре/предоставления информации из Реестра, предоставлены Регистратору по почте (по электронной почте), менее, чем за 1 час до окончания его рабочего дня, продолжительность которого установлена внутренними документами Регистратора, Регистратор вправе осуществить регистрацию данных документов на следующий рабочий день.</w:t>
            </w:r>
          </w:p>
          <w:p w14:paraId="5C839049" w14:textId="77777777" w:rsidR="00C12869" w:rsidRPr="001433D7" w:rsidRDefault="00C12869" w:rsidP="00C12869">
            <w:pPr>
              <w:tabs>
                <w:tab w:val="left" w:pos="1980"/>
                <w:tab w:val="left" w:pos="4860"/>
                <w:tab w:val="left" w:pos="7200"/>
              </w:tabs>
              <w:ind w:firstLine="567"/>
              <w:jc w:val="both"/>
              <w:rPr>
                <w:color w:val="000000"/>
              </w:rPr>
            </w:pPr>
            <w:r w:rsidRPr="001433D7">
              <w:rPr>
                <w:color w:val="000000"/>
              </w:rPr>
              <w:t xml:space="preserve">Документы, поступившие к Регистратору </w:t>
            </w:r>
            <w:r w:rsidRPr="001433D7">
              <w:rPr>
                <w:b/>
                <w:color w:val="000000"/>
              </w:rPr>
              <w:t>после окончания рабочего дня</w:t>
            </w:r>
            <w:r w:rsidRPr="001433D7">
              <w:rPr>
                <w:color w:val="000000"/>
              </w:rPr>
              <w:t xml:space="preserve">, регистрируются Регистратором </w:t>
            </w:r>
            <w:r w:rsidRPr="001433D7">
              <w:rPr>
                <w:b/>
                <w:color w:val="000000"/>
              </w:rPr>
              <w:t>не позднее рабочего дня, следующего за днем их поступления</w:t>
            </w:r>
            <w:r w:rsidRPr="001433D7">
              <w:rPr>
                <w:color w:val="000000"/>
              </w:rPr>
              <w:t xml:space="preserve"> Регистратору.</w:t>
            </w:r>
          </w:p>
          <w:p w14:paraId="3E43358F" w14:textId="77777777" w:rsidR="00C12869" w:rsidRPr="001433D7" w:rsidRDefault="00C12869" w:rsidP="00C12869">
            <w:pPr>
              <w:tabs>
                <w:tab w:val="left" w:pos="1980"/>
                <w:tab w:val="left" w:pos="4860"/>
                <w:tab w:val="left" w:pos="7200"/>
              </w:tabs>
              <w:ind w:firstLine="567"/>
              <w:jc w:val="both"/>
              <w:rPr>
                <w:color w:val="000000"/>
              </w:rPr>
            </w:pPr>
            <w:r w:rsidRPr="001433D7">
              <w:rPr>
                <w:color w:val="000000"/>
              </w:rPr>
              <w:t>Формирование и распечатка «Журнала учета входящих и исходящих документов» в бумажной форме осуществляется по требованию лиц, имеющих право требовать предоставления данной информации в бумажном виде в силу действующего законодательства.</w:t>
            </w:r>
          </w:p>
          <w:p w14:paraId="4CFF7C74" w14:textId="77777777" w:rsidR="00CA41D5" w:rsidRPr="00CA566F" w:rsidRDefault="00CA41D5" w:rsidP="002D6287">
            <w:pPr>
              <w:pStyle w:val="ac"/>
              <w:spacing w:after="0" w:line="240" w:lineRule="auto"/>
              <w:ind w:left="0"/>
              <w:jc w:val="both"/>
              <w:rPr>
                <w:rFonts w:cstheme="minorHAnsi"/>
                <w:b/>
                <w:color w:val="000000"/>
              </w:rPr>
            </w:pPr>
          </w:p>
        </w:tc>
      </w:tr>
      <w:tr w:rsidR="00CA41D5" w:rsidRPr="00CA566F" w14:paraId="11382881" w14:textId="77777777" w:rsidTr="00CA60A8">
        <w:tc>
          <w:tcPr>
            <w:tcW w:w="7225" w:type="dxa"/>
          </w:tcPr>
          <w:p w14:paraId="7D810EB9" w14:textId="556929A0" w:rsidR="008D0BD8" w:rsidRPr="00731C33" w:rsidRDefault="008D0BD8" w:rsidP="008D0BD8">
            <w:pPr>
              <w:ind w:firstLine="567"/>
              <w:jc w:val="both"/>
              <w:rPr>
                <w:rFonts w:cstheme="minorHAnsi"/>
                <w:b/>
              </w:rPr>
            </w:pPr>
            <w:r w:rsidRPr="00731C33">
              <w:rPr>
                <w:rFonts w:cstheme="minorHAnsi"/>
                <w:b/>
              </w:rPr>
              <w:lastRenderedPageBreak/>
              <w:t>5.2.3. Документы Реестра</w:t>
            </w:r>
          </w:p>
          <w:p w14:paraId="3E6EB18C" w14:textId="0E387914" w:rsidR="008D0BD8" w:rsidRPr="00731C33" w:rsidRDefault="008D0BD8" w:rsidP="008D0BD8">
            <w:pPr>
              <w:ind w:firstLine="567"/>
              <w:jc w:val="both"/>
              <w:rPr>
                <w:rFonts w:cstheme="minorHAnsi"/>
                <w:b/>
              </w:rPr>
            </w:pPr>
            <w:r w:rsidRPr="00731C33">
              <w:rPr>
                <w:rFonts w:cstheme="minorHAnsi"/>
                <w:b/>
              </w:rPr>
              <w:t>…</w:t>
            </w:r>
          </w:p>
          <w:p w14:paraId="2789B348" w14:textId="77777777" w:rsidR="008D0BD8" w:rsidRPr="00731C33" w:rsidRDefault="008D0BD8" w:rsidP="008D0BD8">
            <w:pPr>
              <w:ind w:firstLine="567"/>
              <w:jc w:val="both"/>
              <w:rPr>
                <w:rFonts w:cstheme="minorHAnsi"/>
                <w:b/>
              </w:rPr>
            </w:pPr>
          </w:p>
          <w:p w14:paraId="076C9827" w14:textId="77777777" w:rsidR="008D0BD8" w:rsidRPr="00731C33" w:rsidRDefault="008D0BD8" w:rsidP="008D0BD8">
            <w:pPr>
              <w:pStyle w:val="ac"/>
              <w:spacing w:after="0" w:line="240" w:lineRule="auto"/>
              <w:ind w:left="0" w:firstLine="567"/>
              <w:jc w:val="both"/>
              <w:rPr>
                <w:rFonts w:asciiTheme="minorHAnsi" w:hAnsiTheme="minorHAnsi" w:cstheme="minorHAnsi"/>
                <w:b/>
              </w:rPr>
            </w:pPr>
            <w:r w:rsidRPr="00731C33">
              <w:rPr>
                <w:rFonts w:asciiTheme="minorHAnsi" w:hAnsiTheme="minorHAnsi" w:cstheme="minorHAnsi"/>
                <w:b/>
              </w:rPr>
              <w:t>5.2.3.2. Документы реестра, заполняемые в целях открытия лицевого счета, а также фиксации в Реестре иной информации, требуемой для надлежащей идентификации обращающихся к Регистратору лиц и учета прав на принадлежащие им ценные бумаги.</w:t>
            </w:r>
          </w:p>
          <w:p w14:paraId="6C15CFEE" w14:textId="77777777" w:rsidR="008D0BD8" w:rsidRPr="00731C33" w:rsidRDefault="008D0BD8" w:rsidP="008D0BD8">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xml:space="preserve">В целях открытия лицевых счетов, перечисленных в </w:t>
            </w:r>
            <w:r w:rsidRPr="00731C33">
              <w:rPr>
                <w:rFonts w:asciiTheme="minorHAnsi" w:hAnsiTheme="minorHAnsi" w:cstheme="minorHAnsi"/>
                <w:b/>
              </w:rPr>
              <w:t>подпункте 5.1.1</w:t>
            </w:r>
            <w:r w:rsidRPr="00731C33">
              <w:rPr>
                <w:rFonts w:asciiTheme="minorHAnsi" w:hAnsiTheme="minorHAnsi" w:cstheme="minorHAnsi"/>
              </w:rPr>
              <w:t xml:space="preserve"> настоящих Правил, фиксации в Реестре информации, необходимой для надлежащего учета прав на ценные бумаги, в том числе по итогам идентификации принимаемых/находящихся на обслуживании зарегистрированных лиц, а также фиксации иной информации (об Эмитенте ценных бумаг, управляющей организации Эмитента, Трансфер – агенте) в документообороте Регистратора:</w:t>
            </w:r>
          </w:p>
          <w:p w14:paraId="1BD6CD68" w14:textId="77777777" w:rsidR="008D0BD8" w:rsidRPr="00731C33" w:rsidRDefault="008D0BD8" w:rsidP="008D0BD8">
            <w:pPr>
              <w:pStyle w:val="ac"/>
              <w:numPr>
                <w:ilvl w:val="0"/>
                <w:numId w:val="20"/>
              </w:numPr>
              <w:tabs>
                <w:tab w:val="left" w:pos="851"/>
              </w:tabs>
              <w:spacing w:after="0" w:line="240" w:lineRule="auto"/>
              <w:ind w:left="0" w:firstLine="567"/>
              <w:jc w:val="both"/>
              <w:rPr>
                <w:rFonts w:asciiTheme="minorHAnsi" w:hAnsiTheme="minorHAnsi" w:cstheme="minorHAnsi"/>
                <w:b/>
              </w:rPr>
            </w:pPr>
            <w:r w:rsidRPr="00731C33">
              <w:rPr>
                <w:rFonts w:asciiTheme="minorHAnsi" w:hAnsiTheme="minorHAnsi" w:cstheme="minorHAnsi"/>
              </w:rPr>
              <w:t xml:space="preserve">используются формы Анкет зарегистрированных лиц (для физического, юридического лица, в том числе Анкеты для заполнения законными представителями зарегистрированных лиц, Анкеты для индивидуального предпринимателя и нотариуса) и форма Анкеты Эмитента (все указанные Анкеты содержат форму Заявления об открытии </w:t>
            </w:r>
            <w:r w:rsidRPr="00731C33">
              <w:rPr>
                <w:rFonts w:asciiTheme="minorHAnsi" w:hAnsiTheme="minorHAnsi" w:cstheme="minorHAnsi"/>
              </w:rPr>
              <w:lastRenderedPageBreak/>
              <w:t>лицевого счета), а также используется Анкета трансфер – агента Регистратора;</w:t>
            </w:r>
          </w:p>
          <w:p w14:paraId="1A92D0A5" w14:textId="77777777" w:rsidR="008D0BD8" w:rsidRPr="00731C33" w:rsidRDefault="008D0BD8" w:rsidP="008D0BD8">
            <w:pPr>
              <w:pStyle w:val="ac"/>
              <w:numPr>
                <w:ilvl w:val="0"/>
                <w:numId w:val="20"/>
              </w:numPr>
              <w:tabs>
                <w:tab w:val="left" w:pos="851"/>
              </w:tabs>
              <w:spacing w:after="0" w:line="240" w:lineRule="auto"/>
              <w:ind w:left="0" w:firstLine="567"/>
              <w:jc w:val="both"/>
              <w:rPr>
                <w:rFonts w:asciiTheme="minorHAnsi" w:hAnsiTheme="minorHAnsi" w:cstheme="minorHAnsi"/>
                <w:b/>
              </w:rPr>
            </w:pPr>
            <w:r w:rsidRPr="00731C33">
              <w:rPr>
                <w:rFonts w:asciiTheme="minorHAnsi" w:hAnsiTheme="minorHAnsi" w:cstheme="minorHAnsi"/>
              </w:rPr>
              <w:t>используются формы Опросных листов, предназначенных для целей изучения и идентификации принимаемых/находящихся на обслуживании у Регистратора лиц, а также фиксации полученной от них информации в бумажном и электронном виде (в действующем у Регистратора программном комплексе «АСВР»).</w:t>
            </w:r>
          </w:p>
          <w:p w14:paraId="0D5B16D2" w14:textId="77777777" w:rsidR="008D0BD8" w:rsidRPr="00731C33" w:rsidRDefault="008D0BD8" w:rsidP="008D0BD8">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Лицевой счет не может быть открыт без предоставления надлежащим образом оформленной Анкеты зарегистрированного лица, содержащей форму Заявления, иных документов, предусмотренных требованиями действующего законодательства, Стандартов, Положений и настоящих Правил (</w:t>
            </w:r>
            <w:r w:rsidRPr="00731C33">
              <w:rPr>
                <w:rFonts w:asciiTheme="minorHAnsi" w:hAnsiTheme="minorHAnsi" w:cstheme="minorHAnsi"/>
                <w:b/>
              </w:rPr>
              <w:t>раздел 7</w:t>
            </w:r>
            <w:r w:rsidRPr="00731C33">
              <w:rPr>
                <w:rFonts w:asciiTheme="minorHAnsi" w:hAnsiTheme="minorHAnsi" w:cstheme="minorHAnsi"/>
              </w:rPr>
              <w:t xml:space="preserve"> Правил), за исключением случаев, предусмотренных законодательством. </w:t>
            </w:r>
          </w:p>
          <w:p w14:paraId="7A8737B3" w14:textId="77777777" w:rsidR="008D0BD8" w:rsidRPr="00731C33" w:rsidRDefault="008D0BD8" w:rsidP="008D0BD8">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Регистратор открывает лицевой счет без представления ему Анкеты зарегистрированного лица, если анкетные данные представлялись Регистратору ранее для открытия другого лицевого счета этого же вида в этом же реестре и при условии актуальности предоставленных ранее анкетных данных.</w:t>
            </w:r>
          </w:p>
          <w:p w14:paraId="44C220E3" w14:textId="77777777" w:rsidR="00BC3B48" w:rsidRPr="00731C33" w:rsidRDefault="00BC3B48" w:rsidP="00BC3B48">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b/>
              </w:rPr>
              <w:t>1) Анкета зарегистрированного лица (для физических лиц)</w:t>
            </w:r>
            <w:r w:rsidRPr="00731C33">
              <w:rPr>
                <w:rFonts w:asciiTheme="minorHAnsi" w:hAnsiTheme="minorHAnsi" w:cstheme="minorHAnsi"/>
              </w:rPr>
              <w:t xml:space="preserve">, </w:t>
            </w:r>
            <w:r w:rsidRPr="00731C33">
              <w:rPr>
                <w:rFonts w:asciiTheme="minorHAnsi" w:hAnsiTheme="minorHAnsi" w:cstheme="minorHAnsi"/>
                <w:b/>
              </w:rPr>
              <w:t xml:space="preserve">Анкета зарегистрированного лица (индивидуального предпринимателя), </w:t>
            </w:r>
            <w:r w:rsidRPr="00731C33">
              <w:rPr>
                <w:rFonts w:asciiTheme="minorHAnsi" w:hAnsiTheme="minorHAnsi" w:cstheme="minorHAnsi"/>
              </w:rPr>
              <w:t xml:space="preserve">а также </w:t>
            </w:r>
            <w:r w:rsidRPr="00731C33">
              <w:rPr>
                <w:rFonts w:asciiTheme="minorHAnsi" w:hAnsiTheme="minorHAnsi" w:cstheme="minorHAnsi"/>
                <w:b/>
              </w:rPr>
              <w:t xml:space="preserve">Анкета зарегистрированного лица (для физических лиц) несовершеннолетних/недееспособных лиц </w:t>
            </w:r>
            <w:r w:rsidRPr="00731C33">
              <w:rPr>
                <w:rFonts w:asciiTheme="minorHAnsi" w:hAnsiTheme="minorHAnsi" w:cstheme="minorHAnsi"/>
              </w:rPr>
              <w:t xml:space="preserve">(заполняется законными представителями) для открытия лицевого счета которого представляется </w:t>
            </w:r>
            <w:r w:rsidRPr="00731C33">
              <w:rPr>
                <w:rFonts w:asciiTheme="minorHAnsi" w:hAnsiTheme="minorHAnsi" w:cstheme="minorHAnsi"/>
                <w:b/>
              </w:rPr>
              <w:t>такая Анкета, включает</w:t>
            </w:r>
            <w:r w:rsidRPr="00731C33">
              <w:rPr>
                <w:rFonts w:asciiTheme="minorHAnsi" w:hAnsiTheme="minorHAnsi" w:cstheme="minorHAnsi"/>
              </w:rPr>
              <w:t>:</w:t>
            </w:r>
          </w:p>
          <w:p w14:paraId="66748066" w14:textId="77777777" w:rsidR="00BC3B48" w:rsidRPr="00731C33" w:rsidRDefault="00BC3B48" w:rsidP="00BC3B48">
            <w:pPr>
              <w:pStyle w:val="ac"/>
              <w:spacing w:after="0" w:line="240" w:lineRule="auto"/>
              <w:ind w:left="0" w:firstLine="567"/>
              <w:jc w:val="both"/>
              <w:rPr>
                <w:rFonts w:asciiTheme="minorHAnsi" w:hAnsiTheme="minorHAnsi" w:cstheme="minorHAnsi"/>
              </w:rPr>
            </w:pPr>
          </w:p>
          <w:p w14:paraId="1E6EC464" w14:textId="77777777" w:rsidR="00BC3B48" w:rsidRPr="00731C33" w:rsidRDefault="00BC3B48" w:rsidP="00BC3B48">
            <w:pPr>
              <w:pStyle w:val="ac"/>
              <w:spacing w:after="0" w:line="240" w:lineRule="auto"/>
              <w:ind w:left="0" w:firstLine="567"/>
              <w:jc w:val="both"/>
              <w:rPr>
                <w:rFonts w:asciiTheme="minorHAnsi" w:hAnsiTheme="minorHAnsi" w:cstheme="minorHAnsi"/>
                <w:b/>
              </w:rPr>
            </w:pPr>
            <w:r w:rsidRPr="00731C33">
              <w:rPr>
                <w:rFonts w:asciiTheme="minorHAnsi" w:hAnsiTheme="minorHAnsi" w:cstheme="minorHAnsi"/>
                <w:b/>
              </w:rPr>
              <w:t>А)</w:t>
            </w:r>
            <w:r w:rsidRPr="00731C33">
              <w:rPr>
                <w:rFonts w:asciiTheme="minorHAnsi" w:hAnsiTheme="minorHAnsi" w:cstheme="minorHAnsi"/>
                <w:b/>
                <w:lang w:val="en-US"/>
              </w:rPr>
              <w:t> </w:t>
            </w:r>
            <w:r w:rsidRPr="00731C33">
              <w:rPr>
                <w:rFonts w:asciiTheme="minorHAnsi" w:hAnsiTheme="minorHAnsi" w:cstheme="minorHAnsi"/>
                <w:b/>
              </w:rPr>
              <w:t xml:space="preserve">Раздел Анкеты, содержащий форму Заявления об открытии лицевого счета. </w:t>
            </w:r>
            <w:r w:rsidRPr="00731C33">
              <w:rPr>
                <w:rFonts w:asciiTheme="minorHAnsi" w:hAnsiTheme="minorHAnsi" w:cstheme="minorHAnsi"/>
              </w:rPr>
              <w:t>Заявление должно содержать следующие сведения (данные):</w:t>
            </w:r>
          </w:p>
          <w:p w14:paraId="1A70E30F" w14:textId="77777777" w:rsidR="00BC3B48" w:rsidRPr="00731C33" w:rsidRDefault="00BC3B48" w:rsidP="00BC3B48">
            <w:pPr>
              <w:pStyle w:val="ac"/>
              <w:numPr>
                <w:ilvl w:val="0"/>
                <w:numId w:val="21"/>
              </w:numPr>
              <w:tabs>
                <w:tab w:val="left" w:pos="851"/>
              </w:tabs>
              <w:spacing w:after="0" w:line="240" w:lineRule="auto"/>
              <w:ind w:left="0" w:firstLine="567"/>
              <w:contextualSpacing w:val="0"/>
              <w:rPr>
                <w:rFonts w:asciiTheme="minorHAnsi" w:hAnsiTheme="minorHAnsi" w:cstheme="minorHAnsi"/>
              </w:rPr>
            </w:pPr>
            <w:r w:rsidRPr="00731C33">
              <w:rPr>
                <w:rFonts w:asciiTheme="minorHAnsi" w:hAnsiTheme="minorHAnsi" w:cstheme="minorHAnsi"/>
              </w:rPr>
              <w:t>указание на открытие лицевого счета;</w:t>
            </w:r>
          </w:p>
          <w:p w14:paraId="77C368CC" w14:textId="77777777" w:rsidR="00BC3B48" w:rsidRPr="00731C33" w:rsidRDefault="00BC3B48" w:rsidP="00BC3B48">
            <w:pPr>
              <w:pStyle w:val="ac"/>
              <w:numPr>
                <w:ilvl w:val="0"/>
                <w:numId w:val="21"/>
              </w:numPr>
              <w:tabs>
                <w:tab w:val="left" w:pos="851"/>
              </w:tabs>
              <w:spacing w:after="0" w:line="240" w:lineRule="auto"/>
              <w:ind w:left="0" w:firstLine="567"/>
              <w:contextualSpacing w:val="0"/>
              <w:rPr>
                <w:rFonts w:asciiTheme="minorHAnsi" w:hAnsiTheme="minorHAnsi" w:cstheme="minorHAnsi"/>
              </w:rPr>
            </w:pPr>
            <w:r w:rsidRPr="00731C33">
              <w:rPr>
                <w:rFonts w:asciiTheme="minorHAnsi" w:hAnsiTheme="minorHAnsi" w:cstheme="minorHAnsi"/>
              </w:rPr>
              <w:t>указание на необходимость уведомления об открытии лицевого счета;</w:t>
            </w:r>
          </w:p>
          <w:p w14:paraId="1E985CB6" w14:textId="77777777" w:rsidR="00BC3B48" w:rsidRPr="00731C33" w:rsidRDefault="00BC3B48" w:rsidP="00BC3B48">
            <w:pPr>
              <w:pStyle w:val="ac"/>
              <w:numPr>
                <w:ilvl w:val="0"/>
                <w:numId w:val="21"/>
              </w:numPr>
              <w:tabs>
                <w:tab w:val="left" w:pos="851"/>
              </w:tabs>
              <w:spacing w:after="0" w:line="240" w:lineRule="auto"/>
              <w:ind w:left="0" w:firstLine="567"/>
              <w:contextualSpacing w:val="0"/>
              <w:rPr>
                <w:rFonts w:asciiTheme="minorHAnsi" w:hAnsiTheme="minorHAnsi" w:cstheme="minorHAnsi"/>
              </w:rPr>
            </w:pPr>
            <w:r w:rsidRPr="00731C33">
              <w:rPr>
                <w:rFonts w:asciiTheme="minorHAnsi" w:hAnsiTheme="minorHAnsi" w:cstheme="minorHAnsi"/>
              </w:rPr>
              <w:t>указание на способ получения уведомления об открытии лицевого счета.</w:t>
            </w:r>
          </w:p>
          <w:p w14:paraId="10A0A210" w14:textId="77777777" w:rsidR="00BC3B48" w:rsidRPr="00731C33" w:rsidRDefault="00BC3B48" w:rsidP="00BC3B48">
            <w:pPr>
              <w:pStyle w:val="ac"/>
              <w:spacing w:after="0" w:line="240" w:lineRule="auto"/>
              <w:ind w:left="0" w:firstLine="567"/>
              <w:jc w:val="both"/>
              <w:rPr>
                <w:rFonts w:asciiTheme="minorHAnsi" w:hAnsiTheme="minorHAnsi" w:cstheme="minorHAnsi"/>
                <w:b/>
              </w:rPr>
            </w:pPr>
            <w:r w:rsidRPr="00731C33">
              <w:rPr>
                <w:rFonts w:asciiTheme="minorHAnsi" w:hAnsiTheme="minorHAnsi" w:cstheme="minorHAnsi"/>
                <w:b/>
              </w:rPr>
              <w:lastRenderedPageBreak/>
              <w:t>Форма Заявления об открытии лицевого счета, являющаяся неотъемлемой частью формы Анкеты, не заполняется (не предоставляется):</w:t>
            </w:r>
          </w:p>
          <w:p w14:paraId="7D75EF8A"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в случае внесения записей об изменении анкетных данных зарегистрированного лица;</w:t>
            </w:r>
          </w:p>
          <w:p w14:paraId="30737606" w14:textId="77777777" w:rsidR="00BC3B48" w:rsidRPr="00731C33" w:rsidRDefault="00BC3B48" w:rsidP="00BC3B48">
            <w:pPr>
              <w:pStyle w:val="ac"/>
              <w:numPr>
                <w:ilvl w:val="0"/>
                <w:numId w:val="22"/>
              </w:numPr>
              <w:tabs>
                <w:tab w:val="left" w:pos="851"/>
              </w:tabs>
              <w:spacing w:after="0" w:line="240" w:lineRule="auto"/>
              <w:ind w:left="0" w:firstLine="567"/>
              <w:contextualSpacing w:val="0"/>
              <w:jc w:val="both"/>
              <w:rPr>
                <w:rFonts w:asciiTheme="minorHAnsi" w:hAnsiTheme="minorHAnsi" w:cstheme="minorHAnsi"/>
              </w:rPr>
            </w:pPr>
            <w:r w:rsidRPr="00731C33">
              <w:rPr>
                <w:rFonts w:asciiTheme="minorHAnsi" w:hAnsiTheme="minorHAnsi" w:cstheme="minorHAnsi"/>
              </w:rPr>
              <w:t>в случае открытия лицевого счета номинальному держателю центральному депозитарию  (при условии предоставления им всех иных документов для открытия лицевого счета, предусмотренных Стандартами, Положениями, Регламентом взаимодействия регистраторов и центрального депозитария, а также настоящими Правилами);</w:t>
            </w:r>
          </w:p>
          <w:p w14:paraId="58838571" w14:textId="77777777" w:rsidR="00BC3B48" w:rsidRPr="00731C33" w:rsidRDefault="00BC3B48" w:rsidP="00BC3B48">
            <w:pPr>
              <w:pStyle w:val="ac"/>
              <w:numPr>
                <w:ilvl w:val="0"/>
                <w:numId w:val="22"/>
              </w:numPr>
              <w:tabs>
                <w:tab w:val="left" w:pos="851"/>
              </w:tabs>
              <w:spacing w:after="0" w:line="240" w:lineRule="auto"/>
              <w:ind w:left="0" w:firstLine="567"/>
              <w:contextualSpacing w:val="0"/>
              <w:jc w:val="both"/>
              <w:rPr>
                <w:rFonts w:asciiTheme="minorHAnsi" w:hAnsiTheme="minorHAnsi" w:cstheme="minorHAnsi"/>
              </w:rPr>
            </w:pPr>
            <w:r w:rsidRPr="00731C33">
              <w:rPr>
                <w:rFonts w:asciiTheme="minorHAnsi" w:hAnsiTheme="minorHAnsi" w:cstheme="minorHAnsi"/>
              </w:rPr>
              <w:t>в случае прекращения осуществления функций номинального держателя в результате прекращения действия депозитарного договора или ликвидации депозитария (открытие лицевых счетов Регистратором на основании соответствующих списков осуществляется без предоставления Анкет зарегистрированных лиц, неотъемлемой частью которых является Заявление об открытии лицевого счета);</w:t>
            </w:r>
          </w:p>
          <w:p w14:paraId="48A321E8" w14:textId="77777777" w:rsidR="00BC3B48" w:rsidRPr="00731C33" w:rsidRDefault="00BC3B48" w:rsidP="00BC3B48">
            <w:pPr>
              <w:pStyle w:val="ac"/>
              <w:numPr>
                <w:ilvl w:val="0"/>
                <w:numId w:val="22"/>
              </w:numPr>
              <w:tabs>
                <w:tab w:val="left" w:pos="851"/>
              </w:tabs>
              <w:spacing w:after="0" w:line="240" w:lineRule="auto"/>
              <w:ind w:left="0" w:firstLine="567"/>
              <w:contextualSpacing w:val="0"/>
              <w:jc w:val="both"/>
              <w:rPr>
                <w:rFonts w:asciiTheme="minorHAnsi" w:hAnsiTheme="minorHAnsi" w:cstheme="minorHAnsi"/>
              </w:rPr>
            </w:pPr>
            <w:r w:rsidRPr="00731C33">
              <w:rPr>
                <w:rFonts w:asciiTheme="minorHAnsi" w:hAnsiTheme="minorHAnsi" w:cstheme="minorHAnsi"/>
              </w:rPr>
              <w:t>в случае размещения эмиссионных ценных бумаг при реорганизации (открытие лицевых счетов в Реестре владельцев эмиссионных ценных бумаг Эмитента (Эмитентов), создаваемого (создаваемых) в результате реорганизации, или Эмитента, к которому осуществляется присоединение, осуществляется лицам, которым были открыты лицевые счета в Реестре владельцев эмиссионных ценных бумаг реорганизуемого Эмитента (реорганизуемых Эмитентов) или присоединяемого Эмитента на дату размещения эмиссионных ценных бумаг, без Заявлений лиц, являющихся неотъемлемой частью Анкет, которым открываются лицевые счета), а также в иных случаях связанных с размещением ценных бумаг, если это предусмотрено требованиями действующего законодательства.</w:t>
            </w:r>
          </w:p>
          <w:p w14:paraId="3558A3AA" w14:textId="77777777" w:rsidR="00BC3B48" w:rsidRPr="00731C33" w:rsidRDefault="00BC3B48" w:rsidP="00BC3B48">
            <w:pPr>
              <w:pStyle w:val="ac"/>
              <w:spacing w:after="0" w:line="240" w:lineRule="auto"/>
              <w:ind w:left="0" w:firstLine="567"/>
              <w:jc w:val="both"/>
              <w:rPr>
                <w:rFonts w:asciiTheme="minorHAnsi" w:hAnsiTheme="minorHAnsi" w:cstheme="minorHAnsi"/>
              </w:rPr>
            </w:pPr>
          </w:p>
          <w:p w14:paraId="248B7731" w14:textId="77777777" w:rsidR="00BC3B48" w:rsidRPr="00731C33" w:rsidRDefault="00BC3B48" w:rsidP="00BC3B48">
            <w:pPr>
              <w:pStyle w:val="ac"/>
              <w:spacing w:after="0" w:line="240" w:lineRule="auto"/>
              <w:ind w:left="0" w:firstLine="567"/>
              <w:jc w:val="both"/>
              <w:rPr>
                <w:rFonts w:asciiTheme="minorHAnsi" w:hAnsiTheme="minorHAnsi" w:cstheme="minorHAnsi"/>
                <w:b/>
              </w:rPr>
            </w:pPr>
            <w:r w:rsidRPr="00731C33">
              <w:rPr>
                <w:rFonts w:asciiTheme="minorHAnsi" w:hAnsiTheme="minorHAnsi" w:cstheme="minorHAnsi"/>
                <w:b/>
              </w:rPr>
              <w:t>Б) Раздел Анкеты с анкетными (идентификационными) данными зарегистрированного лица</w:t>
            </w:r>
            <w:r w:rsidRPr="00731C33">
              <w:rPr>
                <w:rFonts w:asciiTheme="minorHAnsi" w:hAnsiTheme="minorHAnsi" w:cstheme="minorHAnsi"/>
              </w:rPr>
              <w:t>, который должен содержать следующие сведения (данные):</w:t>
            </w:r>
          </w:p>
          <w:p w14:paraId="156862C1"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фамилия, имя и, если имеется, отчество физического лица;</w:t>
            </w:r>
          </w:p>
          <w:p w14:paraId="60A13252"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 xml:space="preserve">гражданство физического лица, а если такое физическое лицо </w:t>
            </w:r>
            <w:r w:rsidRPr="00731C33">
              <w:rPr>
                <w:rFonts w:asciiTheme="minorHAnsi" w:hAnsiTheme="minorHAnsi" w:cstheme="minorHAnsi"/>
                <w:sz w:val="22"/>
                <w:szCs w:val="22"/>
              </w:rPr>
              <w:lastRenderedPageBreak/>
              <w:t>является лицом без гражданства, - указание на это обстоятельство;</w:t>
            </w:r>
          </w:p>
          <w:p w14:paraId="23145413"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дата, год и место рождения физического лица;</w:t>
            </w:r>
          </w:p>
          <w:p w14:paraId="5DEA2009"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вид, серия, номер, дата выдачи документа, удостоверяющего личность физического лица, а также наименование органа, выдавшего этот документ и код подразделения (при наличии);</w:t>
            </w:r>
          </w:p>
          <w:p w14:paraId="79DBEFE1"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данные документа, подтверждающего право на пребывание (проживание) на территории РФ (для иностранных лиц и лиц без гражданства – в случае, если наличие таких документов обязательно в соответствии с международными договорами Российской Федерации и законодательством РФ);</w:t>
            </w:r>
          </w:p>
          <w:p w14:paraId="058E7930" w14:textId="77777777" w:rsidR="00BC3B48" w:rsidRPr="00731C33" w:rsidRDefault="00BC3B48" w:rsidP="00BC3B48">
            <w:pPr>
              <w:pStyle w:val="ac"/>
              <w:numPr>
                <w:ilvl w:val="0"/>
                <w:numId w:val="2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731C33">
              <w:rPr>
                <w:rFonts w:asciiTheme="minorHAnsi" w:hAnsiTheme="minorHAnsi" w:cstheme="minorHAnsi"/>
              </w:rPr>
              <w:t>адрес регистрации по месту жительства (при наличии) физического лица, которому открывается лицевой счет;</w:t>
            </w:r>
          </w:p>
          <w:p w14:paraId="45CBD006"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адрес места пребывания/почтовый адрес (для направления корреспонденции);</w:t>
            </w:r>
          </w:p>
          <w:p w14:paraId="36F848C0"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адрес электронной почты и номер телефона физического лица (при наличии);</w:t>
            </w:r>
          </w:p>
          <w:p w14:paraId="6E0BCE08"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идентификационный номер налогоплательщика, присвоенный физическому лицу (при наличии);</w:t>
            </w:r>
          </w:p>
          <w:p w14:paraId="55EBF267"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страховой номер индивидуального лицевого счета, присвоенный физическому лицу (при наличии);</w:t>
            </w:r>
          </w:p>
          <w:p w14:paraId="57BF5007" w14:textId="77777777" w:rsidR="00BC3B48" w:rsidRPr="00731C33" w:rsidRDefault="00BC3B48" w:rsidP="00BC3B48">
            <w:pPr>
              <w:pStyle w:val="ConsPlusNormal"/>
              <w:numPr>
                <w:ilvl w:val="0"/>
                <w:numId w:val="22"/>
              </w:numPr>
              <w:tabs>
                <w:tab w:val="left" w:pos="851"/>
                <w:tab w:val="left" w:pos="993"/>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сведения о форме и реквизитах для выплаты доходов по ценным бумагам, причитающихся физическому лицу;</w:t>
            </w:r>
          </w:p>
          <w:p w14:paraId="616E0AFC" w14:textId="77777777" w:rsidR="00BC3B48" w:rsidRPr="00731C33" w:rsidRDefault="00BC3B48" w:rsidP="00BC3B48">
            <w:pPr>
              <w:pStyle w:val="ConsPlusNormal"/>
              <w:numPr>
                <w:ilvl w:val="0"/>
                <w:numId w:val="22"/>
              </w:numPr>
              <w:tabs>
                <w:tab w:val="left" w:pos="851"/>
                <w:tab w:val="left" w:pos="993"/>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образец подписи физического лица (в случае если физическое лицо действует от своего имени).</w:t>
            </w:r>
          </w:p>
          <w:p w14:paraId="55A85BB5" w14:textId="77777777" w:rsidR="00BC3B48" w:rsidRPr="00731C33" w:rsidRDefault="00BC3B48" w:rsidP="00BC3B48">
            <w:pPr>
              <w:pStyle w:val="ac"/>
              <w:spacing w:after="0" w:line="240" w:lineRule="auto"/>
              <w:ind w:left="0" w:firstLine="567"/>
              <w:jc w:val="both"/>
              <w:rPr>
                <w:rFonts w:asciiTheme="minorHAnsi" w:hAnsiTheme="minorHAnsi" w:cstheme="minorHAnsi"/>
              </w:rPr>
            </w:pPr>
          </w:p>
          <w:p w14:paraId="36D319C1" w14:textId="77777777" w:rsidR="00BC3B48" w:rsidRPr="00731C33" w:rsidRDefault="00BC3B48" w:rsidP="00BC3B48">
            <w:pPr>
              <w:pStyle w:val="ac"/>
              <w:spacing w:after="0" w:line="240" w:lineRule="auto"/>
              <w:ind w:left="0" w:firstLine="567"/>
              <w:rPr>
                <w:rFonts w:asciiTheme="minorHAnsi" w:hAnsiTheme="minorHAnsi" w:cstheme="minorHAnsi"/>
              </w:rPr>
            </w:pPr>
            <w:r w:rsidRPr="00731C33">
              <w:rPr>
                <w:rFonts w:asciiTheme="minorHAnsi" w:hAnsiTheme="minorHAnsi" w:cstheme="minorHAnsi"/>
              </w:rPr>
              <w:t>Кроме этого, данный раздел Анкеты содержит:</w:t>
            </w:r>
          </w:p>
          <w:p w14:paraId="5B8FC346"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указание на открытие лицевого счета либо на внесение записей об изменении анкетных данных;</w:t>
            </w:r>
          </w:p>
          <w:p w14:paraId="35433D2E"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 xml:space="preserve">указание на способ предоставления уведомления об отказе в открытии лицевого счета (уведомление об отказе в открытии лицевого счета может быть вручено только лично лицу, которое ранее предоставило Анкету, неотъемлемой частью которой является Заявление, путем личного обращения по месту его подачи, либо лично его законному представителю или уполномоченному представителю, действующему на основании </w:t>
            </w:r>
            <w:r w:rsidRPr="00731C33">
              <w:rPr>
                <w:rFonts w:asciiTheme="minorHAnsi" w:hAnsiTheme="minorHAnsi" w:cstheme="minorHAnsi"/>
                <w:sz w:val="22"/>
                <w:szCs w:val="22"/>
              </w:rPr>
              <w:lastRenderedPageBreak/>
              <w:t>доверенности, оформленной в порядке, установленном действующим законодательством, если иной способ предоставления отказа не указан в Анкете. При отсутствии в Анкете указания на способ предоставления уведомления об отказе в открытии лицевого счета такое уведомление предоставляется заявителю почтовым отправлением по адресу для направления корреспонденции, указанному в Анкете (в исключительных случаях – по адресу, указанному на почтовом конверте). В случае отсутствия почтового адреса в Анкете (некорректном адресе на конверте) уведомление об отказе об открытии лицевого счета передается на архивное хранение по месту ведения Реестра до его востребования заявителем);</w:t>
            </w:r>
          </w:p>
          <w:p w14:paraId="6F8EE500" w14:textId="77777777" w:rsidR="00BC3B48" w:rsidRPr="00731C33" w:rsidRDefault="00BC3B48" w:rsidP="00BC3B48">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указание на способ предоставления в Реестр документов, являющихся основанием для совершения операций в Реестре, включая документы на открытие лицевого счета:</w:t>
            </w:r>
          </w:p>
          <w:p w14:paraId="57F4224A" w14:textId="77777777" w:rsidR="00BC3B48" w:rsidRPr="00731C33" w:rsidRDefault="00BC3B48" w:rsidP="00BC3B48">
            <w:pPr>
              <w:pStyle w:val="ac"/>
              <w:tabs>
                <w:tab w:val="left" w:pos="851"/>
              </w:tabs>
              <w:spacing w:after="0" w:line="240" w:lineRule="auto"/>
              <w:ind w:left="0" w:firstLine="567"/>
              <w:jc w:val="both"/>
              <w:rPr>
                <w:rFonts w:asciiTheme="minorHAnsi" w:hAnsiTheme="minorHAnsi" w:cstheme="minorHAnsi"/>
              </w:rPr>
            </w:pPr>
            <w:r w:rsidRPr="00731C33">
              <w:rPr>
                <w:rFonts w:asciiTheme="minorHAnsi" w:hAnsiTheme="minorHAnsi" w:cstheme="minorHAnsi"/>
              </w:rPr>
              <w:t>- путем их личного предоставления;</w:t>
            </w:r>
          </w:p>
          <w:p w14:paraId="4BD4634C" w14:textId="77777777" w:rsidR="00BC3B48" w:rsidRPr="00731C33" w:rsidRDefault="00BC3B48" w:rsidP="00BC3B48">
            <w:pPr>
              <w:pStyle w:val="ac"/>
              <w:tabs>
                <w:tab w:val="left" w:pos="851"/>
              </w:tabs>
              <w:spacing w:after="0" w:line="240" w:lineRule="auto"/>
              <w:ind w:left="0" w:firstLine="567"/>
              <w:jc w:val="both"/>
              <w:rPr>
                <w:rFonts w:asciiTheme="minorHAnsi" w:hAnsiTheme="minorHAnsi" w:cstheme="minorHAnsi"/>
              </w:rPr>
            </w:pPr>
            <w:r w:rsidRPr="00731C33">
              <w:rPr>
                <w:rFonts w:asciiTheme="minorHAnsi" w:hAnsiTheme="minorHAnsi" w:cstheme="minorHAnsi"/>
              </w:rPr>
              <w:t>и/или</w:t>
            </w:r>
          </w:p>
          <w:p w14:paraId="2DF24276" w14:textId="77777777" w:rsidR="00BC3B48" w:rsidRPr="00731C33" w:rsidRDefault="00BC3B48" w:rsidP="00BC3B48">
            <w:pPr>
              <w:pStyle w:val="ac"/>
              <w:tabs>
                <w:tab w:val="left" w:pos="851"/>
              </w:tabs>
              <w:spacing w:after="0" w:line="240" w:lineRule="auto"/>
              <w:ind w:left="0" w:firstLine="567"/>
              <w:jc w:val="both"/>
              <w:rPr>
                <w:rFonts w:asciiTheme="minorHAnsi" w:hAnsiTheme="minorHAnsi" w:cstheme="minorHAnsi"/>
              </w:rPr>
            </w:pPr>
            <w:r w:rsidRPr="00731C33">
              <w:rPr>
                <w:rFonts w:asciiTheme="minorHAnsi" w:hAnsiTheme="minorHAnsi" w:cstheme="minorHAnsi"/>
              </w:rPr>
              <w:t>- иными способами, предусмотренными настоящими Правилами (в том числе, путем почтового направления. При отсутствии прямого указания в Анкете, неотъемлемой частью которой является Заявление, на возможность почтового направления документов в Реестр, Регистратор обязан отказать в совершении операции по лицевому счету, если документы, являющиеся основанием для совершения операции, поступили к нему указанным способом).</w:t>
            </w:r>
          </w:p>
          <w:p w14:paraId="41EC7944" w14:textId="77777777" w:rsidR="00BC3B48" w:rsidRPr="00731C33" w:rsidRDefault="00BC3B48" w:rsidP="00BC3B48">
            <w:pPr>
              <w:autoSpaceDE w:val="0"/>
              <w:autoSpaceDN w:val="0"/>
              <w:adjustRightInd w:val="0"/>
              <w:ind w:firstLine="567"/>
              <w:jc w:val="both"/>
              <w:rPr>
                <w:rFonts w:cstheme="minorHAnsi"/>
              </w:rPr>
            </w:pPr>
            <w:r w:rsidRPr="00731C33">
              <w:rPr>
                <w:rFonts w:cstheme="minorHAnsi"/>
              </w:rPr>
              <w:t xml:space="preserve">В случае подачи в Реестр </w:t>
            </w:r>
            <w:r w:rsidRPr="00731C33">
              <w:rPr>
                <w:rFonts w:cstheme="minorHAnsi"/>
                <w:b/>
              </w:rPr>
              <w:t xml:space="preserve">Анкеты зарегистрированного лица (для физических лиц) </w:t>
            </w:r>
            <w:r w:rsidRPr="00731C33">
              <w:rPr>
                <w:rFonts w:cstheme="minorHAnsi"/>
                <w:b/>
                <w:bCs/>
              </w:rPr>
              <w:t xml:space="preserve">для открытия лицевого счета инвестиционного товарищества, </w:t>
            </w:r>
            <w:r w:rsidRPr="00731C33">
              <w:rPr>
                <w:rFonts w:cstheme="minorHAnsi"/>
              </w:rPr>
              <w:t>которому открывается лицевой счет,</w:t>
            </w:r>
            <w:r w:rsidRPr="00731C33">
              <w:rPr>
                <w:rFonts w:cstheme="minorHAnsi"/>
                <w:b/>
                <w:bCs/>
              </w:rPr>
              <w:t xml:space="preserve"> в ней должны содержаться анкетные данные в отношении управляющего товарища, </w:t>
            </w:r>
            <w:r w:rsidRPr="00731C33">
              <w:rPr>
                <w:rFonts w:cstheme="minorHAnsi"/>
                <w:bCs/>
              </w:rPr>
              <w:t>а также</w:t>
            </w:r>
            <w:r w:rsidRPr="00731C33">
              <w:rPr>
                <w:rFonts w:cstheme="minorHAnsi"/>
                <w:b/>
                <w:bCs/>
              </w:rPr>
              <w:t xml:space="preserve"> </w:t>
            </w:r>
            <w:r w:rsidRPr="00731C33">
              <w:rPr>
                <w:rFonts w:cstheme="minorHAnsi"/>
              </w:rPr>
              <w:t xml:space="preserve">кроме вышеперечисленной информации, в ней </w:t>
            </w:r>
            <w:r w:rsidRPr="00731C33">
              <w:rPr>
                <w:rFonts w:cstheme="minorHAnsi"/>
                <w:b/>
              </w:rPr>
              <w:t>должна содержаться</w:t>
            </w:r>
            <w:r w:rsidRPr="00731C33">
              <w:rPr>
                <w:rFonts w:cstheme="minorHAnsi"/>
              </w:rPr>
              <w:t xml:space="preserve"> следующая информация:</w:t>
            </w:r>
          </w:p>
          <w:p w14:paraId="27F4FBB9" w14:textId="77777777" w:rsidR="00BC3B48" w:rsidRPr="00731C33" w:rsidRDefault="00BC3B48" w:rsidP="00BC3B48">
            <w:pPr>
              <w:pStyle w:val="ac"/>
              <w:numPr>
                <w:ilvl w:val="0"/>
                <w:numId w:val="22"/>
              </w:numPr>
              <w:spacing w:after="0" w:line="240" w:lineRule="auto"/>
              <w:ind w:firstLine="567"/>
              <w:jc w:val="both"/>
              <w:rPr>
                <w:rFonts w:asciiTheme="minorHAnsi" w:hAnsiTheme="minorHAnsi" w:cstheme="minorHAnsi"/>
              </w:rPr>
            </w:pPr>
            <w:r w:rsidRPr="00731C33">
              <w:rPr>
                <w:rFonts w:asciiTheme="minorHAnsi" w:hAnsiTheme="minorHAnsi" w:cstheme="minorHAnsi"/>
                <w:bCs/>
              </w:rPr>
              <w:t>индивидуальные признаки (номер, дата, место заключения) договора инвестиционного товарищества</w:t>
            </w:r>
            <w:r w:rsidRPr="00731C33">
              <w:rPr>
                <w:rFonts w:asciiTheme="minorHAnsi" w:hAnsiTheme="minorHAnsi" w:cstheme="minorHAnsi"/>
              </w:rPr>
              <w:t>.</w:t>
            </w:r>
          </w:p>
          <w:p w14:paraId="7C69AFC3" w14:textId="77777777" w:rsidR="00BC3B48" w:rsidRPr="00731C33" w:rsidRDefault="00BC3B48" w:rsidP="00BC3B48">
            <w:pPr>
              <w:pStyle w:val="ac"/>
              <w:spacing w:after="0" w:line="240" w:lineRule="auto"/>
              <w:ind w:left="567"/>
              <w:jc w:val="both"/>
              <w:rPr>
                <w:rFonts w:asciiTheme="minorHAnsi" w:hAnsiTheme="minorHAnsi" w:cstheme="minorHAnsi"/>
              </w:rPr>
            </w:pPr>
          </w:p>
          <w:p w14:paraId="7D88B795" w14:textId="77777777" w:rsidR="00BC3B48" w:rsidRPr="00731C33" w:rsidRDefault="00BC3B48" w:rsidP="00BC3B48">
            <w:pPr>
              <w:pStyle w:val="ac"/>
              <w:spacing w:after="0" w:line="240" w:lineRule="auto"/>
              <w:ind w:left="0" w:firstLine="567"/>
              <w:jc w:val="both"/>
              <w:rPr>
                <w:rFonts w:asciiTheme="minorHAnsi" w:hAnsiTheme="minorHAnsi" w:cstheme="minorHAnsi"/>
                <w:b/>
              </w:rPr>
            </w:pPr>
            <w:r w:rsidRPr="00731C33">
              <w:rPr>
                <w:rFonts w:asciiTheme="minorHAnsi" w:hAnsiTheme="minorHAnsi" w:cstheme="minorHAnsi"/>
              </w:rPr>
              <w:t>В случае подачи в Реестр</w:t>
            </w:r>
            <w:r w:rsidRPr="00731C33">
              <w:rPr>
                <w:rFonts w:asciiTheme="minorHAnsi" w:hAnsiTheme="minorHAnsi" w:cstheme="minorHAnsi"/>
                <w:b/>
              </w:rPr>
              <w:t xml:space="preserve"> Анкеты зарегистрированного лица (для физических лиц) для открытия лицевого счета, </w:t>
            </w:r>
            <w:r w:rsidRPr="00731C33">
              <w:rPr>
                <w:rFonts w:asciiTheme="minorHAnsi" w:hAnsiTheme="minorHAnsi" w:cstheme="minorHAnsi"/>
                <w:b/>
                <w:bCs/>
              </w:rPr>
              <w:t xml:space="preserve">на котором учитываются </w:t>
            </w:r>
            <w:r w:rsidRPr="00731C33">
              <w:rPr>
                <w:rFonts w:asciiTheme="minorHAnsi" w:hAnsiTheme="minorHAnsi" w:cstheme="minorHAnsi"/>
                <w:b/>
                <w:bCs/>
              </w:rPr>
              <w:lastRenderedPageBreak/>
              <w:t>права участников общей долевой собственности,</w:t>
            </w:r>
            <w:r w:rsidRPr="00731C33">
              <w:rPr>
                <w:rFonts w:asciiTheme="minorHAnsi" w:hAnsiTheme="minorHAnsi" w:cstheme="minorHAnsi"/>
                <w:b/>
              </w:rPr>
              <w:t xml:space="preserve"> </w:t>
            </w:r>
            <w:r w:rsidRPr="00731C33">
              <w:rPr>
                <w:rFonts w:asciiTheme="minorHAnsi" w:hAnsiTheme="minorHAnsi" w:cstheme="minorHAnsi"/>
              </w:rPr>
              <w:t>кроме вышеперечисленной информации, в ней</w:t>
            </w:r>
            <w:r w:rsidRPr="00731C33">
              <w:rPr>
                <w:rFonts w:asciiTheme="minorHAnsi" w:hAnsiTheme="minorHAnsi" w:cstheme="minorHAnsi"/>
                <w:b/>
              </w:rPr>
              <w:t xml:space="preserve"> должна содержаться следующая информация:</w:t>
            </w:r>
          </w:p>
          <w:p w14:paraId="00F7D721" w14:textId="77777777" w:rsidR="00BC3B48" w:rsidRPr="00731C33" w:rsidRDefault="00BC3B48" w:rsidP="00BC3B48">
            <w:pPr>
              <w:pStyle w:val="ac"/>
              <w:numPr>
                <w:ilvl w:val="0"/>
                <w:numId w:val="23"/>
              </w:numPr>
              <w:autoSpaceDE w:val="0"/>
              <w:autoSpaceDN w:val="0"/>
              <w:adjustRightInd w:val="0"/>
              <w:spacing w:after="0" w:line="240" w:lineRule="auto"/>
              <w:ind w:firstLine="567"/>
              <w:jc w:val="both"/>
              <w:rPr>
                <w:rFonts w:asciiTheme="minorHAnsi" w:hAnsiTheme="minorHAnsi" w:cstheme="minorHAnsi"/>
              </w:rPr>
            </w:pPr>
            <w:r w:rsidRPr="00731C33">
              <w:rPr>
                <w:rFonts w:asciiTheme="minorHAnsi" w:hAnsiTheme="minorHAnsi" w:cstheme="minorHAnsi"/>
              </w:rPr>
              <w:t>сведения о количестве участников общей долевой собственности.</w:t>
            </w:r>
          </w:p>
          <w:p w14:paraId="43D20D10" w14:textId="77777777" w:rsidR="00955945" w:rsidRPr="00731C33" w:rsidRDefault="00955945" w:rsidP="00955945">
            <w:pPr>
              <w:pStyle w:val="ac"/>
              <w:tabs>
                <w:tab w:val="left" w:pos="993"/>
              </w:tabs>
              <w:spacing w:after="0" w:line="240" w:lineRule="auto"/>
              <w:ind w:left="0" w:firstLine="567"/>
              <w:jc w:val="both"/>
              <w:rPr>
                <w:rFonts w:asciiTheme="minorHAnsi" w:hAnsiTheme="minorHAnsi" w:cstheme="minorHAnsi"/>
              </w:rPr>
            </w:pPr>
            <w:r w:rsidRPr="00731C33">
              <w:rPr>
                <w:rFonts w:asciiTheme="minorHAnsi" w:hAnsiTheme="minorHAnsi" w:cstheme="minorHAnsi"/>
              </w:rPr>
              <w:t xml:space="preserve">В случае подачи в Реестр </w:t>
            </w:r>
            <w:r w:rsidRPr="00731C33">
              <w:rPr>
                <w:rFonts w:asciiTheme="minorHAnsi" w:hAnsiTheme="minorHAnsi" w:cstheme="minorHAnsi"/>
                <w:b/>
              </w:rPr>
              <w:t xml:space="preserve">Анкеты зарегистрированного лица (для физических лиц) </w:t>
            </w:r>
            <w:r w:rsidRPr="00731C33">
              <w:rPr>
                <w:rFonts w:asciiTheme="minorHAnsi" w:hAnsiTheme="minorHAnsi" w:cstheme="minorHAnsi"/>
              </w:rPr>
              <w:t xml:space="preserve">в целях открытия лицевого счета </w:t>
            </w:r>
            <w:r w:rsidRPr="00731C33">
              <w:rPr>
                <w:rFonts w:asciiTheme="minorHAnsi" w:hAnsiTheme="minorHAnsi" w:cstheme="minorHAnsi"/>
                <w:b/>
              </w:rPr>
              <w:t xml:space="preserve">доверительному управляющему – физическому лицу </w:t>
            </w:r>
            <w:r w:rsidRPr="00731C33">
              <w:rPr>
                <w:rFonts w:asciiTheme="minorHAnsi" w:hAnsiTheme="minorHAnsi" w:cstheme="minorHAnsi"/>
              </w:rPr>
              <w:t>такая Анкета должна содержать указание лица, осуществляющего право голоса на общем собрании владельцев ценных бумаг;</w:t>
            </w:r>
          </w:p>
          <w:p w14:paraId="6C4BFCC5" w14:textId="77777777" w:rsidR="00955945" w:rsidRPr="00731C33" w:rsidRDefault="00955945" w:rsidP="00955945">
            <w:pPr>
              <w:autoSpaceDE w:val="0"/>
              <w:autoSpaceDN w:val="0"/>
              <w:adjustRightInd w:val="0"/>
              <w:ind w:firstLine="567"/>
              <w:jc w:val="both"/>
              <w:rPr>
                <w:rFonts w:cstheme="minorHAnsi"/>
              </w:rPr>
            </w:pPr>
            <w:r w:rsidRPr="00731C33">
              <w:rPr>
                <w:rFonts w:cstheme="minorHAnsi"/>
              </w:rPr>
              <w:t>В случае если, управляющий не уполномочен осуществлять право голоса на общем собрании владельцев ценных бумаг, анкетные данные в отношении учредителя доверительного управления, физического лица:</w:t>
            </w:r>
          </w:p>
          <w:p w14:paraId="3A2D093A" w14:textId="77777777" w:rsidR="00955945" w:rsidRPr="00731C33" w:rsidRDefault="00955945" w:rsidP="00955945">
            <w:pPr>
              <w:pStyle w:val="ac"/>
              <w:numPr>
                <w:ilvl w:val="0"/>
                <w:numId w:val="22"/>
              </w:numPr>
              <w:tabs>
                <w:tab w:val="left" w:pos="993"/>
              </w:tabs>
              <w:spacing w:after="0" w:line="240" w:lineRule="auto"/>
              <w:ind w:left="0" w:firstLine="567"/>
              <w:contextualSpacing w:val="0"/>
              <w:jc w:val="both"/>
              <w:rPr>
                <w:rFonts w:asciiTheme="minorHAnsi" w:hAnsiTheme="minorHAnsi" w:cstheme="minorHAnsi"/>
              </w:rPr>
            </w:pPr>
            <w:r w:rsidRPr="00731C33">
              <w:rPr>
                <w:rFonts w:asciiTheme="minorHAnsi" w:hAnsiTheme="minorHAnsi" w:cstheme="minorHAnsi"/>
              </w:rPr>
              <w:t>фамилия, имя и, если имеется, отчество;</w:t>
            </w:r>
          </w:p>
          <w:p w14:paraId="6CC7D30E" w14:textId="77777777" w:rsidR="00955945" w:rsidRPr="00731C33"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гражданство физического лица, а если такое физическое лицо является лицом без гражданства, - указание на это обстоятельство;</w:t>
            </w:r>
          </w:p>
          <w:p w14:paraId="48F8A9E2" w14:textId="77777777" w:rsidR="00955945" w:rsidRPr="00731C33"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дата, год и место рождения физического лица;</w:t>
            </w:r>
          </w:p>
          <w:p w14:paraId="069A2F3A" w14:textId="77777777" w:rsidR="00955945" w:rsidRPr="00731C33"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вид, серия, номер, дата выдачи документа, удостоверяющего личность физического лица, а также наименование органа, выдавшего этот документ и код подразделения (при наличии), а в отношении ребенка в возрасте до 14 лет - свидетельства о рождении;</w:t>
            </w:r>
          </w:p>
          <w:p w14:paraId="64127BAA" w14:textId="77777777" w:rsidR="00955945" w:rsidRPr="00731C33"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данные документа, подтверждающего право на пребывание (проживание) на территории РФ (для иностранных лиц и лиц без гражданства – в случае, если наличие таких документов обязательно в соответствии с международными договорами Российской Федерации и законодательством РФ);</w:t>
            </w:r>
          </w:p>
          <w:p w14:paraId="341F206B" w14:textId="77777777" w:rsidR="00955945" w:rsidRPr="00731C33" w:rsidRDefault="00955945" w:rsidP="00955945">
            <w:pPr>
              <w:pStyle w:val="ac"/>
              <w:numPr>
                <w:ilvl w:val="0"/>
                <w:numId w:val="2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731C33">
              <w:rPr>
                <w:rFonts w:asciiTheme="minorHAnsi" w:hAnsiTheme="minorHAnsi" w:cstheme="minorHAnsi"/>
              </w:rPr>
              <w:t>адрес регистрации по месту жительства (при наличии) физического лица, которому открывается лицевой счет;</w:t>
            </w:r>
          </w:p>
          <w:p w14:paraId="292B85C9" w14:textId="77777777" w:rsidR="00955945" w:rsidRPr="00731C33"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адрес места пребывания/почтовый адрес (для направления корреспонденции);</w:t>
            </w:r>
          </w:p>
          <w:p w14:paraId="05B82C7E" w14:textId="77777777" w:rsidR="00955945" w:rsidRPr="00731C33"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адрес электронной почты и номер телефона физического лица (при наличии);</w:t>
            </w:r>
          </w:p>
          <w:p w14:paraId="058F814B" w14:textId="77777777" w:rsidR="00955945" w:rsidRPr="00731C33"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идентификационный номер налогоплательщика, присвоенный физическому лицу (при наличии);</w:t>
            </w:r>
          </w:p>
          <w:p w14:paraId="6D5FD177" w14:textId="77777777" w:rsidR="00955945" w:rsidRPr="00731C33"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lastRenderedPageBreak/>
              <w:t>страховой номер индивидуального лицевого счета, присвоенный физическому лицу (при наличии);</w:t>
            </w:r>
          </w:p>
          <w:p w14:paraId="0FF3BD6A" w14:textId="77777777" w:rsidR="00955945" w:rsidRPr="00731C33" w:rsidRDefault="00955945" w:rsidP="00955945">
            <w:pPr>
              <w:pStyle w:val="ConsPlusNormal"/>
              <w:numPr>
                <w:ilvl w:val="0"/>
                <w:numId w:val="22"/>
              </w:numPr>
              <w:tabs>
                <w:tab w:val="left" w:pos="851"/>
                <w:tab w:val="left" w:pos="993"/>
              </w:tabs>
              <w:ind w:left="0" w:firstLine="567"/>
              <w:jc w:val="both"/>
              <w:rPr>
                <w:rFonts w:asciiTheme="minorHAnsi" w:hAnsiTheme="minorHAnsi" w:cstheme="minorHAnsi"/>
                <w:sz w:val="22"/>
                <w:szCs w:val="22"/>
              </w:rPr>
            </w:pPr>
            <w:r w:rsidRPr="00731C33">
              <w:rPr>
                <w:rFonts w:asciiTheme="minorHAnsi" w:hAnsiTheme="minorHAnsi" w:cstheme="minorHAnsi"/>
                <w:sz w:val="22"/>
                <w:szCs w:val="22"/>
              </w:rPr>
              <w:t>сведения о форме и реквизитах для выплаты доходов по ценным бумагам, причитающихся физическому лицу.</w:t>
            </w:r>
          </w:p>
          <w:p w14:paraId="14B656AA" w14:textId="77777777" w:rsidR="00955945" w:rsidRPr="00731C33" w:rsidRDefault="00955945" w:rsidP="00955945">
            <w:pPr>
              <w:pStyle w:val="ac"/>
              <w:spacing w:after="0" w:line="240" w:lineRule="auto"/>
              <w:ind w:left="0" w:firstLine="567"/>
              <w:rPr>
                <w:rFonts w:asciiTheme="minorHAnsi" w:hAnsiTheme="minorHAnsi" w:cstheme="minorHAnsi"/>
              </w:rPr>
            </w:pPr>
          </w:p>
          <w:p w14:paraId="3227725A" w14:textId="77777777" w:rsidR="00955945" w:rsidRPr="00731C33" w:rsidRDefault="00955945" w:rsidP="00955945">
            <w:pPr>
              <w:pStyle w:val="ac"/>
              <w:tabs>
                <w:tab w:val="left" w:pos="993"/>
              </w:tabs>
              <w:spacing w:after="0" w:line="240" w:lineRule="auto"/>
              <w:ind w:left="0" w:firstLine="567"/>
              <w:jc w:val="both"/>
              <w:rPr>
                <w:rFonts w:asciiTheme="minorHAnsi" w:hAnsiTheme="minorHAnsi" w:cstheme="minorHAnsi"/>
                <w:b/>
              </w:rPr>
            </w:pPr>
            <w:r w:rsidRPr="00731C33">
              <w:rPr>
                <w:rFonts w:asciiTheme="minorHAnsi" w:hAnsiTheme="minorHAnsi" w:cstheme="minorHAnsi"/>
              </w:rPr>
              <w:t xml:space="preserve">Для предоставления вышеуказанной информации необходимо заполнение Приложения: </w:t>
            </w:r>
            <w:r w:rsidRPr="00731C33">
              <w:rPr>
                <w:rFonts w:asciiTheme="minorHAnsi" w:hAnsiTheme="minorHAnsi" w:cstheme="minorHAnsi"/>
                <w:b/>
              </w:rPr>
              <w:t>Форма № ПРИЛ/ДУ</w:t>
            </w:r>
            <w:r w:rsidRPr="00731C33">
              <w:rPr>
                <w:rFonts w:asciiTheme="minorHAnsi" w:hAnsiTheme="minorHAnsi" w:cstheme="minorHAnsi"/>
              </w:rPr>
              <w:t xml:space="preserve"> к форме </w:t>
            </w:r>
            <w:r w:rsidRPr="00731C33">
              <w:rPr>
                <w:rFonts w:asciiTheme="minorHAnsi" w:hAnsiTheme="minorHAnsi" w:cstheme="minorHAnsi"/>
                <w:b/>
              </w:rPr>
              <w:t>Анкеты зарегистрированного лица (для физических лиц).</w:t>
            </w:r>
          </w:p>
          <w:p w14:paraId="2278D520" w14:textId="77777777" w:rsidR="00731C33" w:rsidRPr="00731C33" w:rsidRDefault="00731C33" w:rsidP="00731C33">
            <w:pPr>
              <w:pStyle w:val="ac"/>
              <w:tabs>
                <w:tab w:val="left" w:pos="993"/>
              </w:tabs>
              <w:spacing w:after="0" w:line="240" w:lineRule="auto"/>
              <w:ind w:left="0" w:firstLine="567"/>
              <w:jc w:val="both"/>
              <w:rPr>
                <w:rFonts w:asciiTheme="minorHAnsi" w:hAnsiTheme="minorHAnsi" w:cstheme="minorHAnsi"/>
                <w:b/>
              </w:rPr>
            </w:pPr>
            <w:r w:rsidRPr="00731C33">
              <w:rPr>
                <w:rFonts w:asciiTheme="minorHAnsi" w:hAnsiTheme="minorHAnsi" w:cstheme="minorHAnsi"/>
              </w:rPr>
              <w:t xml:space="preserve">Анкета зарегистрированного лица (для физических лиц) в целях открытия лицевого счета доверительному управляющему - физическому лицу, может предоставляться в случае, если к Регистратору обратился доверительный управляющий – физическое лицо, либо доверительный управляющий – физическое лицо, являющееся индивидуальным предпринимателем. Доверительное управление в этом случае может быть связано исключительно с осуществлением управляющим </w:t>
            </w:r>
            <w:r w:rsidRPr="00731C33">
              <w:rPr>
                <w:rFonts w:asciiTheme="minorHAnsi" w:hAnsiTheme="minorHAnsi" w:cstheme="minorHAnsi"/>
                <w:b/>
              </w:rPr>
              <w:t>прав</w:t>
            </w:r>
            <w:r w:rsidRPr="00731C33">
              <w:rPr>
                <w:rFonts w:asciiTheme="minorHAnsi" w:hAnsiTheme="minorHAnsi" w:cstheme="minorHAnsi"/>
              </w:rPr>
              <w:t xml:space="preserve"> по ценным бумагам.</w:t>
            </w:r>
          </w:p>
          <w:p w14:paraId="1094E918" w14:textId="77777777" w:rsidR="00731C33" w:rsidRPr="00731C33" w:rsidRDefault="00731C33" w:rsidP="00731C33">
            <w:pPr>
              <w:pStyle w:val="ac"/>
              <w:tabs>
                <w:tab w:val="left" w:pos="993"/>
              </w:tabs>
              <w:spacing w:after="0" w:line="240" w:lineRule="auto"/>
              <w:ind w:left="0" w:firstLine="567"/>
              <w:jc w:val="both"/>
              <w:rPr>
                <w:rFonts w:asciiTheme="minorHAnsi" w:hAnsiTheme="minorHAnsi" w:cstheme="minorHAnsi"/>
              </w:rPr>
            </w:pPr>
            <w:r w:rsidRPr="00731C33">
              <w:rPr>
                <w:rFonts w:asciiTheme="minorHAnsi" w:hAnsiTheme="minorHAnsi" w:cstheme="minorHAnsi"/>
              </w:rPr>
              <w:t xml:space="preserve">В случае подачи в Реестр </w:t>
            </w:r>
            <w:r w:rsidRPr="00731C33">
              <w:rPr>
                <w:rFonts w:asciiTheme="minorHAnsi" w:hAnsiTheme="minorHAnsi" w:cstheme="minorHAnsi"/>
                <w:b/>
              </w:rPr>
              <w:t xml:space="preserve">Анкеты зарегистрированного лица (индивидуального предпринимателя) </w:t>
            </w:r>
            <w:r w:rsidRPr="00731C33">
              <w:rPr>
                <w:rFonts w:asciiTheme="minorHAnsi" w:hAnsiTheme="minorHAnsi" w:cstheme="minorHAnsi"/>
              </w:rPr>
              <w:t xml:space="preserve">в целях открытия лицевого счета </w:t>
            </w:r>
            <w:r w:rsidRPr="00731C33">
              <w:rPr>
                <w:rFonts w:asciiTheme="minorHAnsi" w:hAnsiTheme="minorHAnsi" w:cstheme="minorHAnsi"/>
                <w:b/>
              </w:rPr>
              <w:t xml:space="preserve">индивидуальному предпринимателю – физическому лицу </w:t>
            </w:r>
            <w:r w:rsidRPr="00731C33">
              <w:rPr>
                <w:rFonts w:asciiTheme="minorHAnsi" w:hAnsiTheme="minorHAnsi" w:cstheme="minorHAnsi"/>
              </w:rPr>
              <w:t xml:space="preserve">Анкета должна дополнительно содержать сведения о таком индивидуальном предпринимателе, предусмотренные действующим законодательством, Стандартами, Положениями и настоящими Правилами, в том числе в случае исполнения индивидуальным предпринимателем функций доверительного управляющего, в ней должна содержаться вышеперечисленная информация, предусмотренная в отношении доверительного управляющего и учредителя доверительного управления (для этих целей необходимо заполнение Приложения к Анкете: </w:t>
            </w:r>
            <w:r w:rsidRPr="00731C33">
              <w:rPr>
                <w:rFonts w:asciiTheme="minorHAnsi" w:hAnsiTheme="minorHAnsi" w:cstheme="minorHAnsi"/>
                <w:b/>
              </w:rPr>
              <w:t>Форма № ПРИЛ/ДУ).</w:t>
            </w:r>
          </w:p>
          <w:p w14:paraId="3BBF0799" w14:textId="77777777" w:rsidR="00731C33" w:rsidRPr="00731C33" w:rsidRDefault="00731C33" w:rsidP="00731C33">
            <w:pPr>
              <w:pStyle w:val="ac"/>
              <w:tabs>
                <w:tab w:val="left" w:pos="993"/>
              </w:tabs>
              <w:spacing w:after="0" w:line="240" w:lineRule="auto"/>
              <w:ind w:left="0" w:firstLine="567"/>
              <w:jc w:val="both"/>
              <w:rPr>
                <w:rFonts w:asciiTheme="minorHAnsi" w:hAnsiTheme="minorHAnsi" w:cstheme="minorHAnsi"/>
              </w:rPr>
            </w:pPr>
            <w:r w:rsidRPr="00731C33">
              <w:rPr>
                <w:rFonts w:asciiTheme="minorHAnsi" w:hAnsiTheme="minorHAnsi" w:cstheme="minorHAnsi"/>
              </w:rPr>
              <w:t>В перечисленных Анкетах может содержаться иная информация, предусмотренная действующим законодательством, Стандартами, Положениями и настоящими Правилами.</w:t>
            </w:r>
          </w:p>
          <w:p w14:paraId="2A93562B"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Перечень всей информации, требуемой при заполнении</w:t>
            </w:r>
            <w:r w:rsidRPr="00731C33">
              <w:rPr>
                <w:rFonts w:asciiTheme="minorHAnsi" w:hAnsiTheme="minorHAnsi" w:cstheme="minorHAnsi"/>
                <w:b/>
              </w:rPr>
              <w:t xml:space="preserve"> Анкеты зарегистрированного лица (для физических лиц)</w:t>
            </w:r>
            <w:r w:rsidRPr="00731C33">
              <w:rPr>
                <w:rFonts w:asciiTheme="minorHAnsi" w:hAnsiTheme="minorHAnsi" w:cstheme="minorHAnsi"/>
              </w:rPr>
              <w:t xml:space="preserve"> и </w:t>
            </w:r>
            <w:r w:rsidRPr="00731C33">
              <w:rPr>
                <w:rFonts w:asciiTheme="minorHAnsi" w:hAnsiTheme="minorHAnsi" w:cstheme="minorHAnsi"/>
                <w:b/>
              </w:rPr>
              <w:t>Анкеты зарегистрированного лица (индивидуального предпринимателя)</w:t>
            </w:r>
            <w:r w:rsidRPr="00731C33">
              <w:rPr>
                <w:rFonts w:asciiTheme="minorHAnsi" w:hAnsiTheme="minorHAnsi" w:cstheme="minorHAnsi"/>
              </w:rPr>
              <w:t xml:space="preserve">, </w:t>
            </w:r>
            <w:r w:rsidRPr="00731C33">
              <w:rPr>
                <w:rFonts w:asciiTheme="minorHAnsi" w:hAnsiTheme="minorHAnsi" w:cstheme="minorHAnsi"/>
              </w:rPr>
              <w:lastRenderedPageBreak/>
              <w:t>приведен в типовых формах указанных Анкет, приложенных к настоящим Правилам (</w:t>
            </w:r>
            <w:r w:rsidRPr="00731C33">
              <w:rPr>
                <w:rFonts w:asciiTheme="minorHAnsi" w:hAnsiTheme="minorHAnsi" w:cstheme="minorHAnsi"/>
                <w:b/>
              </w:rPr>
              <w:t>Приложение № 1</w:t>
            </w:r>
            <w:r w:rsidRPr="00731C33">
              <w:rPr>
                <w:rFonts w:asciiTheme="minorHAnsi" w:hAnsiTheme="minorHAnsi" w:cstheme="minorHAnsi"/>
              </w:rPr>
              <w:t xml:space="preserve"> к Правилам, </w:t>
            </w:r>
            <w:r w:rsidRPr="00731C33">
              <w:rPr>
                <w:rFonts w:asciiTheme="minorHAnsi" w:hAnsiTheme="minorHAnsi" w:cstheme="minorHAnsi"/>
                <w:b/>
              </w:rPr>
              <w:t>Формы №№ АН-2, АН-3).</w:t>
            </w:r>
          </w:p>
          <w:p w14:paraId="715D8470" w14:textId="77777777" w:rsidR="00731C33" w:rsidRPr="00731C33" w:rsidRDefault="00731C33" w:rsidP="00731C33">
            <w:pPr>
              <w:pStyle w:val="ConsPlusNormal"/>
              <w:ind w:firstLine="567"/>
              <w:jc w:val="both"/>
              <w:rPr>
                <w:rFonts w:asciiTheme="minorHAnsi" w:hAnsiTheme="minorHAnsi" w:cstheme="minorHAnsi"/>
                <w:sz w:val="22"/>
                <w:szCs w:val="22"/>
              </w:rPr>
            </w:pPr>
            <w:r w:rsidRPr="00731C33">
              <w:rPr>
                <w:rFonts w:asciiTheme="minorHAnsi" w:hAnsiTheme="minorHAnsi" w:cstheme="minorHAnsi"/>
                <w:sz w:val="22"/>
                <w:szCs w:val="22"/>
              </w:rPr>
              <w:t>В случае составления Анкеты зарегистрированного лица (для физических лиц) (</w:t>
            </w:r>
            <w:r w:rsidRPr="00731C33">
              <w:rPr>
                <w:rFonts w:asciiTheme="minorHAnsi" w:hAnsiTheme="minorHAnsi" w:cstheme="minorHAnsi"/>
                <w:b/>
                <w:sz w:val="22"/>
                <w:szCs w:val="22"/>
              </w:rPr>
              <w:t xml:space="preserve">Формы №№ АН-2, АН-3) </w:t>
            </w:r>
            <w:r w:rsidRPr="00731C33">
              <w:rPr>
                <w:rFonts w:asciiTheme="minorHAnsi" w:hAnsiTheme="minorHAnsi" w:cstheme="minorHAnsi"/>
                <w:sz w:val="22"/>
                <w:szCs w:val="22"/>
              </w:rPr>
              <w:t xml:space="preserve">в письменной форме она должна быть подписана физическим лицом, для открытия лицевого счета которому предоставляется Анкета. </w:t>
            </w:r>
          </w:p>
          <w:p w14:paraId="2BAEAE35" w14:textId="77777777" w:rsidR="00731C33" w:rsidRPr="00731C33" w:rsidRDefault="00731C33" w:rsidP="00731C33">
            <w:pPr>
              <w:pStyle w:val="ConsPlusNormal"/>
              <w:ind w:firstLine="567"/>
              <w:jc w:val="both"/>
              <w:rPr>
                <w:rFonts w:asciiTheme="minorHAnsi" w:hAnsiTheme="minorHAnsi" w:cstheme="minorHAnsi"/>
                <w:sz w:val="22"/>
                <w:szCs w:val="22"/>
              </w:rPr>
            </w:pPr>
          </w:p>
          <w:p w14:paraId="675DE1EC" w14:textId="77777777" w:rsidR="00731C33" w:rsidRPr="00731C33" w:rsidRDefault="00731C33" w:rsidP="00731C33">
            <w:pPr>
              <w:pStyle w:val="ConsPlusNormal"/>
              <w:ind w:firstLine="567"/>
              <w:jc w:val="both"/>
              <w:rPr>
                <w:rFonts w:asciiTheme="minorHAnsi" w:hAnsiTheme="minorHAnsi" w:cstheme="minorHAnsi"/>
                <w:sz w:val="22"/>
                <w:szCs w:val="22"/>
              </w:rPr>
            </w:pPr>
            <w:r w:rsidRPr="00731C33">
              <w:rPr>
                <w:rFonts w:asciiTheme="minorHAnsi" w:hAnsiTheme="minorHAnsi" w:cstheme="minorHAnsi"/>
                <w:sz w:val="22"/>
                <w:szCs w:val="22"/>
              </w:rPr>
              <w:t>При назначении финансового управляющего в деле о банкротстве физического лица Анкета зарегистрированного лица (для физических лиц) может быть подписана финансовым управляющим такого лица и может не содержать образец подписи физического лица, признанного банкротом.</w:t>
            </w:r>
          </w:p>
          <w:p w14:paraId="17B0FD31" w14:textId="77777777" w:rsidR="00731C33" w:rsidRPr="00731C33" w:rsidRDefault="00731C33" w:rsidP="00731C33">
            <w:pPr>
              <w:pStyle w:val="ConsPlusNormal"/>
              <w:ind w:firstLine="567"/>
              <w:jc w:val="both"/>
              <w:rPr>
                <w:rFonts w:asciiTheme="minorHAnsi" w:hAnsiTheme="minorHAnsi" w:cstheme="minorHAnsi"/>
                <w:sz w:val="22"/>
                <w:szCs w:val="22"/>
              </w:rPr>
            </w:pPr>
            <w:r w:rsidRPr="00731C33">
              <w:rPr>
                <w:rFonts w:asciiTheme="minorHAnsi" w:hAnsiTheme="minorHAnsi" w:cstheme="minorHAnsi"/>
                <w:sz w:val="22"/>
                <w:szCs w:val="22"/>
              </w:rPr>
              <w:t>В случае подачи Анкеты зарегистрированного лица (для физических лиц), признанного банкротом (заполняется финансовым управляющим)</w:t>
            </w:r>
            <w:r w:rsidRPr="00731C33">
              <w:rPr>
                <w:rFonts w:asciiTheme="minorHAnsi" w:hAnsiTheme="minorHAnsi" w:cstheme="minorHAnsi"/>
                <w:b/>
                <w:sz w:val="22"/>
                <w:szCs w:val="22"/>
              </w:rPr>
              <w:t>,</w:t>
            </w:r>
            <w:r w:rsidRPr="00731C33">
              <w:rPr>
                <w:rFonts w:asciiTheme="minorHAnsi" w:hAnsiTheme="minorHAnsi" w:cstheme="minorHAnsi"/>
                <w:sz w:val="22"/>
                <w:szCs w:val="22"/>
              </w:rPr>
              <w:t xml:space="preserve"> обязательно заполнение финансовым управляющим соответствующего Приложения к указанной Анкете </w:t>
            </w:r>
            <w:r w:rsidRPr="00731C33">
              <w:rPr>
                <w:rFonts w:asciiTheme="minorHAnsi" w:hAnsiTheme="minorHAnsi" w:cstheme="minorHAnsi"/>
                <w:b/>
                <w:sz w:val="22"/>
                <w:szCs w:val="22"/>
              </w:rPr>
              <w:t>(Форма № ПРИЛ/ФУ)</w:t>
            </w:r>
            <w:r w:rsidRPr="00731C33">
              <w:rPr>
                <w:rFonts w:asciiTheme="minorHAnsi" w:hAnsiTheme="minorHAnsi" w:cstheme="minorHAnsi"/>
                <w:sz w:val="22"/>
                <w:szCs w:val="22"/>
              </w:rPr>
              <w:t>.  Данное Приложение содержит следующие сведения:</w:t>
            </w:r>
          </w:p>
          <w:p w14:paraId="7BEE0E33" w14:textId="77777777" w:rsidR="00731C33" w:rsidRPr="00731C33"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31C33">
              <w:rPr>
                <w:rFonts w:asciiTheme="minorHAnsi" w:eastAsia="Times New Roman" w:hAnsiTheme="minorHAnsi" w:cstheme="minorHAnsi"/>
              </w:rPr>
              <w:t>фамилия, имя и, если имеется, отчество финансового управляющего;</w:t>
            </w:r>
          </w:p>
          <w:p w14:paraId="76A3ACB7" w14:textId="77777777" w:rsidR="00731C33" w:rsidRPr="00731C33"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31C33">
              <w:rPr>
                <w:rFonts w:asciiTheme="minorHAnsi" w:eastAsia="Times New Roman" w:hAnsiTheme="minorHAnsi" w:cstheme="minorHAnsi"/>
              </w:rPr>
              <w:t>сведения о гражданстве;</w:t>
            </w:r>
          </w:p>
          <w:p w14:paraId="0025E1CB" w14:textId="77777777" w:rsidR="00731C33" w:rsidRPr="00731C33"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31C33">
              <w:rPr>
                <w:rFonts w:asciiTheme="minorHAnsi" w:eastAsia="Times New Roman" w:hAnsiTheme="minorHAnsi" w:cstheme="minorHAnsi"/>
              </w:rPr>
              <w:t>дата и место рождения;</w:t>
            </w:r>
          </w:p>
          <w:p w14:paraId="4853DF38" w14:textId="77777777" w:rsidR="00731C33" w:rsidRPr="00731C33"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31C33">
              <w:rPr>
                <w:rFonts w:asciiTheme="minorHAnsi" w:eastAsia="Times New Roman" w:hAnsiTheme="minorHAnsi" w:cstheme="minorHAnsi"/>
              </w:rPr>
              <w:t>вид, серия, номер, дата и место выдачи документа, удостоверяющего личность, а также наименование органа, выдавшего этот документ;</w:t>
            </w:r>
          </w:p>
          <w:p w14:paraId="54A74335" w14:textId="77777777" w:rsidR="00731C33" w:rsidRPr="00731C33"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31C33">
              <w:rPr>
                <w:rFonts w:asciiTheme="minorHAnsi" w:eastAsia="Times New Roman" w:hAnsiTheme="minorHAnsi" w:cstheme="minorHAnsi"/>
              </w:rPr>
              <w:t>ИНН, СНИЛС;</w:t>
            </w:r>
          </w:p>
          <w:p w14:paraId="2FCA24A4" w14:textId="77777777" w:rsidR="00731C33" w:rsidRPr="00731C33"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31C33">
              <w:rPr>
                <w:rFonts w:asciiTheme="minorHAnsi" w:eastAsia="Times New Roman" w:hAnsiTheme="minorHAnsi" w:cstheme="minorHAnsi"/>
              </w:rPr>
              <w:t>адрес места регистрации (согласно паспортным данным или данным документа о регистрации по месту пребывания) финансового управляющего;</w:t>
            </w:r>
          </w:p>
          <w:p w14:paraId="78EC7FFE" w14:textId="77777777" w:rsidR="00731C33" w:rsidRPr="00731C33"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31C33">
              <w:rPr>
                <w:rFonts w:asciiTheme="minorHAnsi" w:eastAsia="Times New Roman" w:hAnsiTheme="minorHAnsi" w:cstheme="minorHAnsi"/>
              </w:rPr>
              <w:t>адрес места фактического жительства/почтовый адрес (для направления корреспонденции);</w:t>
            </w:r>
          </w:p>
          <w:p w14:paraId="23F71A01" w14:textId="77777777" w:rsidR="00731C33" w:rsidRPr="00731C33"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31C33">
              <w:rPr>
                <w:rFonts w:asciiTheme="minorHAnsi" w:eastAsia="Times New Roman" w:hAnsiTheme="minorHAnsi" w:cstheme="minorHAnsi"/>
              </w:rPr>
              <w:t>адрес электронной почты и номер телефона (при наличии);</w:t>
            </w:r>
          </w:p>
          <w:p w14:paraId="59AD4D09" w14:textId="77777777" w:rsidR="00731C33" w:rsidRPr="00731C33" w:rsidRDefault="00731C33" w:rsidP="00731C33">
            <w:pPr>
              <w:pStyle w:val="ConsPlusNormal"/>
              <w:numPr>
                <w:ilvl w:val="0"/>
                <w:numId w:val="25"/>
              </w:numPr>
              <w:ind w:left="0" w:firstLine="567"/>
              <w:jc w:val="both"/>
              <w:rPr>
                <w:rFonts w:asciiTheme="minorHAnsi" w:hAnsiTheme="minorHAnsi" w:cstheme="minorHAnsi"/>
                <w:sz w:val="22"/>
                <w:szCs w:val="22"/>
              </w:rPr>
            </w:pPr>
            <w:r w:rsidRPr="00731C33">
              <w:rPr>
                <w:rFonts w:asciiTheme="minorHAnsi" w:hAnsiTheme="minorHAnsi" w:cstheme="minorHAnsi"/>
                <w:sz w:val="22"/>
                <w:szCs w:val="22"/>
              </w:rPr>
              <w:t>образец подписи финансового управляющего.</w:t>
            </w:r>
          </w:p>
          <w:p w14:paraId="687146B5" w14:textId="77777777" w:rsidR="00731C33" w:rsidRPr="00731C33" w:rsidRDefault="00731C33" w:rsidP="00731C33">
            <w:pPr>
              <w:pStyle w:val="ac"/>
              <w:spacing w:after="0" w:line="240" w:lineRule="auto"/>
              <w:ind w:left="0" w:firstLine="567"/>
              <w:jc w:val="both"/>
              <w:rPr>
                <w:rFonts w:asciiTheme="minorHAnsi" w:hAnsiTheme="minorHAnsi" w:cstheme="minorHAnsi"/>
              </w:rPr>
            </w:pPr>
          </w:p>
          <w:p w14:paraId="5CB271EE"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lastRenderedPageBreak/>
              <w:t xml:space="preserve">В случае подачи в Реестр </w:t>
            </w:r>
            <w:r w:rsidRPr="00731C33">
              <w:rPr>
                <w:rFonts w:asciiTheme="minorHAnsi" w:hAnsiTheme="minorHAnsi" w:cstheme="minorHAnsi"/>
                <w:b/>
              </w:rPr>
              <w:t xml:space="preserve">Анкеты зарегистрированного лица (для физических лиц) несовершеннолетних/недееспособных лиц </w:t>
            </w:r>
            <w:r w:rsidRPr="00731C33">
              <w:rPr>
                <w:rFonts w:asciiTheme="minorHAnsi" w:hAnsiTheme="minorHAnsi" w:cstheme="minorHAnsi"/>
              </w:rPr>
              <w:t xml:space="preserve">(заполняется законными представителями), которому открывается лицевой счет, кроме вышеперечисленной информации, в ней дополнительно </w:t>
            </w:r>
            <w:r w:rsidRPr="00731C33">
              <w:rPr>
                <w:rFonts w:asciiTheme="minorHAnsi" w:hAnsiTheme="minorHAnsi" w:cstheme="minorHAnsi"/>
                <w:b/>
              </w:rPr>
              <w:t>должна содержаться</w:t>
            </w:r>
            <w:r w:rsidRPr="00731C33">
              <w:rPr>
                <w:rFonts w:asciiTheme="minorHAnsi" w:hAnsiTheme="minorHAnsi" w:cstheme="minorHAnsi"/>
              </w:rPr>
              <w:t xml:space="preserve"> следующая информация:</w:t>
            </w:r>
          </w:p>
          <w:p w14:paraId="44C9B20B" w14:textId="77777777" w:rsidR="00731C33" w:rsidRPr="00731C33" w:rsidRDefault="00731C33" w:rsidP="00731C33">
            <w:pPr>
              <w:pStyle w:val="ac"/>
              <w:numPr>
                <w:ilvl w:val="0"/>
                <w:numId w:val="23"/>
              </w:numPr>
              <w:tabs>
                <w:tab w:val="left" w:pos="993"/>
              </w:tabs>
              <w:spacing w:after="0" w:line="240" w:lineRule="auto"/>
              <w:ind w:left="0" w:firstLine="567"/>
              <w:contextualSpacing w:val="0"/>
              <w:jc w:val="both"/>
              <w:rPr>
                <w:rFonts w:asciiTheme="minorHAnsi" w:hAnsiTheme="minorHAnsi" w:cstheme="minorHAnsi"/>
              </w:rPr>
            </w:pPr>
            <w:r w:rsidRPr="00731C33">
              <w:rPr>
                <w:rFonts w:asciiTheme="minorHAnsi" w:hAnsiTheme="minorHAnsi" w:cstheme="minorHAnsi"/>
              </w:rPr>
              <w:t>в случае предоставления Анкеты зарегистрированного лица (для физических лиц)</w:t>
            </w:r>
            <w:r w:rsidRPr="00731C33">
              <w:rPr>
                <w:rFonts w:asciiTheme="minorHAnsi" w:hAnsiTheme="minorHAnsi" w:cstheme="minorHAnsi"/>
                <w:b/>
              </w:rPr>
              <w:t xml:space="preserve"> </w:t>
            </w:r>
            <w:r w:rsidRPr="00731C33">
              <w:rPr>
                <w:rFonts w:asciiTheme="minorHAnsi" w:hAnsiTheme="minorHAnsi" w:cstheme="minorHAnsi"/>
              </w:rPr>
              <w:t xml:space="preserve">несовершеннолетних/недееспособных лиц, предназначенной для заполнения родителями, усыновителями, опекунами, попечителями, </w:t>
            </w:r>
            <w:r w:rsidRPr="00731C33">
              <w:rPr>
                <w:rFonts w:asciiTheme="minorHAnsi" w:hAnsiTheme="minorHAnsi" w:cstheme="minorHAnsi"/>
                <w:b/>
              </w:rPr>
              <w:t>для открытия лицевого счета физическому лицу в возрасте до 18 лет</w:t>
            </w:r>
            <w:r w:rsidRPr="00731C33">
              <w:rPr>
                <w:rFonts w:asciiTheme="minorHAnsi" w:hAnsiTheme="minorHAnsi" w:cstheme="minorHAnsi"/>
              </w:rPr>
              <w:t xml:space="preserve"> в такой Анкете должны содержаться также следующие сведения:</w:t>
            </w:r>
          </w:p>
          <w:p w14:paraId="08C03022"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фамилия, имя и, если имеется, отчество родителя (родителей), усыновителя, опекуна или попечителя;</w:t>
            </w:r>
          </w:p>
          <w:p w14:paraId="50033D8D"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вид, серия, номер, дата и место выдачи документа (документов), удостоверяющего личность родителя (родителей), усыновителя, опекуна или попечителя, а также наименование органа, выдавшего этот документ и код подразделения (при наличии);</w:t>
            </w:r>
          </w:p>
          <w:p w14:paraId="275D22B7"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образец подписи родителя (родителей), усыновителя, опекуна или попечителя.</w:t>
            </w:r>
          </w:p>
          <w:p w14:paraId="3B098DD0"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Вышеперечисленные сведения могут не включаться в Анкету, если лицевой счет открывается физическому лицу, являющемуся несовершеннолетним физическим лицом, и указанное лицо предоставило документы, подтверждающие, что оно приобрело дееспособность в полном объеме или объявлено полностью дееспособным.</w:t>
            </w:r>
          </w:p>
          <w:p w14:paraId="78923B67" w14:textId="77777777" w:rsidR="00731C33" w:rsidRPr="00731C33" w:rsidRDefault="00731C33" w:rsidP="00731C33">
            <w:pPr>
              <w:pStyle w:val="ac"/>
              <w:numPr>
                <w:ilvl w:val="0"/>
                <w:numId w:val="23"/>
              </w:numPr>
              <w:tabs>
                <w:tab w:val="left" w:pos="993"/>
              </w:tabs>
              <w:spacing w:after="0" w:line="240" w:lineRule="auto"/>
              <w:ind w:left="0" w:firstLine="567"/>
              <w:contextualSpacing w:val="0"/>
              <w:jc w:val="both"/>
              <w:rPr>
                <w:rFonts w:asciiTheme="minorHAnsi" w:hAnsiTheme="minorHAnsi" w:cstheme="minorHAnsi"/>
              </w:rPr>
            </w:pPr>
            <w:r w:rsidRPr="00731C33">
              <w:rPr>
                <w:rFonts w:asciiTheme="minorHAnsi" w:hAnsiTheme="minorHAnsi" w:cstheme="minorHAnsi"/>
              </w:rPr>
              <w:t xml:space="preserve">в случае предоставления Анкеты зарегистрированного лица (для физических лиц) несовершеннолетних/недееспособных лиц (заполняется законными представителями), </w:t>
            </w:r>
            <w:r w:rsidRPr="00731C33">
              <w:rPr>
                <w:rFonts w:asciiTheme="minorHAnsi" w:hAnsiTheme="minorHAnsi" w:cstheme="minorHAnsi"/>
                <w:b/>
              </w:rPr>
              <w:t>для открытия лицевого счета физическому лицу, признанному недееспособным</w:t>
            </w:r>
            <w:r w:rsidRPr="00731C33">
              <w:rPr>
                <w:rFonts w:asciiTheme="minorHAnsi" w:hAnsiTheme="minorHAnsi" w:cstheme="minorHAnsi"/>
              </w:rPr>
              <w:t>, в такой Анкете должны дополнительно содержаться следующие сведения:</w:t>
            </w:r>
          </w:p>
          <w:p w14:paraId="1CFDCC44"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фамилия, имя и, если имеется, отчество его опекуна;</w:t>
            </w:r>
          </w:p>
          <w:p w14:paraId="4F920B45"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вид, серия, номер, дата и место выдачи документа (документов), удостоверяющего личность опекуна, а также наименование органа, выдавшего этот документ и код подразделения (при наличии);</w:t>
            </w:r>
          </w:p>
          <w:p w14:paraId="30C7233E"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реквизиты акта о назначении опекуна;</w:t>
            </w:r>
          </w:p>
          <w:p w14:paraId="629FDECF"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lastRenderedPageBreak/>
              <w:t>- образец подписи опекуна.</w:t>
            </w:r>
          </w:p>
          <w:p w14:paraId="2A338A82" w14:textId="77777777" w:rsidR="00731C33" w:rsidRPr="00731C33" w:rsidRDefault="00731C33" w:rsidP="00731C33">
            <w:pPr>
              <w:pStyle w:val="ac"/>
              <w:numPr>
                <w:ilvl w:val="0"/>
                <w:numId w:val="23"/>
              </w:numPr>
              <w:tabs>
                <w:tab w:val="left" w:pos="993"/>
              </w:tabs>
              <w:spacing w:after="0" w:line="240" w:lineRule="auto"/>
              <w:ind w:left="0" w:firstLine="567"/>
              <w:contextualSpacing w:val="0"/>
              <w:jc w:val="both"/>
              <w:rPr>
                <w:rFonts w:asciiTheme="minorHAnsi" w:hAnsiTheme="minorHAnsi" w:cstheme="minorHAnsi"/>
              </w:rPr>
            </w:pPr>
            <w:r w:rsidRPr="00731C33">
              <w:rPr>
                <w:rFonts w:asciiTheme="minorHAnsi" w:hAnsiTheme="minorHAnsi" w:cstheme="minorHAnsi"/>
              </w:rPr>
              <w:t xml:space="preserve">в случае предоставления Анкеты зарегистрированного лица (для физических лиц) несовершеннолетних/недееспособных лиц (заполняется законными представителями), </w:t>
            </w:r>
            <w:r w:rsidRPr="00731C33">
              <w:rPr>
                <w:rFonts w:asciiTheme="minorHAnsi" w:hAnsiTheme="minorHAnsi" w:cstheme="minorHAnsi"/>
                <w:b/>
              </w:rPr>
              <w:t>для открытия лицевого счета физическому лицу, дееспособность которого ограничена</w:t>
            </w:r>
            <w:r w:rsidRPr="00731C33">
              <w:rPr>
                <w:rFonts w:asciiTheme="minorHAnsi" w:hAnsiTheme="minorHAnsi" w:cstheme="minorHAnsi"/>
              </w:rPr>
              <w:t>, в такой Анкете дополнительно должны содержаться следующие сведения:</w:t>
            </w:r>
          </w:p>
          <w:p w14:paraId="165578DE"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фамилия, имя и, если имеется, отчество его попечителя;</w:t>
            </w:r>
          </w:p>
          <w:p w14:paraId="680A95BE"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вид, серия, номер, дата выдачи документа (документов), удостоверяющего личность попечителя, а также наименование органа, выдавшего этот документ и код подразделения (при наличии);</w:t>
            </w:r>
          </w:p>
          <w:p w14:paraId="791F8398"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реквизиты акта о назначении попечителя;</w:t>
            </w:r>
          </w:p>
          <w:p w14:paraId="49085BCC"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 образец подписи попечителя.</w:t>
            </w:r>
          </w:p>
          <w:p w14:paraId="60B68B6E" w14:textId="77777777" w:rsidR="00731C33" w:rsidRPr="00731C33" w:rsidRDefault="00731C33" w:rsidP="00731C33">
            <w:pPr>
              <w:pStyle w:val="ac"/>
              <w:tabs>
                <w:tab w:val="left" w:pos="1260"/>
              </w:tabs>
              <w:spacing w:after="0" w:line="240" w:lineRule="auto"/>
              <w:ind w:left="0" w:firstLine="567"/>
              <w:jc w:val="both"/>
              <w:rPr>
                <w:rFonts w:asciiTheme="minorHAnsi" w:hAnsiTheme="minorHAnsi" w:cstheme="minorHAnsi"/>
              </w:rPr>
            </w:pPr>
            <w:r w:rsidRPr="00731C33">
              <w:rPr>
                <w:rFonts w:asciiTheme="minorHAnsi" w:hAnsiTheme="minorHAnsi" w:cstheme="minorHAnsi"/>
              </w:rPr>
              <w:t>Анкета зарегистрированного лица (для физических лиц) несовершеннолетних/недееспособных лиц (заполняется законными представителями) может</w:t>
            </w:r>
            <w:r w:rsidRPr="00731C33">
              <w:rPr>
                <w:rFonts w:asciiTheme="minorHAnsi" w:hAnsiTheme="minorHAnsi" w:cstheme="minorHAnsi"/>
                <w:b/>
              </w:rPr>
              <w:t xml:space="preserve"> содержать</w:t>
            </w:r>
            <w:r w:rsidRPr="00731C33">
              <w:rPr>
                <w:rFonts w:asciiTheme="minorHAnsi" w:hAnsiTheme="minorHAnsi" w:cstheme="minorHAnsi"/>
              </w:rPr>
              <w:t xml:space="preserve"> иные сведения, необходимые для внесения информации в Реестр. Перечень всей информации, требуемой при заполнении такой Анкеты, приведен в типовой форме, приложенной к настоящим Правилам (</w:t>
            </w:r>
            <w:r w:rsidRPr="00731C33">
              <w:rPr>
                <w:rFonts w:asciiTheme="minorHAnsi" w:hAnsiTheme="minorHAnsi" w:cstheme="minorHAnsi"/>
                <w:b/>
              </w:rPr>
              <w:t>Приложение № 1</w:t>
            </w:r>
            <w:r w:rsidRPr="00731C33">
              <w:rPr>
                <w:rFonts w:asciiTheme="minorHAnsi" w:hAnsiTheme="minorHAnsi" w:cstheme="minorHAnsi"/>
              </w:rPr>
              <w:t xml:space="preserve"> к Правилам, </w:t>
            </w:r>
            <w:r w:rsidRPr="00731C33">
              <w:rPr>
                <w:rFonts w:asciiTheme="minorHAnsi" w:hAnsiTheme="minorHAnsi" w:cstheme="minorHAnsi"/>
                <w:b/>
              </w:rPr>
              <w:t>Форма № АН-5)</w:t>
            </w:r>
            <w:r w:rsidRPr="00731C33">
              <w:rPr>
                <w:rFonts w:asciiTheme="minorHAnsi" w:hAnsiTheme="minorHAnsi" w:cstheme="minorHAnsi"/>
              </w:rPr>
              <w:t>.</w:t>
            </w:r>
          </w:p>
          <w:p w14:paraId="560FF17F" w14:textId="77777777" w:rsidR="00731C33" w:rsidRPr="00731C33" w:rsidRDefault="00731C33" w:rsidP="00731C33">
            <w:pPr>
              <w:pStyle w:val="ac"/>
              <w:spacing w:after="0" w:line="240" w:lineRule="auto"/>
              <w:ind w:left="0" w:firstLine="567"/>
              <w:jc w:val="both"/>
              <w:rPr>
                <w:rFonts w:asciiTheme="minorHAnsi" w:hAnsiTheme="minorHAnsi" w:cstheme="minorHAnsi"/>
              </w:rPr>
            </w:pPr>
            <w:r w:rsidRPr="00731C33">
              <w:rPr>
                <w:rFonts w:asciiTheme="minorHAnsi" w:hAnsiTheme="minorHAnsi" w:cstheme="minorHAnsi"/>
              </w:rPr>
              <w:t>В случае составления в письменной форме Анкеты зарегистрированного лица (для физических лиц) несовершеннолетних/недееспособных лиц (заполняется законными представителями) (</w:t>
            </w:r>
            <w:r w:rsidRPr="00731C33">
              <w:rPr>
                <w:rFonts w:asciiTheme="minorHAnsi" w:hAnsiTheme="minorHAnsi" w:cstheme="minorHAnsi"/>
                <w:b/>
              </w:rPr>
              <w:t>Форма № АН-5)</w:t>
            </w:r>
            <w:r w:rsidRPr="00731C33">
              <w:rPr>
                <w:rFonts w:asciiTheme="minorHAnsi" w:hAnsiTheme="minorHAnsi" w:cstheme="minorHAnsi"/>
              </w:rPr>
              <w:t>, она подписывается родителем/ усыновителем/ опекуном/ попечителем</w:t>
            </w:r>
            <w:r w:rsidRPr="00731C33">
              <w:rPr>
                <w:rFonts w:asciiTheme="minorHAnsi" w:hAnsiTheme="minorHAnsi" w:cstheme="minorHAnsi"/>
                <w:color w:val="000000"/>
              </w:rPr>
              <w:t xml:space="preserve">. Данная Анкета </w:t>
            </w:r>
            <w:r w:rsidRPr="00731C33">
              <w:rPr>
                <w:rFonts w:asciiTheme="minorHAnsi" w:hAnsiTheme="minorHAnsi" w:cstheme="minorHAnsi"/>
              </w:rPr>
              <w:t>может содержать</w:t>
            </w:r>
            <w:r w:rsidRPr="00731C33">
              <w:rPr>
                <w:rFonts w:asciiTheme="minorHAnsi" w:hAnsiTheme="minorHAnsi" w:cstheme="minorHAnsi"/>
                <w:color w:val="FF0000"/>
              </w:rPr>
              <w:t xml:space="preserve"> </w:t>
            </w:r>
            <w:r w:rsidRPr="00731C33">
              <w:rPr>
                <w:rFonts w:asciiTheme="minorHAnsi" w:hAnsiTheme="minorHAnsi" w:cstheme="minorHAnsi"/>
                <w:color w:val="000000"/>
              </w:rPr>
              <w:t xml:space="preserve">образец подписи несовершеннолетнего в возрасте от 14 до 18 лет. </w:t>
            </w:r>
            <w:r w:rsidRPr="00731C33">
              <w:rPr>
                <w:rFonts w:asciiTheme="minorHAnsi" w:hAnsiTheme="minorHAnsi" w:cstheme="minorHAnsi"/>
              </w:rPr>
              <w:t>Если физическое лицо, которому открывается лицевой счет, является малолетним лицом (несовершеннолетний в возрасте до 14 лет) в указанной Анкете может не содержаться образец его подписи. При этом на обороте Анкеты в месте, отведенном для проставления подписи родителя/усыновителя/опекуна/попечителя, проставляется подпись законного представителя лица, моложе 14 лет, подтверждающая верность включенной о нем информации в Анкету.</w:t>
            </w:r>
          </w:p>
          <w:p w14:paraId="3CB07C9D" w14:textId="77777777" w:rsidR="00731C33" w:rsidRPr="00731C33" w:rsidRDefault="00731C33" w:rsidP="00731C33">
            <w:pPr>
              <w:pStyle w:val="ConsPlusNormal"/>
              <w:ind w:firstLine="567"/>
              <w:jc w:val="both"/>
              <w:rPr>
                <w:rFonts w:asciiTheme="minorHAnsi" w:hAnsiTheme="minorHAnsi" w:cstheme="minorHAnsi"/>
                <w:color w:val="000000"/>
                <w:sz w:val="22"/>
                <w:szCs w:val="22"/>
              </w:rPr>
            </w:pPr>
            <w:r w:rsidRPr="00731C33">
              <w:rPr>
                <w:rFonts w:asciiTheme="minorHAnsi" w:hAnsiTheme="minorHAnsi" w:cstheme="minorHAnsi"/>
                <w:color w:val="000000"/>
                <w:sz w:val="22"/>
                <w:szCs w:val="22"/>
              </w:rPr>
              <w:t xml:space="preserve">При составлении </w:t>
            </w:r>
            <w:r w:rsidRPr="00731C33">
              <w:rPr>
                <w:rFonts w:asciiTheme="minorHAnsi" w:hAnsiTheme="minorHAnsi" w:cstheme="minorHAnsi"/>
                <w:sz w:val="22"/>
                <w:szCs w:val="22"/>
              </w:rPr>
              <w:t>формы Анкеты зарегистрированного лица (для физических лиц) несовершеннолетних/недееспособных лиц (заполняется законными представителями) (</w:t>
            </w:r>
            <w:r w:rsidRPr="00731C33">
              <w:rPr>
                <w:rFonts w:asciiTheme="minorHAnsi" w:hAnsiTheme="minorHAnsi" w:cstheme="minorHAnsi"/>
                <w:b/>
                <w:sz w:val="22"/>
                <w:szCs w:val="22"/>
              </w:rPr>
              <w:t>Форма № АН-5),</w:t>
            </w:r>
            <w:r w:rsidRPr="00731C33">
              <w:rPr>
                <w:rFonts w:asciiTheme="minorHAnsi" w:hAnsiTheme="minorHAnsi" w:cstheme="minorHAnsi"/>
                <w:sz w:val="22"/>
                <w:szCs w:val="22"/>
              </w:rPr>
              <w:t xml:space="preserve"> обязательно заполнение </w:t>
            </w:r>
            <w:r w:rsidRPr="00731C33">
              <w:rPr>
                <w:rFonts w:asciiTheme="minorHAnsi" w:hAnsiTheme="minorHAnsi" w:cstheme="minorHAnsi"/>
                <w:sz w:val="22"/>
                <w:szCs w:val="22"/>
              </w:rPr>
              <w:lastRenderedPageBreak/>
              <w:t xml:space="preserve">законным представителем соответствующего Приложения к указанной Анкете </w:t>
            </w:r>
            <w:r w:rsidRPr="00731C33">
              <w:rPr>
                <w:rFonts w:asciiTheme="minorHAnsi" w:hAnsiTheme="minorHAnsi" w:cstheme="minorHAnsi"/>
                <w:b/>
                <w:sz w:val="22"/>
                <w:szCs w:val="22"/>
              </w:rPr>
              <w:t>(Форма № ПРИЛ/ЗАК)</w:t>
            </w:r>
            <w:r w:rsidRPr="00731C33">
              <w:rPr>
                <w:rFonts w:asciiTheme="minorHAnsi" w:hAnsiTheme="minorHAnsi" w:cstheme="minorHAnsi"/>
                <w:sz w:val="22"/>
                <w:szCs w:val="22"/>
              </w:rPr>
              <w:t>.</w:t>
            </w:r>
          </w:p>
          <w:p w14:paraId="59A966F4" w14:textId="77777777" w:rsidR="00731C33" w:rsidRPr="00731C33" w:rsidRDefault="00731C33" w:rsidP="00731C33">
            <w:pPr>
              <w:pStyle w:val="ConsPlusNormal"/>
              <w:ind w:firstLine="567"/>
              <w:jc w:val="both"/>
              <w:rPr>
                <w:rFonts w:asciiTheme="minorHAnsi" w:hAnsiTheme="minorHAnsi" w:cstheme="minorHAnsi"/>
                <w:sz w:val="22"/>
                <w:szCs w:val="22"/>
              </w:rPr>
            </w:pPr>
            <w:r w:rsidRPr="00731C33">
              <w:rPr>
                <w:rFonts w:asciiTheme="minorHAnsi" w:hAnsiTheme="minorHAnsi" w:cstheme="minorHAnsi"/>
                <w:sz w:val="22"/>
                <w:szCs w:val="22"/>
              </w:rPr>
              <w:t>Анкета зарегистрированного лица (для физических лиц) может составляться в письменной форме либо в форме электронного документа, принятого с использованием системы ЭДО, используемой Регистратором.</w:t>
            </w:r>
          </w:p>
          <w:p w14:paraId="52DF8943" w14:textId="77777777" w:rsidR="00731C33" w:rsidRPr="00731C33" w:rsidRDefault="00731C33" w:rsidP="00731C33">
            <w:pPr>
              <w:pStyle w:val="ConsPlusNormal"/>
              <w:ind w:firstLine="567"/>
              <w:jc w:val="both"/>
              <w:rPr>
                <w:rFonts w:asciiTheme="minorHAnsi" w:hAnsiTheme="minorHAnsi" w:cstheme="minorHAnsi"/>
                <w:sz w:val="22"/>
                <w:szCs w:val="22"/>
              </w:rPr>
            </w:pPr>
            <w:r w:rsidRPr="00731C33">
              <w:rPr>
                <w:rFonts w:asciiTheme="minorHAnsi" w:hAnsiTheme="minorHAnsi" w:cstheme="minorHAnsi"/>
                <w:sz w:val="22"/>
                <w:szCs w:val="22"/>
              </w:rPr>
              <w:t xml:space="preserve">В случае составления всех вышеперечисленных Анкет в письменной форме образец подписи физического лица, открывающего лицевой счет, или его законного представителя </w:t>
            </w:r>
            <w:r w:rsidRPr="00731C33">
              <w:rPr>
                <w:rFonts w:asciiTheme="minorHAnsi" w:hAnsiTheme="minorHAnsi" w:cstheme="minorHAnsi"/>
                <w:b/>
                <w:sz w:val="22"/>
                <w:szCs w:val="22"/>
              </w:rPr>
              <w:t>должен быть совершен в присутствии ответственного работника</w:t>
            </w:r>
            <w:r w:rsidRPr="00731C33">
              <w:rPr>
                <w:rFonts w:asciiTheme="minorHAnsi" w:hAnsiTheme="minorHAnsi" w:cstheme="minorHAnsi"/>
                <w:sz w:val="22"/>
                <w:szCs w:val="22"/>
              </w:rPr>
              <w:t xml:space="preserve"> Регистратора (трансфер – агента/Эмитента, исполняющего часть функций Регистратора) по месту подачи Анкеты, который уполномочен заверять образцы подписей в Анкетах зарегистрированных лиц, и заверен таким работником (если подлинность образца подписи в Анкете не засвидетельствована нотариально).</w:t>
            </w:r>
          </w:p>
          <w:p w14:paraId="64A1BB62" w14:textId="77777777" w:rsidR="00731C33" w:rsidRPr="00731C33" w:rsidRDefault="00731C33" w:rsidP="00731C33">
            <w:pPr>
              <w:pStyle w:val="ConsPlusNormal"/>
              <w:ind w:firstLine="567"/>
              <w:jc w:val="both"/>
              <w:rPr>
                <w:rFonts w:asciiTheme="minorHAnsi" w:hAnsiTheme="minorHAnsi" w:cstheme="minorHAnsi"/>
                <w:sz w:val="22"/>
                <w:szCs w:val="22"/>
              </w:rPr>
            </w:pPr>
          </w:p>
          <w:p w14:paraId="2B9E9BF5" w14:textId="77777777" w:rsidR="00731C33" w:rsidRPr="00731C33" w:rsidRDefault="00731C33" w:rsidP="00731C33">
            <w:pPr>
              <w:tabs>
                <w:tab w:val="left" w:pos="1980"/>
                <w:tab w:val="left" w:pos="4860"/>
                <w:tab w:val="left" w:pos="7200"/>
              </w:tabs>
              <w:ind w:firstLine="567"/>
              <w:jc w:val="both"/>
              <w:rPr>
                <w:rFonts w:cstheme="minorHAnsi"/>
                <w:color w:val="000000"/>
              </w:rPr>
            </w:pPr>
            <w:r w:rsidRPr="00731C33">
              <w:rPr>
                <w:rFonts w:cstheme="minorHAnsi"/>
                <w:color w:val="000000"/>
              </w:rPr>
              <w:t>В случае проставления в Анкете подписи физического лица</w:t>
            </w:r>
            <w:r w:rsidRPr="00731C33">
              <w:rPr>
                <w:rFonts w:cstheme="minorHAnsi"/>
              </w:rPr>
              <w:t>, открывающего лицевой счет, или его законного представителя</w:t>
            </w:r>
            <w:r w:rsidRPr="00731C33">
              <w:rPr>
                <w:rFonts w:cstheme="minorHAnsi"/>
                <w:color w:val="000000"/>
              </w:rPr>
              <w:t xml:space="preserve"> </w:t>
            </w:r>
            <w:r w:rsidRPr="00731C33">
              <w:rPr>
                <w:rFonts w:cstheme="minorHAnsi"/>
                <w:b/>
                <w:color w:val="000000"/>
              </w:rPr>
              <w:t>не в присутствии</w:t>
            </w:r>
            <w:r w:rsidRPr="00731C33">
              <w:rPr>
                <w:rFonts w:cstheme="minorHAnsi"/>
                <w:color w:val="000000"/>
              </w:rPr>
              <w:t xml:space="preserve"> вышеуказанного уполномоченного работника</w:t>
            </w:r>
            <w:r w:rsidRPr="00731C33">
              <w:rPr>
                <w:rFonts w:cstheme="minorHAnsi"/>
              </w:rPr>
              <w:t xml:space="preserve"> </w:t>
            </w:r>
            <w:r w:rsidRPr="00731C33">
              <w:rPr>
                <w:rFonts w:cstheme="minorHAnsi"/>
                <w:color w:val="000000"/>
              </w:rPr>
              <w:t>подпись физического лица</w:t>
            </w:r>
            <w:r w:rsidRPr="00731C33">
              <w:rPr>
                <w:rFonts w:cstheme="minorHAnsi"/>
              </w:rPr>
              <w:t>, открывающего лицевой счет, или его законного представителя</w:t>
            </w:r>
            <w:r w:rsidRPr="00731C33">
              <w:rPr>
                <w:rFonts w:cstheme="minorHAnsi"/>
                <w:color w:val="000000"/>
              </w:rPr>
              <w:t xml:space="preserve"> в Анкете должна быть удостоверена нотариально. Аналогичные требования предъявляются к порядку подписания Приложения к Анкете, предназначенной для заполнения законными представителями, по </w:t>
            </w:r>
            <w:r w:rsidRPr="00731C33">
              <w:rPr>
                <w:rFonts w:cstheme="minorHAnsi"/>
                <w:b/>
                <w:color w:val="000000"/>
              </w:rPr>
              <w:t>Форме № ПРИЛ/ЗАК</w:t>
            </w:r>
            <w:r w:rsidRPr="00731C33">
              <w:rPr>
                <w:rFonts w:cstheme="minorHAnsi"/>
                <w:color w:val="000000"/>
              </w:rPr>
              <w:t>.</w:t>
            </w:r>
          </w:p>
          <w:p w14:paraId="7ED1DB6B" w14:textId="77777777" w:rsidR="00731C33" w:rsidRPr="00731C33" w:rsidRDefault="00731C33" w:rsidP="00731C33">
            <w:pPr>
              <w:pStyle w:val="ac"/>
              <w:widowControl w:val="0"/>
              <w:autoSpaceDE w:val="0"/>
              <w:autoSpaceDN w:val="0"/>
              <w:adjustRightInd w:val="0"/>
              <w:spacing w:after="0" w:line="240" w:lineRule="auto"/>
              <w:ind w:left="0" w:firstLine="708"/>
              <w:jc w:val="both"/>
              <w:rPr>
                <w:rFonts w:asciiTheme="minorHAnsi" w:hAnsiTheme="minorHAnsi" w:cstheme="minorHAnsi"/>
              </w:rPr>
            </w:pPr>
            <w:r w:rsidRPr="00731C33">
              <w:rPr>
                <w:rFonts w:asciiTheme="minorHAnsi" w:hAnsiTheme="minorHAnsi" w:cstheme="minorHAnsi"/>
              </w:rPr>
              <w:t>В случае составления Анкеты в форме электронного документа, такая Анкета подписывается соответствующей электронной подписью с учетом специфики формирования и предоставления электронных документов, предусмотренной Правилами ЭДО, Правилами ЭДО ПСЭД, Правилами ЛКА,  Регламентом УО, настоящими Правилами, а также иными документами Регистратора, регламентирующими порядок и условия осуществления ЭДО.</w:t>
            </w:r>
          </w:p>
          <w:p w14:paraId="58C31D65" w14:textId="77777777" w:rsidR="00CA41D5" w:rsidRDefault="00E24EC7" w:rsidP="00B22AE5">
            <w:pPr>
              <w:ind w:firstLine="589"/>
              <w:jc w:val="both"/>
              <w:rPr>
                <w:rFonts w:cstheme="minorHAnsi"/>
              </w:rPr>
            </w:pPr>
            <w:r>
              <w:rPr>
                <w:rFonts w:cstheme="minorHAnsi"/>
              </w:rPr>
              <w:t>…</w:t>
            </w:r>
          </w:p>
          <w:p w14:paraId="605EF8AD" w14:textId="77777777" w:rsidR="00E24EC7" w:rsidRDefault="00E24EC7" w:rsidP="00CA41D5">
            <w:pPr>
              <w:jc w:val="both"/>
              <w:rPr>
                <w:rFonts w:cstheme="minorHAnsi"/>
              </w:rPr>
            </w:pPr>
          </w:p>
          <w:p w14:paraId="3676F192" w14:textId="77777777" w:rsidR="00B22AE5" w:rsidRPr="00B22AE5" w:rsidRDefault="00B22AE5" w:rsidP="00B22AE5">
            <w:pPr>
              <w:pStyle w:val="ac"/>
              <w:spacing w:after="0" w:line="240" w:lineRule="auto"/>
              <w:ind w:left="0" w:firstLine="567"/>
              <w:jc w:val="both"/>
              <w:rPr>
                <w:rFonts w:asciiTheme="minorHAnsi" w:hAnsiTheme="minorHAnsi" w:cstheme="minorHAnsi"/>
              </w:rPr>
            </w:pPr>
            <w:r w:rsidRPr="00B22AE5">
              <w:rPr>
                <w:rFonts w:asciiTheme="minorHAnsi" w:hAnsiTheme="minorHAnsi" w:cstheme="minorHAnsi"/>
                <w:b/>
              </w:rPr>
              <w:t>3) Анкета зарегистрированного лица (для юридических лиц)</w:t>
            </w:r>
            <w:r w:rsidRPr="00B22AE5">
              <w:rPr>
                <w:rFonts w:asciiTheme="minorHAnsi" w:hAnsiTheme="minorHAnsi" w:cstheme="minorHAnsi"/>
              </w:rPr>
              <w:t xml:space="preserve"> предназначена для открытия лицевого счета таким юридическим лицам, как владелец ценных бумаг –юридическое лицо, доверительный </w:t>
            </w:r>
            <w:r w:rsidRPr="00B22AE5">
              <w:rPr>
                <w:rFonts w:asciiTheme="minorHAnsi" w:hAnsiTheme="minorHAnsi" w:cstheme="minorHAnsi"/>
              </w:rPr>
              <w:lastRenderedPageBreak/>
              <w:t xml:space="preserve">управляющий – юридическое лицо, номинальный держатель ценных бумаг, а также для открытия лицевого счета Российской Федерации, субъекту Российской Федерации, муниципальному образованию и </w:t>
            </w:r>
            <w:r w:rsidRPr="00B22AE5">
              <w:rPr>
                <w:rFonts w:asciiTheme="minorHAnsi" w:hAnsiTheme="minorHAnsi" w:cstheme="minorHAnsi"/>
                <w:b/>
              </w:rPr>
              <w:t>должна содержать</w:t>
            </w:r>
            <w:r w:rsidRPr="00B22AE5">
              <w:rPr>
                <w:rFonts w:asciiTheme="minorHAnsi" w:hAnsiTheme="minorHAnsi" w:cstheme="minorHAnsi"/>
              </w:rPr>
              <w:t xml:space="preserve"> следующие сведения (данные):</w:t>
            </w:r>
          </w:p>
          <w:p w14:paraId="0C1E3706" w14:textId="77777777" w:rsidR="00B22AE5" w:rsidRPr="00B22AE5" w:rsidRDefault="00B22AE5" w:rsidP="00B22AE5">
            <w:pPr>
              <w:pStyle w:val="ac"/>
              <w:spacing w:after="0" w:line="240" w:lineRule="auto"/>
              <w:ind w:left="0" w:firstLine="567"/>
              <w:jc w:val="both"/>
              <w:rPr>
                <w:rFonts w:asciiTheme="minorHAnsi" w:hAnsiTheme="minorHAnsi" w:cstheme="minorHAnsi"/>
              </w:rPr>
            </w:pPr>
          </w:p>
          <w:p w14:paraId="7E319181" w14:textId="77777777" w:rsidR="00B22AE5" w:rsidRPr="00B22AE5" w:rsidRDefault="00B22AE5" w:rsidP="00B22AE5">
            <w:pPr>
              <w:pStyle w:val="ac"/>
              <w:spacing w:after="0" w:line="240" w:lineRule="auto"/>
              <w:ind w:left="0" w:firstLine="567"/>
              <w:jc w:val="both"/>
              <w:rPr>
                <w:rFonts w:asciiTheme="minorHAnsi" w:hAnsiTheme="minorHAnsi" w:cstheme="minorHAnsi"/>
              </w:rPr>
            </w:pPr>
            <w:r w:rsidRPr="00B22AE5">
              <w:rPr>
                <w:rFonts w:asciiTheme="minorHAnsi" w:hAnsiTheme="minorHAnsi" w:cstheme="minorHAnsi"/>
                <w:b/>
              </w:rPr>
              <w:t>А)</w:t>
            </w:r>
            <w:r w:rsidRPr="00B22AE5">
              <w:rPr>
                <w:rFonts w:asciiTheme="minorHAnsi" w:hAnsiTheme="minorHAnsi" w:cstheme="minorHAnsi"/>
                <w:b/>
                <w:lang w:val="en-US"/>
              </w:rPr>
              <w:t> </w:t>
            </w:r>
            <w:r w:rsidRPr="00B22AE5">
              <w:rPr>
                <w:rFonts w:asciiTheme="minorHAnsi" w:hAnsiTheme="minorHAnsi" w:cstheme="minorHAnsi"/>
                <w:b/>
              </w:rPr>
              <w:t xml:space="preserve">Раздел Анкеты, содержащий форму Заявления об открытии лицевого счета </w:t>
            </w:r>
            <w:r w:rsidRPr="00B22AE5">
              <w:rPr>
                <w:rFonts w:asciiTheme="minorHAnsi" w:hAnsiTheme="minorHAnsi" w:cstheme="minorHAnsi"/>
              </w:rPr>
              <w:t xml:space="preserve">(перечень сведений, которые должны содержаться в данном разделе Анкеты, аналогичен перечню, приведенному в </w:t>
            </w:r>
            <w:r w:rsidRPr="00B22AE5">
              <w:rPr>
                <w:rFonts w:asciiTheme="minorHAnsi" w:hAnsiTheme="minorHAnsi" w:cstheme="minorHAnsi"/>
                <w:b/>
              </w:rPr>
              <w:t>подп. А) п. 1)</w:t>
            </w:r>
            <w:r w:rsidRPr="00B22AE5">
              <w:rPr>
                <w:rFonts w:asciiTheme="minorHAnsi" w:hAnsiTheme="minorHAnsi" w:cstheme="minorHAnsi"/>
              </w:rPr>
              <w:t xml:space="preserve"> настоящего раздела Правил).</w:t>
            </w:r>
          </w:p>
          <w:p w14:paraId="4EA80822" w14:textId="77777777" w:rsidR="00B22AE5" w:rsidRPr="00B22AE5" w:rsidRDefault="00B22AE5" w:rsidP="00B22AE5">
            <w:pPr>
              <w:pStyle w:val="ac"/>
              <w:spacing w:after="0" w:line="240" w:lineRule="auto"/>
              <w:ind w:left="0" w:firstLine="567"/>
              <w:jc w:val="both"/>
              <w:rPr>
                <w:rFonts w:asciiTheme="minorHAnsi" w:hAnsiTheme="minorHAnsi" w:cstheme="minorHAnsi"/>
              </w:rPr>
            </w:pPr>
          </w:p>
          <w:p w14:paraId="4ED7ADE3" w14:textId="05D79563" w:rsidR="00B22AE5" w:rsidRPr="00B22AE5" w:rsidRDefault="00CA60A8" w:rsidP="00B22AE5">
            <w:pPr>
              <w:pStyle w:val="ac"/>
              <w:tabs>
                <w:tab w:val="left" w:pos="851"/>
              </w:tabs>
              <w:spacing w:after="0" w:line="240" w:lineRule="auto"/>
              <w:ind w:left="567"/>
              <w:contextualSpacing w:val="0"/>
              <w:jc w:val="both"/>
              <w:rPr>
                <w:rFonts w:asciiTheme="minorHAnsi" w:hAnsiTheme="minorHAnsi" w:cstheme="minorHAnsi"/>
              </w:rPr>
            </w:pPr>
            <w:r>
              <w:rPr>
                <w:rFonts w:asciiTheme="minorHAnsi" w:hAnsiTheme="minorHAnsi" w:cstheme="minorHAnsi"/>
                <w:b/>
              </w:rPr>
              <w:t>…</w:t>
            </w:r>
          </w:p>
          <w:p w14:paraId="28CC12D9" w14:textId="77777777" w:rsidR="00B22AE5" w:rsidRPr="00B22AE5" w:rsidRDefault="00B22AE5" w:rsidP="00B22AE5">
            <w:pPr>
              <w:pStyle w:val="ac"/>
              <w:spacing w:after="0" w:line="240" w:lineRule="auto"/>
              <w:ind w:left="0" w:firstLine="567"/>
              <w:jc w:val="both"/>
              <w:rPr>
                <w:rFonts w:asciiTheme="minorHAnsi" w:hAnsiTheme="minorHAnsi" w:cstheme="minorHAnsi"/>
              </w:rPr>
            </w:pPr>
            <w:r w:rsidRPr="00B22AE5">
              <w:rPr>
                <w:rFonts w:asciiTheme="minorHAnsi" w:hAnsiTheme="minorHAnsi" w:cstheme="minorHAnsi"/>
                <w:b/>
              </w:rPr>
              <w:t>Анкета зарегистрированного лица (для юридических лиц)</w:t>
            </w:r>
            <w:r w:rsidRPr="00B22AE5">
              <w:rPr>
                <w:rFonts w:asciiTheme="minorHAnsi" w:hAnsiTheme="minorHAnsi" w:cstheme="minorHAnsi"/>
              </w:rPr>
              <w:t xml:space="preserve"> </w:t>
            </w:r>
            <w:r w:rsidRPr="00B22AE5">
              <w:rPr>
                <w:rFonts w:asciiTheme="minorHAnsi" w:hAnsiTheme="minorHAnsi" w:cstheme="minorHAnsi"/>
                <w:b/>
              </w:rPr>
              <w:t>может содержать</w:t>
            </w:r>
            <w:r w:rsidRPr="00B22AE5">
              <w:rPr>
                <w:rFonts w:asciiTheme="minorHAnsi" w:hAnsiTheme="minorHAnsi" w:cstheme="minorHAnsi"/>
              </w:rPr>
              <w:t xml:space="preserve"> иные сведения, необходимые для внесения информации в Реестр. Перечень всей информации, требуемой при заполнении такой Анкеты, приведен в типовой форме, приложенной к настоящим Правилам (</w:t>
            </w:r>
            <w:r w:rsidRPr="00B22AE5">
              <w:rPr>
                <w:rFonts w:asciiTheme="minorHAnsi" w:hAnsiTheme="minorHAnsi" w:cstheme="minorHAnsi"/>
                <w:b/>
              </w:rPr>
              <w:t>Приложение № 1</w:t>
            </w:r>
            <w:r w:rsidRPr="00B22AE5">
              <w:rPr>
                <w:rFonts w:asciiTheme="minorHAnsi" w:hAnsiTheme="minorHAnsi" w:cstheme="minorHAnsi"/>
              </w:rPr>
              <w:t xml:space="preserve"> к Правилам, </w:t>
            </w:r>
            <w:r w:rsidRPr="00B22AE5">
              <w:rPr>
                <w:rFonts w:asciiTheme="minorHAnsi" w:hAnsiTheme="minorHAnsi" w:cstheme="minorHAnsi"/>
                <w:b/>
              </w:rPr>
              <w:t>Форма № АН-1)</w:t>
            </w:r>
            <w:r w:rsidRPr="00B22AE5">
              <w:rPr>
                <w:rFonts w:asciiTheme="minorHAnsi" w:hAnsiTheme="minorHAnsi" w:cstheme="minorHAnsi"/>
              </w:rPr>
              <w:t>.</w:t>
            </w:r>
          </w:p>
          <w:p w14:paraId="37FBE779" w14:textId="77777777" w:rsidR="00B22AE5" w:rsidRPr="00B22AE5" w:rsidRDefault="00B22AE5" w:rsidP="00B22AE5">
            <w:pPr>
              <w:tabs>
                <w:tab w:val="left" w:pos="1980"/>
                <w:tab w:val="left" w:pos="4860"/>
                <w:tab w:val="left" w:pos="7200"/>
              </w:tabs>
              <w:ind w:firstLine="567"/>
              <w:jc w:val="both"/>
              <w:rPr>
                <w:rFonts w:cstheme="minorHAnsi"/>
              </w:rPr>
            </w:pPr>
            <w:r w:rsidRPr="00B22AE5">
              <w:rPr>
                <w:rFonts w:cstheme="minorHAnsi"/>
              </w:rPr>
              <w:t>В случае если полномочия Единоличного исполнительного органа юридического лица переданы управляющей организации, то в Реестр вносятся сведения об управляющей организации в том же объеме, что и в отношении юридического лица, которому открывается лицевой счет.</w:t>
            </w:r>
          </w:p>
          <w:p w14:paraId="55EBE239" w14:textId="77777777" w:rsidR="00B22AE5" w:rsidRPr="00B22AE5" w:rsidRDefault="00B22AE5" w:rsidP="00B22AE5">
            <w:pPr>
              <w:tabs>
                <w:tab w:val="left" w:pos="1980"/>
                <w:tab w:val="left" w:pos="4860"/>
                <w:tab w:val="left" w:pos="7200"/>
              </w:tabs>
              <w:ind w:firstLine="567"/>
              <w:jc w:val="both"/>
              <w:rPr>
                <w:rFonts w:cstheme="minorHAnsi"/>
                <w:color w:val="000000"/>
              </w:rPr>
            </w:pPr>
            <w:r w:rsidRPr="00B22AE5">
              <w:rPr>
                <w:rFonts w:cstheme="minorHAnsi"/>
              </w:rPr>
              <w:t xml:space="preserve">Для реализации указанных целей Регистратору предоставляется заполненная </w:t>
            </w:r>
            <w:r w:rsidRPr="00B22AE5">
              <w:rPr>
                <w:rFonts w:cstheme="minorHAnsi"/>
                <w:b/>
              </w:rPr>
              <w:t>Анкета уполномоченного представителя (юридического лица) (Форма № АН/УП-1)</w:t>
            </w:r>
            <w:r w:rsidRPr="00B22AE5">
              <w:rPr>
                <w:rFonts w:cstheme="minorHAnsi"/>
              </w:rPr>
              <w:t xml:space="preserve">, содержащая сведения об управляющей организации в том же объеме, что и в отношении юридического лица, которому открывается лицевой счет. </w:t>
            </w:r>
            <w:r w:rsidRPr="00B22AE5">
              <w:rPr>
                <w:rFonts w:cstheme="minorHAnsi"/>
                <w:color w:val="000000"/>
              </w:rPr>
              <w:t>Вместе с данной Анкетой также предоставляются нотариально удостоверенные копии документов, подтверждающих государственную регистрацию юридического лица, исполняющего функции управляющей организации, нотариально удостоверенная копия действующей редакции Устава и документы о назначении на должность руководителя управляющей организации, соответствующие действующим нормативным требованиям.</w:t>
            </w:r>
          </w:p>
          <w:p w14:paraId="555299AB" w14:textId="77777777" w:rsidR="00B22AE5" w:rsidRPr="00B22AE5" w:rsidRDefault="00B22AE5" w:rsidP="00B22AE5">
            <w:pPr>
              <w:tabs>
                <w:tab w:val="left" w:pos="1980"/>
                <w:tab w:val="left" w:pos="4860"/>
                <w:tab w:val="left" w:pos="7200"/>
              </w:tabs>
              <w:ind w:firstLine="567"/>
              <w:jc w:val="both"/>
              <w:rPr>
                <w:rFonts w:cstheme="minorHAnsi"/>
                <w:color w:val="000000"/>
              </w:rPr>
            </w:pPr>
            <w:r w:rsidRPr="00B22AE5">
              <w:rPr>
                <w:rFonts w:cstheme="minorHAnsi"/>
                <w:color w:val="000000"/>
              </w:rPr>
              <w:t xml:space="preserve">Порядок оформления и представления Регистратору Анкеты </w:t>
            </w:r>
            <w:r w:rsidRPr="00B22AE5">
              <w:rPr>
                <w:rFonts w:cstheme="minorHAnsi"/>
              </w:rPr>
              <w:t xml:space="preserve">уполномоченного представителя (юридического лица) </w:t>
            </w:r>
            <w:r w:rsidRPr="00B22AE5">
              <w:rPr>
                <w:rFonts w:cstheme="minorHAnsi"/>
                <w:color w:val="000000"/>
              </w:rPr>
              <w:t xml:space="preserve">аналогичен порядку, установленному в настоящем подпункте Правил, в отношении </w:t>
            </w:r>
            <w:r w:rsidRPr="00B22AE5">
              <w:rPr>
                <w:rFonts w:cstheme="minorHAnsi"/>
              </w:rPr>
              <w:lastRenderedPageBreak/>
              <w:t>Анкеты зарегистрированного лица (для юридических лиц)</w:t>
            </w:r>
            <w:r w:rsidRPr="00B22AE5">
              <w:rPr>
                <w:rFonts w:cstheme="minorHAnsi"/>
                <w:color w:val="000000"/>
              </w:rPr>
              <w:t>. В том числе совершение подписи руководителя юридического лица, исполняющего функции управляющей организации, осуществляется в порядке, описанном в настоящем разделе Правил.</w:t>
            </w:r>
          </w:p>
          <w:p w14:paraId="5CDE23B7" w14:textId="77777777" w:rsidR="00B22AE5" w:rsidRPr="00B22AE5" w:rsidRDefault="00B22AE5" w:rsidP="00B22AE5">
            <w:pPr>
              <w:pStyle w:val="ConsPlusNormal"/>
              <w:ind w:firstLine="567"/>
              <w:jc w:val="both"/>
              <w:rPr>
                <w:rFonts w:asciiTheme="minorHAnsi" w:hAnsiTheme="minorHAnsi" w:cstheme="minorHAnsi"/>
                <w:sz w:val="22"/>
                <w:szCs w:val="22"/>
              </w:rPr>
            </w:pPr>
            <w:r w:rsidRPr="00B22AE5">
              <w:rPr>
                <w:rFonts w:asciiTheme="minorHAnsi" w:hAnsiTheme="minorHAnsi" w:cstheme="minorHAnsi"/>
                <w:sz w:val="22"/>
                <w:szCs w:val="22"/>
              </w:rPr>
              <w:t>Анкета зарегистрированного лица (для юридических лиц) может составляться в письменной форме либо в форме электронного документа, принятого с использованием системы ЭДО, используемой Регистратором</w:t>
            </w:r>
          </w:p>
          <w:p w14:paraId="510D0137" w14:textId="77777777" w:rsidR="00B22AE5" w:rsidRPr="00B22AE5" w:rsidRDefault="00B22AE5" w:rsidP="00B22AE5">
            <w:pPr>
              <w:pStyle w:val="ac"/>
              <w:spacing w:after="0" w:line="240" w:lineRule="auto"/>
              <w:ind w:left="0" w:firstLine="567"/>
              <w:jc w:val="both"/>
              <w:rPr>
                <w:rFonts w:asciiTheme="minorHAnsi" w:hAnsiTheme="minorHAnsi" w:cstheme="minorHAnsi"/>
              </w:rPr>
            </w:pPr>
            <w:r w:rsidRPr="00B22AE5">
              <w:rPr>
                <w:rFonts w:asciiTheme="minorHAnsi" w:hAnsiTheme="minorHAnsi" w:cstheme="minorHAnsi"/>
              </w:rPr>
              <w:t>В случае составления Анкеты в письменной форме она подписывается лицом, для открытия лицевого счета которому представляется Анкета, имеющим право действовать от имени юридического лица без доверенности.</w:t>
            </w:r>
            <w:r w:rsidRPr="00B22AE5" w:rsidDel="007F589B">
              <w:rPr>
                <w:rFonts w:asciiTheme="minorHAnsi" w:hAnsiTheme="minorHAnsi" w:cstheme="minorHAnsi"/>
              </w:rPr>
              <w:t xml:space="preserve"> </w:t>
            </w:r>
          </w:p>
          <w:p w14:paraId="7AF47DBC" w14:textId="77777777" w:rsidR="00B22AE5" w:rsidRPr="00B22AE5" w:rsidRDefault="00B22AE5" w:rsidP="00B22AE5">
            <w:pPr>
              <w:pStyle w:val="ac"/>
              <w:spacing w:after="0" w:line="240" w:lineRule="auto"/>
              <w:ind w:left="0" w:firstLine="567"/>
              <w:jc w:val="both"/>
              <w:rPr>
                <w:rFonts w:asciiTheme="minorHAnsi" w:hAnsiTheme="minorHAnsi" w:cstheme="minorHAnsi"/>
              </w:rPr>
            </w:pPr>
            <w:r w:rsidRPr="00B22AE5">
              <w:rPr>
                <w:rFonts w:asciiTheme="minorHAnsi" w:hAnsiTheme="minorHAnsi" w:cstheme="minorHAnsi"/>
              </w:rPr>
              <w:t xml:space="preserve">Образец подписи лица, имеющего право действовать от имени юридического лица без доверенности, </w:t>
            </w:r>
            <w:r w:rsidRPr="00B22AE5">
              <w:rPr>
                <w:rFonts w:asciiTheme="minorHAnsi" w:hAnsiTheme="minorHAnsi" w:cstheme="minorHAnsi"/>
                <w:b/>
              </w:rPr>
              <w:t>должен быть совершен в Анкете в присутствии работника</w:t>
            </w:r>
            <w:r w:rsidRPr="00B22AE5">
              <w:rPr>
                <w:rFonts w:asciiTheme="minorHAnsi" w:hAnsiTheme="minorHAnsi" w:cstheme="minorHAnsi"/>
              </w:rPr>
              <w:t xml:space="preserve"> Регистратора/трансфер – агента/Эмитента, исполняющего часть функций Регистратора, который уполномочен заверять образцы подписей в Анкетах зарегистрированных лиц, и заверен таким работником, если подлинность образца подписи в Анкете не засвидетельствована нотариально.</w:t>
            </w:r>
          </w:p>
          <w:p w14:paraId="10887E93" w14:textId="77777777" w:rsidR="00B22AE5" w:rsidRPr="00B22AE5" w:rsidRDefault="00B22AE5" w:rsidP="00B22AE5">
            <w:pPr>
              <w:tabs>
                <w:tab w:val="left" w:pos="1980"/>
                <w:tab w:val="left" w:pos="4860"/>
                <w:tab w:val="left" w:pos="7200"/>
              </w:tabs>
              <w:ind w:firstLine="567"/>
              <w:jc w:val="both"/>
              <w:rPr>
                <w:rFonts w:cstheme="minorHAnsi"/>
                <w:color w:val="000000"/>
              </w:rPr>
            </w:pPr>
            <w:r w:rsidRPr="00B22AE5">
              <w:rPr>
                <w:rFonts w:cstheme="minorHAnsi"/>
                <w:color w:val="000000"/>
              </w:rPr>
              <w:t>В случае проставления в Анкете подписи должностного лица</w:t>
            </w:r>
            <w:r w:rsidRPr="00B22AE5">
              <w:rPr>
                <w:rFonts w:cstheme="minorHAnsi"/>
              </w:rPr>
              <w:t xml:space="preserve">, имеющего право действовать от имени юридического лица без доверенности, </w:t>
            </w:r>
            <w:r w:rsidRPr="00B22AE5">
              <w:rPr>
                <w:rFonts w:cstheme="minorHAnsi"/>
                <w:b/>
                <w:color w:val="000000"/>
              </w:rPr>
              <w:t>не в присутствии</w:t>
            </w:r>
            <w:r w:rsidRPr="00B22AE5">
              <w:rPr>
                <w:rFonts w:cstheme="minorHAnsi"/>
                <w:color w:val="000000"/>
              </w:rPr>
              <w:t xml:space="preserve"> вышеуказанного уполномоченного работника</w:t>
            </w:r>
            <w:r w:rsidRPr="00B22AE5">
              <w:rPr>
                <w:rFonts w:cstheme="minorHAnsi"/>
              </w:rPr>
              <w:t xml:space="preserve"> Регистратора/трансфер – агента / Эмитента, исполняющего часть функций Регистратора,</w:t>
            </w:r>
            <w:r w:rsidRPr="00B22AE5">
              <w:rPr>
                <w:rFonts w:cstheme="minorHAnsi"/>
                <w:color w:val="000000"/>
              </w:rPr>
              <w:t xml:space="preserve"> подпись должностного лица в Анкете должна быть удостоверена нотариально.</w:t>
            </w:r>
          </w:p>
          <w:p w14:paraId="5F6C88D2" w14:textId="77777777" w:rsidR="00B22AE5" w:rsidRPr="00B22AE5" w:rsidRDefault="00B22AE5" w:rsidP="00B2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B22AE5">
              <w:rPr>
                <w:rFonts w:cstheme="minorHAnsi"/>
              </w:rPr>
              <w:t>При проставлении в Анкете подписи должностного лица, имеющего право действовать от имени юридического лица без доверенности с нарушением вышеуказанных требований (либо при предоставлении Анкеты посредством ЭДО), Регистратору должен быть предоставлен оригинал банковской карточки (иного документа/карточки), содержащей нотариально удостоверенный образец подписи указанного должностного лица, или её нотариально удостоверенная копия.</w:t>
            </w:r>
          </w:p>
          <w:p w14:paraId="61C9BBB3" w14:textId="77777777" w:rsidR="00B22AE5" w:rsidRPr="00B22AE5" w:rsidRDefault="00B22AE5" w:rsidP="00B22AE5">
            <w:pPr>
              <w:tabs>
                <w:tab w:val="left" w:pos="1980"/>
                <w:tab w:val="left" w:pos="4860"/>
                <w:tab w:val="left" w:pos="7200"/>
              </w:tabs>
              <w:ind w:firstLine="567"/>
              <w:jc w:val="both"/>
              <w:rPr>
                <w:rFonts w:cstheme="minorHAnsi"/>
              </w:rPr>
            </w:pPr>
            <w:r w:rsidRPr="00B22AE5">
              <w:rPr>
                <w:rFonts w:cstheme="minorHAnsi"/>
                <w:color w:val="000000"/>
              </w:rPr>
              <w:t xml:space="preserve">При предоставлении </w:t>
            </w:r>
            <w:r w:rsidRPr="00B22AE5">
              <w:rPr>
                <w:rFonts w:cstheme="minorHAnsi"/>
                <w:b/>
              </w:rPr>
              <w:t>Анкеты зарегистрированного лица (для юридических лиц)</w:t>
            </w:r>
            <w:r w:rsidRPr="00B22AE5">
              <w:rPr>
                <w:rFonts w:cstheme="minorHAnsi"/>
              </w:rPr>
              <w:t xml:space="preserve"> в форме электронного документа, такая </w:t>
            </w:r>
            <w:r w:rsidRPr="00B22AE5">
              <w:rPr>
                <w:rFonts w:cstheme="minorHAnsi"/>
                <w:color w:val="000000"/>
              </w:rPr>
              <w:t xml:space="preserve">Анкета не содержит образец подписи юридического лица, которому открывается </w:t>
            </w:r>
            <w:r w:rsidRPr="00B22AE5">
              <w:rPr>
                <w:rFonts w:cstheme="minorHAnsi"/>
                <w:color w:val="000000"/>
              </w:rPr>
              <w:lastRenderedPageBreak/>
              <w:t xml:space="preserve">лицевой счет. В этом случае Анкета подписывается </w:t>
            </w:r>
            <w:r w:rsidRPr="00B22AE5">
              <w:rPr>
                <w:rFonts w:cstheme="minorHAnsi"/>
              </w:rPr>
              <w:t>соответствующей электронной подписью</w:t>
            </w:r>
            <w:r w:rsidRPr="00B22AE5">
              <w:rPr>
                <w:rFonts w:cstheme="minorHAnsi"/>
                <w:color w:val="000000"/>
              </w:rPr>
              <w:t xml:space="preserve">, выданной лицу, действующему от имени юридического лица без доверенности, либо его уполномоченному представителю, действующему на основании доверенности. </w:t>
            </w:r>
            <w:r w:rsidRPr="00B22AE5">
              <w:rPr>
                <w:rFonts w:cstheme="minorHAnsi"/>
              </w:rPr>
              <w:t>Если Анкета при совершении электронного документооборота подписана уполномоченным представителем, действующим на основании доверенности, Регистратору представляется оригинал такой доверенности или ее копия, заверенная нотариально.</w:t>
            </w:r>
          </w:p>
          <w:p w14:paraId="32823FA9" w14:textId="77777777" w:rsidR="002F4CFE" w:rsidRDefault="002F4CFE" w:rsidP="002F4CFE">
            <w:pPr>
              <w:pStyle w:val="ac"/>
              <w:spacing w:after="0" w:line="240" w:lineRule="auto"/>
              <w:ind w:left="0" w:firstLine="567"/>
              <w:jc w:val="both"/>
              <w:rPr>
                <w:rFonts w:asciiTheme="minorHAnsi" w:hAnsiTheme="minorHAnsi" w:cstheme="minorHAnsi"/>
                <w:b/>
              </w:rPr>
            </w:pPr>
          </w:p>
          <w:p w14:paraId="3D1B4EF4" w14:textId="36F6BB75" w:rsidR="002F4CFE" w:rsidRPr="002F4CFE" w:rsidRDefault="002F4CFE" w:rsidP="002F4CFE">
            <w:pPr>
              <w:pStyle w:val="ac"/>
              <w:spacing w:after="0" w:line="240" w:lineRule="auto"/>
              <w:ind w:left="0" w:firstLine="567"/>
              <w:jc w:val="both"/>
              <w:rPr>
                <w:rFonts w:asciiTheme="minorHAnsi" w:hAnsiTheme="minorHAnsi" w:cstheme="minorHAnsi"/>
              </w:rPr>
            </w:pPr>
            <w:r w:rsidRPr="002F4CFE">
              <w:rPr>
                <w:rFonts w:asciiTheme="minorHAnsi" w:hAnsiTheme="minorHAnsi" w:cstheme="minorHAnsi"/>
                <w:b/>
              </w:rPr>
              <w:t>4) Анкета Эмитента</w:t>
            </w:r>
            <w:r w:rsidRPr="002F4CFE">
              <w:rPr>
                <w:rFonts w:asciiTheme="minorHAnsi" w:hAnsiTheme="minorHAnsi" w:cstheme="minorHAnsi"/>
              </w:rPr>
              <w:t xml:space="preserve"> </w:t>
            </w:r>
            <w:r w:rsidRPr="002F4CFE">
              <w:rPr>
                <w:rFonts w:asciiTheme="minorHAnsi" w:hAnsiTheme="minorHAnsi" w:cstheme="minorHAnsi"/>
                <w:b/>
              </w:rPr>
              <w:t>должна содержать</w:t>
            </w:r>
            <w:r w:rsidRPr="002F4CFE">
              <w:rPr>
                <w:rFonts w:asciiTheme="minorHAnsi" w:hAnsiTheme="minorHAnsi" w:cstheme="minorHAnsi"/>
              </w:rPr>
              <w:t xml:space="preserve"> следующие сведения (данные):</w:t>
            </w:r>
          </w:p>
          <w:p w14:paraId="5BB0CDAA" w14:textId="77777777" w:rsidR="002F4CFE" w:rsidRPr="002F4CFE" w:rsidRDefault="002F4CFE" w:rsidP="002F4CFE">
            <w:pPr>
              <w:pStyle w:val="ac"/>
              <w:spacing w:after="0" w:line="240" w:lineRule="auto"/>
              <w:ind w:left="0" w:firstLine="567"/>
              <w:jc w:val="both"/>
              <w:rPr>
                <w:rFonts w:asciiTheme="minorHAnsi" w:hAnsiTheme="minorHAnsi" w:cstheme="minorHAnsi"/>
              </w:rPr>
            </w:pPr>
          </w:p>
          <w:p w14:paraId="28CEE999" w14:textId="77777777" w:rsidR="002F4CFE" w:rsidRPr="002F4CFE" w:rsidRDefault="002F4CFE" w:rsidP="002F4CFE">
            <w:pPr>
              <w:pStyle w:val="ac"/>
              <w:spacing w:after="0" w:line="240" w:lineRule="auto"/>
              <w:ind w:left="0" w:firstLine="567"/>
              <w:jc w:val="both"/>
              <w:rPr>
                <w:rFonts w:asciiTheme="minorHAnsi" w:hAnsiTheme="minorHAnsi" w:cstheme="minorHAnsi"/>
              </w:rPr>
            </w:pPr>
            <w:r w:rsidRPr="002F4CFE">
              <w:rPr>
                <w:rFonts w:asciiTheme="minorHAnsi" w:hAnsiTheme="minorHAnsi" w:cstheme="minorHAnsi"/>
                <w:b/>
              </w:rPr>
              <w:t>А)</w:t>
            </w:r>
            <w:r w:rsidRPr="002F4CFE">
              <w:rPr>
                <w:rFonts w:asciiTheme="minorHAnsi" w:hAnsiTheme="minorHAnsi" w:cstheme="minorHAnsi"/>
                <w:b/>
                <w:lang w:val="en-US"/>
              </w:rPr>
              <w:t> </w:t>
            </w:r>
            <w:r w:rsidRPr="002F4CFE">
              <w:rPr>
                <w:rFonts w:asciiTheme="minorHAnsi" w:hAnsiTheme="minorHAnsi" w:cstheme="minorHAnsi"/>
                <w:b/>
              </w:rPr>
              <w:t xml:space="preserve">Раздел Анкеты, содержащий форму Заявления об открытии казначейского лицевого счета </w:t>
            </w:r>
            <w:r w:rsidRPr="002F4CFE">
              <w:rPr>
                <w:rFonts w:asciiTheme="minorHAnsi" w:hAnsiTheme="minorHAnsi" w:cstheme="minorHAnsi"/>
              </w:rPr>
              <w:t xml:space="preserve">(перечень сведений, которые должны содержаться в данном разделе Анкеты, аналогичен перечню, приведенному в </w:t>
            </w:r>
            <w:r w:rsidRPr="002F4CFE">
              <w:rPr>
                <w:rFonts w:asciiTheme="minorHAnsi" w:hAnsiTheme="minorHAnsi" w:cstheme="minorHAnsi"/>
                <w:b/>
              </w:rPr>
              <w:t>подп. А) п. 1)</w:t>
            </w:r>
            <w:r w:rsidRPr="002F4CFE">
              <w:rPr>
                <w:rFonts w:asciiTheme="minorHAnsi" w:hAnsiTheme="minorHAnsi" w:cstheme="minorHAnsi"/>
              </w:rPr>
              <w:t xml:space="preserve"> настоящего раздела Правил).</w:t>
            </w:r>
          </w:p>
          <w:p w14:paraId="0AD608EF" w14:textId="44DC7491" w:rsidR="002F4CFE" w:rsidRPr="002F4CFE" w:rsidRDefault="00CA60A8" w:rsidP="00CA60A8">
            <w:pPr>
              <w:pStyle w:val="ac"/>
              <w:spacing w:after="0" w:line="240" w:lineRule="auto"/>
              <w:ind w:left="0" w:firstLine="567"/>
              <w:jc w:val="both"/>
              <w:rPr>
                <w:rFonts w:asciiTheme="minorHAnsi" w:hAnsiTheme="minorHAnsi" w:cstheme="minorHAnsi"/>
              </w:rPr>
            </w:pPr>
            <w:r>
              <w:rPr>
                <w:rFonts w:asciiTheme="minorHAnsi" w:hAnsiTheme="minorHAnsi" w:cstheme="minorHAnsi"/>
                <w:b/>
              </w:rPr>
              <w:t>…</w:t>
            </w:r>
          </w:p>
          <w:p w14:paraId="502178D0" w14:textId="77777777" w:rsidR="002F4CFE" w:rsidRPr="002F4CFE" w:rsidRDefault="002F4CFE" w:rsidP="002F4CFE">
            <w:pPr>
              <w:tabs>
                <w:tab w:val="left" w:pos="1980"/>
                <w:tab w:val="left" w:pos="4860"/>
                <w:tab w:val="left" w:pos="7200"/>
              </w:tabs>
              <w:ind w:firstLine="567"/>
              <w:jc w:val="both"/>
              <w:rPr>
                <w:rFonts w:cstheme="minorHAnsi"/>
                <w:color w:val="000000"/>
              </w:rPr>
            </w:pPr>
            <w:r w:rsidRPr="002F4CFE">
              <w:rPr>
                <w:rFonts w:cstheme="minorHAnsi"/>
              </w:rPr>
              <w:t xml:space="preserve">В случае если полномочия Единоличного исполнительного органа юридического лица - Эмитента переданы управляющей организации, то в Реестр вносятся сведения об управляющей организации в том же объеме, что и в отношении юридического лица –Эмитента. Для реализации указанных целей Регистратору Эмитентом предоставляется заполненная </w:t>
            </w:r>
            <w:r w:rsidRPr="002F4CFE">
              <w:rPr>
                <w:rFonts w:cstheme="minorHAnsi"/>
                <w:b/>
              </w:rPr>
              <w:t>Анкета уполномоченного представителя (юридического лица) (Форма № АН/УП-1)</w:t>
            </w:r>
            <w:r w:rsidRPr="002F4CFE">
              <w:rPr>
                <w:rFonts w:cstheme="minorHAnsi"/>
              </w:rPr>
              <w:t>, содержащая сведения об управляющей организации в том же объеме, что и в отношении Эмитента.</w:t>
            </w:r>
            <w:r w:rsidRPr="002F4CFE">
              <w:rPr>
                <w:rFonts w:cstheme="minorHAnsi"/>
                <w:color w:val="000000"/>
              </w:rPr>
              <w:t xml:space="preserve"> Вместе с данной Анкетой также предоставляются документы, подтверждающие государственную регистрацию юридического лица, исполняющего функции управляющей организации, нотариально удостоверенная копия действующей редакции Устава и документы о назначении на должность руководителя управляющей организации, соответствующие действующим нормативным требованиям.</w:t>
            </w:r>
          </w:p>
          <w:p w14:paraId="2F24A20C" w14:textId="77777777" w:rsidR="002F4CFE" w:rsidRPr="002F4CFE" w:rsidRDefault="002F4CFE" w:rsidP="002F4CFE">
            <w:pPr>
              <w:tabs>
                <w:tab w:val="left" w:pos="1980"/>
                <w:tab w:val="left" w:pos="4860"/>
                <w:tab w:val="left" w:pos="7200"/>
              </w:tabs>
              <w:ind w:firstLine="567"/>
              <w:jc w:val="both"/>
              <w:rPr>
                <w:rFonts w:cstheme="minorHAnsi"/>
                <w:color w:val="000000"/>
              </w:rPr>
            </w:pPr>
            <w:r w:rsidRPr="002F4CFE">
              <w:rPr>
                <w:rFonts w:cstheme="minorHAnsi"/>
                <w:color w:val="000000"/>
              </w:rPr>
              <w:t xml:space="preserve">Порядок оформления и представления Регистратору Анкеты </w:t>
            </w:r>
            <w:r w:rsidRPr="002F4CFE">
              <w:rPr>
                <w:rFonts w:cstheme="minorHAnsi"/>
              </w:rPr>
              <w:t xml:space="preserve">уполномоченного представителя (юридического лица) </w:t>
            </w:r>
            <w:r w:rsidRPr="002F4CFE">
              <w:rPr>
                <w:rFonts w:cstheme="minorHAnsi"/>
                <w:color w:val="000000"/>
              </w:rPr>
              <w:t xml:space="preserve">аналогичен порядку, установленному в настоящем пункте Правил в отношении Анкеты </w:t>
            </w:r>
            <w:r w:rsidRPr="002F4CFE">
              <w:rPr>
                <w:rFonts w:cstheme="minorHAnsi"/>
                <w:color w:val="000000"/>
              </w:rPr>
              <w:lastRenderedPageBreak/>
              <w:t>Эмитента. В том числе совершение подписи руководителя юридического лица, исполняющего функции управляющей организации, осуществляется также в порядке, описанном в настоящем пункте Правил.</w:t>
            </w:r>
          </w:p>
          <w:p w14:paraId="2B698213" w14:textId="77777777" w:rsidR="002F4CFE" w:rsidRPr="002F4CFE" w:rsidRDefault="002F4CFE" w:rsidP="002F4CFE">
            <w:pPr>
              <w:pStyle w:val="ac"/>
              <w:spacing w:after="0" w:line="240" w:lineRule="auto"/>
              <w:ind w:left="0" w:firstLine="567"/>
              <w:jc w:val="both"/>
              <w:rPr>
                <w:rFonts w:asciiTheme="minorHAnsi" w:hAnsiTheme="minorHAnsi" w:cstheme="minorHAnsi"/>
              </w:rPr>
            </w:pPr>
            <w:r w:rsidRPr="002F4CFE">
              <w:rPr>
                <w:rFonts w:asciiTheme="minorHAnsi" w:hAnsiTheme="minorHAnsi" w:cstheme="minorHAnsi"/>
              </w:rPr>
              <w:t>Анкета Эмитента используется в документообороте Регистратора в целях внесения информации об Эмитенте в Реестр, в том числе по эмиссионному счету Эмитента, а также при открытии казначейского/эмиссионного счета Эмитента.</w:t>
            </w:r>
          </w:p>
          <w:p w14:paraId="09AFD2F8" w14:textId="77777777" w:rsidR="002F4CFE" w:rsidRPr="002F4CFE" w:rsidRDefault="002F4CFE" w:rsidP="002F4CFE">
            <w:pPr>
              <w:pStyle w:val="ConsPlusNormal"/>
              <w:ind w:firstLine="567"/>
              <w:jc w:val="both"/>
              <w:rPr>
                <w:rFonts w:asciiTheme="minorHAnsi" w:hAnsiTheme="minorHAnsi" w:cstheme="minorHAnsi"/>
                <w:sz w:val="22"/>
                <w:szCs w:val="22"/>
              </w:rPr>
            </w:pPr>
            <w:r w:rsidRPr="002F4CFE">
              <w:rPr>
                <w:rFonts w:asciiTheme="minorHAnsi" w:hAnsiTheme="minorHAnsi" w:cstheme="minorHAnsi"/>
                <w:sz w:val="22"/>
                <w:szCs w:val="22"/>
              </w:rPr>
              <w:t>Анкета Эмитента может составляться в письменной форме либо в форме электронного документа.</w:t>
            </w:r>
          </w:p>
          <w:p w14:paraId="393D332F" w14:textId="77777777" w:rsidR="002F4CFE" w:rsidRPr="002F4CFE" w:rsidRDefault="002F4CFE" w:rsidP="002F4CFE">
            <w:pPr>
              <w:pStyle w:val="ConsPlusNormal"/>
              <w:ind w:firstLine="567"/>
              <w:jc w:val="both"/>
              <w:rPr>
                <w:rFonts w:asciiTheme="minorHAnsi" w:hAnsiTheme="minorHAnsi" w:cstheme="minorHAnsi"/>
                <w:sz w:val="22"/>
                <w:szCs w:val="22"/>
              </w:rPr>
            </w:pPr>
            <w:r w:rsidRPr="002F4CFE">
              <w:rPr>
                <w:rFonts w:asciiTheme="minorHAnsi" w:hAnsiTheme="minorHAnsi" w:cstheme="minorHAnsi"/>
                <w:sz w:val="22"/>
                <w:szCs w:val="22"/>
              </w:rPr>
              <w:t xml:space="preserve">В случае составления Анкеты Эмитента в письменной форме образец подписи лица, имеющего право действовать от имени юридического лица – Эмитента без доверенности, </w:t>
            </w:r>
            <w:r w:rsidRPr="002F4CFE">
              <w:rPr>
                <w:rFonts w:asciiTheme="minorHAnsi" w:hAnsiTheme="minorHAnsi" w:cstheme="minorHAnsi"/>
                <w:b/>
                <w:sz w:val="22"/>
                <w:szCs w:val="22"/>
              </w:rPr>
              <w:t>должен быть совершен в присутствии работника Регистратора</w:t>
            </w:r>
            <w:r w:rsidRPr="002F4CFE">
              <w:rPr>
                <w:rFonts w:asciiTheme="minorHAnsi" w:hAnsiTheme="minorHAnsi" w:cstheme="minorHAnsi"/>
                <w:sz w:val="22"/>
                <w:szCs w:val="22"/>
              </w:rPr>
              <w:t>, который уполномочен заверять образцы подписей в Анкетах, и заверен таким работником (если подлинность образца подписи в Анкете Эмитента не засвидетельствована нотариально).</w:t>
            </w:r>
          </w:p>
          <w:p w14:paraId="7BE169A9" w14:textId="77777777" w:rsidR="002F4CFE" w:rsidRPr="002F4CFE" w:rsidRDefault="002F4CFE" w:rsidP="002F4CFE">
            <w:pPr>
              <w:pStyle w:val="ConsPlusNormal"/>
              <w:ind w:firstLine="567"/>
              <w:jc w:val="both"/>
              <w:rPr>
                <w:rFonts w:asciiTheme="minorHAnsi" w:hAnsiTheme="minorHAnsi" w:cstheme="minorHAnsi"/>
                <w:sz w:val="22"/>
                <w:szCs w:val="22"/>
              </w:rPr>
            </w:pPr>
          </w:p>
          <w:p w14:paraId="119F8590" w14:textId="77777777" w:rsidR="002F4CFE" w:rsidRPr="002F4CFE" w:rsidRDefault="002F4CFE" w:rsidP="002F4CFE">
            <w:pPr>
              <w:tabs>
                <w:tab w:val="left" w:pos="1980"/>
                <w:tab w:val="left" w:pos="4860"/>
                <w:tab w:val="left" w:pos="7200"/>
              </w:tabs>
              <w:ind w:firstLine="567"/>
              <w:jc w:val="both"/>
              <w:rPr>
                <w:rFonts w:cstheme="minorHAnsi"/>
                <w:color w:val="000000"/>
              </w:rPr>
            </w:pPr>
            <w:r w:rsidRPr="002F4CFE">
              <w:rPr>
                <w:rFonts w:cstheme="minorHAnsi"/>
                <w:color w:val="000000"/>
              </w:rPr>
              <w:t>В случае проставления в Анкете Эмитента подписи должностного лица</w:t>
            </w:r>
            <w:r w:rsidRPr="002F4CFE">
              <w:rPr>
                <w:rFonts w:cstheme="minorHAnsi"/>
              </w:rPr>
              <w:t>, имеющего право действовать от имени юридического лица – Эмитента без доверенности,</w:t>
            </w:r>
            <w:r w:rsidRPr="002F4CFE">
              <w:rPr>
                <w:rFonts w:cstheme="minorHAnsi"/>
                <w:color w:val="000000"/>
              </w:rPr>
              <w:t xml:space="preserve"> </w:t>
            </w:r>
            <w:r w:rsidRPr="002F4CFE">
              <w:rPr>
                <w:rFonts w:cstheme="minorHAnsi"/>
                <w:b/>
                <w:color w:val="000000"/>
              </w:rPr>
              <w:t>не в присутствии</w:t>
            </w:r>
            <w:r w:rsidRPr="002F4CFE">
              <w:rPr>
                <w:rFonts w:cstheme="minorHAnsi"/>
                <w:color w:val="000000"/>
              </w:rPr>
              <w:t xml:space="preserve"> вышеуказанного уполномоченного работника</w:t>
            </w:r>
            <w:r w:rsidRPr="002F4CFE">
              <w:rPr>
                <w:rFonts w:cstheme="minorHAnsi"/>
              </w:rPr>
              <w:t xml:space="preserve"> Регистратора, </w:t>
            </w:r>
            <w:r w:rsidRPr="002F4CFE">
              <w:rPr>
                <w:rFonts w:cstheme="minorHAnsi"/>
                <w:color w:val="000000"/>
              </w:rPr>
              <w:t>подпись должностного лица в Анкете Эмитента должна быть удостоверена нотариально.</w:t>
            </w:r>
          </w:p>
          <w:p w14:paraId="2FD3A0E2" w14:textId="77777777" w:rsidR="002F4CFE" w:rsidRPr="002F4CFE" w:rsidRDefault="002F4CFE" w:rsidP="002F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2F4CFE">
              <w:rPr>
                <w:rFonts w:cstheme="minorHAnsi"/>
              </w:rPr>
              <w:t>При проставлении в Анкете Эмитента подписи должностного лица, имеющего право действовать от имени юридического лица – Эмитента без доверенности, с нарушением вышеуказанных требований (либо при предоставлении Анкеты посредством ЭДО), Регистратору должен быть предоставлен оригинал банковской карточки (иного документа/карточки), содержащей нотариально удостоверенный образец подписи указанного должностного лица, или её нотариально удостоверенная копия.</w:t>
            </w:r>
          </w:p>
          <w:p w14:paraId="64CFC116" w14:textId="77777777" w:rsidR="002F4CFE" w:rsidRPr="002F4CFE" w:rsidRDefault="002F4CFE" w:rsidP="002F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2F4CFE">
              <w:rPr>
                <w:rFonts w:cstheme="minorHAnsi"/>
              </w:rPr>
              <w:t>В случае предоставления банковской карточки (иного документа/карточки) подпись должностного лица, имеющего право действовать от имени юридического лица –Эмитента без доверенности, проставленная в Анкете Эмитента (</w:t>
            </w:r>
            <w:r w:rsidRPr="002F4CFE">
              <w:rPr>
                <w:rFonts w:cstheme="minorHAnsi"/>
                <w:b/>
              </w:rPr>
              <w:t>в Анкете уполномоченного представителя (юридического лица) - Форма № АН/УП-1),</w:t>
            </w:r>
            <w:r w:rsidRPr="002F4CFE">
              <w:rPr>
                <w:rFonts w:cstheme="minorHAnsi"/>
              </w:rPr>
              <w:t xml:space="preserve"> должна быть </w:t>
            </w:r>
            <w:r w:rsidRPr="002F4CFE">
              <w:rPr>
                <w:rFonts w:cstheme="minorHAnsi"/>
              </w:rPr>
              <w:lastRenderedPageBreak/>
              <w:t>идентична подписи, проставленной в банковской карточке (либо ином представленном документе/карточке), оформленной с учетом вышеуказанных требований.</w:t>
            </w:r>
          </w:p>
          <w:p w14:paraId="112F51AC" w14:textId="77777777" w:rsidR="002F4CFE" w:rsidRPr="002F4CFE" w:rsidRDefault="002F4CFE" w:rsidP="002F4CFE">
            <w:pPr>
              <w:tabs>
                <w:tab w:val="left" w:pos="1980"/>
                <w:tab w:val="left" w:pos="4860"/>
                <w:tab w:val="left" w:pos="7200"/>
              </w:tabs>
              <w:ind w:firstLine="567"/>
              <w:jc w:val="both"/>
              <w:rPr>
                <w:rFonts w:cstheme="minorHAnsi"/>
                <w:color w:val="000000"/>
              </w:rPr>
            </w:pPr>
            <w:r w:rsidRPr="002F4CFE">
              <w:rPr>
                <w:rFonts w:cstheme="minorHAnsi"/>
                <w:color w:val="000000"/>
              </w:rPr>
              <w:t>Анкета Эмитента может быть предоставлена  Регистратору</w:t>
            </w:r>
            <w:r w:rsidRPr="002F4CFE">
              <w:rPr>
                <w:rFonts w:cstheme="minorHAnsi"/>
              </w:rPr>
              <w:t xml:space="preserve"> </w:t>
            </w:r>
            <w:r w:rsidRPr="002F4CFE">
              <w:rPr>
                <w:rFonts w:cstheme="minorHAnsi"/>
                <w:color w:val="000000"/>
              </w:rPr>
              <w:t xml:space="preserve">путем личного обращения уполномоченного представителя Эмитента, действующего на основании надлежащим образом оформленной доверенности, либо личного обращения </w:t>
            </w:r>
            <w:r w:rsidRPr="002F4CFE">
              <w:rPr>
                <w:rFonts w:cstheme="minorHAnsi"/>
              </w:rPr>
              <w:t>должностного лица Эмитента</w:t>
            </w:r>
            <w:r w:rsidRPr="002F4CFE">
              <w:rPr>
                <w:rFonts w:cstheme="minorHAnsi"/>
                <w:color w:val="000000"/>
              </w:rPr>
              <w:t>, имеющего право в соответствии с Уставом Общества действовать от его имени без доверенности.</w:t>
            </w:r>
          </w:p>
          <w:p w14:paraId="5F5CDD71" w14:textId="77777777" w:rsidR="002F4CFE" w:rsidRPr="002F4CFE" w:rsidRDefault="002F4CFE" w:rsidP="002F4CFE">
            <w:pPr>
              <w:tabs>
                <w:tab w:val="left" w:pos="1980"/>
                <w:tab w:val="left" w:pos="4860"/>
                <w:tab w:val="left" w:pos="7200"/>
              </w:tabs>
              <w:ind w:firstLine="567"/>
              <w:jc w:val="both"/>
              <w:rPr>
                <w:rFonts w:cstheme="minorHAnsi"/>
              </w:rPr>
            </w:pPr>
            <w:r w:rsidRPr="002F4CFE">
              <w:rPr>
                <w:rFonts w:cstheme="minorHAnsi"/>
              </w:rPr>
              <w:t>Анкета Эмитента может быть предоставлена Регистратору указанными лицами также иными способами, предусмотренными настоящими Правилами, в том числе способом и в порядке, предусмотренном Эмитентом и Регистратором в Договоре на ведение Реестра либо в иных заключаемых между сторонами документах (дополнительном Соглашении к Договору на ведение Реестра / отдельном Договоре / в письменном Соглашении сторон).</w:t>
            </w:r>
          </w:p>
          <w:p w14:paraId="08A82D78" w14:textId="77777777" w:rsidR="002F4CFE" w:rsidRPr="002F4CFE" w:rsidRDefault="002F4CFE" w:rsidP="002F4CFE">
            <w:pPr>
              <w:pStyle w:val="ac"/>
              <w:spacing w:after="0" w:line="240" w:lineRule="auto"/>
              <w:ind w:left="0" w:firstLine="567"/>
              <w:jc w:val="both"/>
              <w:rPr>
                <w:rFonts w:asciiTheme="minorHAnsi" w:hAnsiTheme="minorHAnsi" w:cstheme="minorHAnsi"/>
                <w:color w:val="000000"/>
              </w:rPr>
            </w:pPr>
            <w:r w:rsidRPr="002F4CFE">
              <w:rPr>
                <w:rFonts w:asciiTheme="minorHAnsi" w:hAnsiTheme="minorHAnsi" w:cstheme="minorHAnsi"/>
              </w:rPr>
              <w:t>Анкета Эмитента может быть предоставлена в форме электронного документа в случае, если между Регистратором и Эмитентом предусмотрен обмен документами в электронной форме</w:t>
            </w:r>
            <w:r w:rsidRPr="002F4CFE">
              <w:rPr>
                <w:rFonts w:asciiTheme="minorHAnsi" w:hAnsiTheme="minorHAnsi" w:cstheme="minorHAnsi"/>
                <w:color w:val="000000"/>
              </w:rPr>
              <w:t xml:space="preserve">, в том числе с использованием </w:t>
            </w:r>
            <w:r w:rsidRPr="002F4CFE">
              <w:rPr>
                <w:rFonts w:asciiTheme="minorHAnsi" w:hAnsiTheme="minorHAnsi" w:cstheme="minorHAnsi"/>
                <w:lang w:eastAsia="ru-RU"/>
              </w:rPr>
              <w:t xml:space="preserve">информационно-телекоммуникационной сети </w:t>
            </w:r>
            <w:r w:rsidRPr="002F4CFE">
              <w:rPr>
                <w:rFonts w:asciiTheme="minorHAnsi" w:hAnsiTheme="minorHAnsi" w:cstheme="minorHAnsi"/>
                <w:color w:val="000000"/>
              </w:rPr>
              <w:t>в соответствующей системе электронного документооборота (СЭД), предусматривающей обмен электронными документами с электронной подписью.</w:t>
            </w:r>
          </w:p>
          <w:p w14:paraId="36E4F9E9" w14:textId="103D6127" w:rsidR="002F4CFE" w:rsidRPr="002F4CFE" w:rsidRDefault="002F4CFE" w:rsidP="002F4CFE">
            <w:pPr>
              <w:tabs>
                <w:tab w:val="left" w:pos="1980"/>
                <w:tab w:val="left" w:pos="4860"/>
                <w:tab w:val="left" w:pos="7200"/>
              </w:tabs>
              <w:ind w:firstLine="567"/>
              <w:jc w:val="both"/>
              <w:rPr>
                <w:rFonts w:cstheme="minorHAnsi"/>
                <w:color w:val="000000"/>
              </w:rPr>
            </w:pPr>
            <w:r w:rsidRPr="002F4CFE">
              <w:rPr>
                <w:rFonts w:cstheme="minorHAnsi"/>
                <w:color w:val="000000"/>
              </w:rPr>
              <w:t xml:space="preserve">В указанном случае Анкета Эмитента, сформированная в виде электронного документа, не содержит образец подписи </w:t>
            </w:r>
            <w:r w:rsidRPr="002F4CFE">
              <w:rPr>
                <w:rFonts w:cstheme="minorHAnsi"/>
              </w:rPr>
              <w:t>должностного лица Эмитента</w:t>
            </w:r>
            <w:r w:rsidRPr="002F4CFE">
              <w:rPr>
                <w:rFonts w:cstheme="minorHAnsi"/>
                <w:color w:val="000000"/>
              </w:rPr>
              <w:t xml:space="preserve">, имеющего право в соответствии с Уставом Общества действовать от его имени без доверенности. Такая Анкета подписывается </w:t>
            </w:r>
            <w:r w:rsidRPr="002F4CFE">
              <w:rPr>
                <w:rFonts w:cstheme="minorHAnsi"/>
              </w:rPr>
              <w:t>соответствующей электронной подписью</w:t>
            </w:r>
            <w:r w:rsidRPr="002F4CFE">
              <w:rPr>
                <w:rFonts w:cstheme="minorHAnsi"/>
                <w:color w:val="000000"/>
              </w:rPr>
              <w:t>, выданной указанному должностному лицу либо уполномоченному представителю Эмитента, действующему на основании доверенности, оформленной в соответствии с требованиями действующего законодательства.</w:t>
            </w:r>
          </w:p>
          <w:p w14:paraId="095424A8" w14:textId="77777777" w:rsidR="002F4CFE" w:rsidRPr="002F4CFE" w:rsidRDefault="002F4CFE" w:rsidP="002F4CFE">
            <w:pPr>
              <w:tabs>
                <w:tab w:val="left" w:pos="1980"/>
                <w:tab w:val="left" w:pos="4860"/>
                <w:tab w:val="left" w:pos="7200"/>
              </w:tabs>
              <w:ind w:firstLine="567"/>
              <w:jc w:val="both"/>
              <w:rPr>
                <w:rFonts w:cstheme="minorHAnsi"/>
                <w:color w:val="000000"/>
              </w:rPr>
            </w:pPr>
            <w:r w:rsidRPr="002F4CFE">
              <w:rPr>
                <w:rFonts w:cstheme="minorHAnsi"/>
                <w:color w:val="000000"/>
              </w:rPr>
              <w:t xml:space="preserve">Анкета Эмитента может предоставляться в процессе процедуры приема-передачи Реестра, как самим Эмитентом ценных бумаг, </w:t>
            </w:r>
            <w:r w:rsidRPr="002F4CFE">
              <w:rPr>
                <w:rFonts w:cstheme="minorHAnsi"/>
              </w:rPr>
              <w:lastRenderedPageBreak/>
              <w:t xml:space="preserve">заключившим Договор на ведение Реестра с Регистратором, </w:t>
            </w:r>
            <w:r w:rsidRPr="002F4CFE">
              <w:rPr>
                <w:rFonts w:cstheme="minorHAnsi"/>
                <w:color w:val="000000"/>
              </w:rPr>
              <w:t>так и реестродержателем, передающим Реестр Эмитента.</w:t>
            </w:r>
          </w:p>
          <w:p w14:paraId="7C0EFFAB" w14:textId="77777777" w:rsidR="002F4CFE" w:rsidRPr="002F4CFE" w:rsidRDefault="002F4CFE" w:rsidP="002F4CFE">
            <w:pPr>
              <w:tabs>
                <w:tab w:val="left" w:pos="1980"/>
                <w:tab w:val="left" w:pos="4860"/>
                <w:tab w:val="left" w:pos="7200"/>
              </w:tabs>
              <w:ind w:firstLine="567"/>
              <w:jc w:val="both"/>
              <w:rPr>
                <w:rFonts w:cstheme="minorHAnsi"/>
                <w:color w:val="000000"/>
              </w:rPr>
            </w:pPr>
          </w:p>
          <w:p w14:paraId="66733DA0" w14:textId="77777777" w:rsidR="002F4CFE" w:rsidRPr="002F4CFE" w:rsidRDefault="002F4CFE" w:rsidP="002F4CFE">
            <w:pPr>
              <w:pStyle w:val="af1"/>
              <w:spacing w:after="0"/>
              <w:ind w:right="40" w:firstLine="567"/>
              <w:jc w:val="both"/>
              <w:rPr>
                <w:rFonts w:asciiTheme="minorHAnsi" w:hAnsiTheme="minorHAnsi" w:cstheme="minorHAnsi"/>
                <w:sz w:val="22"/>
                <w:szCs w:val="22"/>
              </w:rPr>
            </w:pPr>
            <w:r w:rsidRPr="002F4CFE">
              <w:rPr>
                <w:rFonts w:asciiTheme="minorHAnsi" w:hAnsiTheme="minorHAnsi" w:cstheme="minorHAnsi"/>
                <w:sz w:val="22"/>
                <w:szCs w:val="22"/>
              </w:rPr>
              <w:t>В целях обеспечения взаимодействия Регистратора и Эмитента</w:t>
            </w:r>
            <w:r w:rsidRPr="002F4CFE">
              <w:rPr>
                <w:rFonts w:asciiTheme="minorHAnsi" w:hAnsiTheme="minorHAnsi" w:cstheme="minorHAnsi"/>
                <w:sz w:val="22"/>
                <w:szCs w:val="22"/>
                <w:lang w:val="ru-RU"/>
              </w:rPr>
              <w:t xml:space="preserve"> </w:t>
            </w:r>
            <w:r w:rsidRPr="002F4CFE">
              <w:rPr>
                <w:rFonts w:asciiTheme="minorHAnsi" w:hAnsiTheme="minorHAnsi" w:cstheme="minorHAnsi"/>
                <w:sz w:val="22"/>
                <w:szCs w:val="22"/>
              </w:rPr>
              <w:t xml:space="preserve">Эмитент предоставляет Регистратору </w:t>
            </w:r>
            <w:r w:rsidRPr="002F4CFE">
              <w:rPr>
                <w:rStyle w:val="af0"/>
                <w:rFonts w:asciiTheme="minorHAnsi" w:hAnsiTheme="minorHAnsi" w:cstheme="minorHAnsi"/>
                <w:sz w:val="22"/>
                <w:szCs w:val="22"/>
              </w:rPr>
              <w:t>Анкету уполномоченного представителя Эмитента (Форма №</w:t>
            </w:r>
            <w:r w:rsidRPr="002F4CFE">
              <w:rPr>
                <w:rStyle w:val="af0"/>
                <w:rFonts w:asciiTheme="minorHAnsi" w:hAnsiTheme="minorHAnsi" w:cstheme="minorHAnsi"/>
                <w:sz w:val="22"/>
                <w:szCs w:val="22"/>
                <w:lang w:val="ru-RU"/>
              </w:rPr>
              <w:t> АН/УП-3</w:t>
            </w:r>
            <w:r w:rsidRPr="002F4CFE">
              <w:rPr>
                <w:rStyle w:val="af0"/>
                <w:rFonts w:asciiTheme="minorHAnsi" w:hAnsiTheme="minorHAnsi" w:cstheme="minorHAnsi"/>
                <w:sz w:val="22"/>
                <w:szCs w:val="22"/>
              </w:rPr>
              <w:t>),</w:t>
            </w:r>
            <w:r w:rsidRPr="002F4CFE">
              <w:rPr>
                <w:rFonts w:asciiTheme="minorHAnsi" w:hAnsiTheme="minorHAnsi" w:cstheme="minorHAnsi"/>
                <w:sz w:val="22"/>
                <w:szCs w:val="22"/>
              </w:rPr>
              <w:t xml:space="preserve"> содержащую образец подписи уполномоченного представителя Эмитента</w:t>
            </w:r>
            <w:r w:rsidRPr="002F4CFE">
              <w:rPr>
                <w:rFonts w:asciiTheme="minorHAnsi" w:hAnsiTheme="minorHAnsi" w:cstheme="minorHAnsi"/>
                <w:sz w:val="22"/>
                <w:szCs w:val="22"/>
                <w:lang w:val="ru-RU"/>
              </w:rPr>
              <w:t xml:space="preserve">. </w:t>
            </w:r>
          </w:p>
          <w:p w14:paraId="6E1022BA" w14:textId="77777777" w:rsidR="002F4CFE" w:rsidRPr="002F4CFE" w:rsidRDefault="002F4CFE" w:rsidP="002F4CFE">
            <w:pPr>
              <w:pStyle w:val="ConsPlusNormal"/>
              <w:ind w:firstLine="567"/>
              <w:jc w:val="both"/>
              <w:rPr>
                <w:rFonts w:asciiTheme="minorHAnsi" w:hAnsiTheme="minorHAnsi" w:cstheme="minorHAnsi"/>
                <w:sz w:val="22"/>
                <w:szCs w:val="22"/>
              </w:rPr>
            </w:pPr>
            <w:r w:rsidRPr="002F4CFE">
              <w:rPr>
                <w:rFonts w:asciiTheme="minorHAnsi" w:hAnsiTheme="minorHAnsi" w:cstheme="minorHAnsi"/>
                <w:sz w:val="22"/>
                <w:szCs w:val="22"/>
              </w:rPr>
              <w:t xml:space="preserve">Образец подписи уполномоченного представителя Эмитента </w:t>
            </w:r>
            <w:r w:rsidRPr="002F4CFE">
              <w:rPr>
                <w:rFonts w:asciiTheme="minorHAnsi" w:hAnsiTheme="minorHAnsi" w:cstheme="minorHAnsi"/>
                <w:b/>
                <w:sz w:val="22"/>
                <w:szCs w:val="22"/>
              </w:rPr>
              <w:t>должен быть проставлен в присутствии ответственного работника</w:t>
            </w:r>
            <w:r w:rsidRPr="002F4CFE">
              <w:rPr>
                <w:rFonts w:asciiTheme="minorHAnsi" w:hAnsiTheme="minorHAnsi" w:cstheme="minorHAnsi"/>
                <w:sz w:val="22"/>
                <w:szCs w:val="22"/>
              </w:rPr>
              <w:t xml:space="preserve"> Регистратора по месту подачи Анкеты, который уполномочен заверять образцы подписей в Анкетах, и заверен таким работником (если подлинность образца подписи в Анкете уполномоченного представителя не засвидетельствована нотариально).</w:t>
            </w:r>
          </w:p>
          <w:p w14:paraId="7C112038" w14:textId="77777777" w:rsidR="002F4CFE" w:rsidRPr="002F4CFE" w:rsidRDefault="002F4CFE" w:rsidP="002F4CFE">
            <w:pPr>
              <w:pStyle w:val="ConsPlusNormal"/>
              <w:ind w:firstLine="567"/>
              <w:jc w:val="both"/>
              <w:rPr>
                <w:rFonts w:asciiTheme="minorHAnsi" w:hAnsiTheme="minorHAnsi" w:cstheme="minorHAnsi"/>
                <w:sz w:val="22"/>
                <w:szCs w:val="22"/>
              </w:rPr>
            </w:pPr>
          </w:p>
          <w:p w14:paraId="380DFEDA" w14:textId="77777777" w:rsidR="002F4CFE" w:rsidRPr="002F4CFE" w:rsidRDefault="002F4CFE" w:rsidP="002F4CFE">
            <w:pPr>
              <w:tabs>
                <w:tab w:val="left" w:pos="1980"/>
                <w:tab w:val="left" w:pos="4860"/>
                <w:tab w:val="left" w:pos="7200"/>
              </w:tabs>
              <w:ind w:firstLine="567"/>
              <w:jc w:val="both"/>
              <w:rPr>
                <w:rFonts w:cstheme="minorHAnsi"/>
                <w:color w:val="000000"/>
              </w:rPr>
            </w:pPr>
            <w:r w:rsidRPr="002F4CFE">
              <w:rPr>
                <w:rFonts w:cstheme="minorHAnsi"/>
                <w:color w:val="000000"/>
              </w:rPr>
              <w:t xml:space="preserve">В случае проставления в Анкете подписи </w:t>
            </w:r>
            <w:r w:rsidRPr="002F4CFE">
              <w:rPr>
                <w:rFonts w:cstheme="minorHAnsi"/>
              </w:rPr>
              <w:t xml:space="preserve">уполномоченного представителя Эмитента </w:t>
            </w:r>
            <w:r w:rsidRPr="002F4CFE">
              <w:rPr>
                <w:rFonts w:cstheme="minorHAnsi"/>
                <w:b/>
                <w:color w:val="000000"/>
              </w:rPr>
              <w:t>не в присутствии</w:t>
            </w:r>
            <w:r w:rsidRPr="002F4CFE">
              <w:rPr>
                <w:rFonts w:cstheme="minorHAnsi"/>
                <w:color w:val="000000"/>
              </w:rPr>
              <w:t xml:space="preserve"> </w:t>
            </w:r>
            <w:r w:rsidRPr="002F4CFE">
              <w:rPr>
                <w:rFonts w:cstheme="minorHAnsi"/>
              </w:rPr>
              <w:t xml:space="preserve">работника Регистратора </w:t>
            </w:r>
            <w:r w:rsidRPr="002F4CFE">
              <w:rPr>
                <w:rFonts w:cstheme="minorHAnsi"/>
                <w:color w:val="000000"/>
              </w:rPr>
              <w:t xml:space="preserve">подпись </w:t>
            </w:r>
            <w:r w:rsidRPr="002F4CFE">
              <w:rPr>
                <w:rFonts w:cstheme="minorHAnsi"/>
              </w:rPr>
              <w:t xml:space="preserve">уполномоченного представителя  </w:t>
            </w:r>
            <w:r w:rsidRPr="002F4CFE">
              <w:rPr>
                <w:rFonts w:cstheme="minorHAnsi"/>
                <w:color w:val="000000"/>
              </w:rPr>
              <w:t xml:space="preserve"> </w:t>
            </w:r>
            <w:r w:rsidRPr="002F4CFE">
              <w:rPr>
                <w:rFonts w:cstheme="minorHAnsi"/>
              </w:rPr>
              <w:t xml:space="preserve">в </w:t>
            </w:r>
            <w:r w:rsidRPr="002F4CFE">
              <w:rPr>
                <w:rFonts w:cstheme="minorHAnsi"/>
                <w:color w:val="000000"/>
              </w:rPr>
              <w:t xml:space="preserve">Анкете должна быть удостоверена нотариально. </w:t>
            </w:r>
            <w:r w:rsidRPr="002F4CFE">
              <w:rPr>
                <w:rFonts w:cstheme="minorHAnsi"/>
              </w:rPr>
              <w:t xml:space="preserve"> </w:t>
            </w:r>
          </w:p>
          <w:p w14:paraId="0BF6CA70" w14:textId="77777777" w:rsidR="002F4CFE" w:rsidRPr="002F4CFE" w:rsidRDefault="002F4CFE" w:rsidP="002F4CFE">
            <w:pPr>
              <w:pStyle w:val="af1"/>
              <w:spacing w:after="0"/>
              <w:ind w:right="40" w:firstLine="567"/>
              <w:jc w:val="both"/>
              <w:rPr>
                <w:rFonts w:asciiTheme="minorHAnsi" w:hAnsiTheme="minorHAnsi" w:cstheme="minorHAnsi"/>
                <w:sz w:val="22"/>
                <w:szCs w:val="22"/>
              </w:rPr>
            </w:pPr>
            <w:r w:rsidRPr="002F4CFE">
              <w:rPr>
                <w:rFonts w:asciiTheme="minorHAnsi" w:hAnsiTheme="minorHAnsi" w:cstheme="minorHAnsi"/>
                <w:sz w:val="22"/>
                <w:szCs w:val="22"/>
              </w:rPr>
              <w:t>При изменении данных, содержащихся в Анкете уполномоченного представителя, Эмитент</w:t>
            </w:r>
            <w:r w:rsidRPr="002F4CFE">
              <w:rPr>
                <w:rFonts w:asciiTheme="minorHAnsi" w:hAnsiTheme="minorHAnsi" w:cstheme="minorHAnsi"/>
                <w:sz w:val="22"/>
                <w:szCs w:val="22"/>
                <w:lang w:val="ru-RU"/>
              </w:rPr>
              <w:t xml:space="preserve"> </w:t>
            </w:r>
            <w:r w:rsidRPr="002F4CFE">
              <w:rPr>
                <w:rFonts w:asciiTheme="minorHAnsi" w:hAnsiTheme="minorHAnsi" w:cstheme="minorHAnsi"/>
                <w:sz w:val="22"/>
                <w:szCs w:val="22"/>
              </w:rPr>
              <w:t xml:space="preserve"> обязан предоставить Регистратору вновь заполненную соответствующую Анкету в срок</w:t>
            </w:r>
            <w:r w:rsidRPr="002F4CFE">
              <w:rPr>
                <w:rStyle w:val="af0"/>
                <w:rFonts w:asciiTheme="minorHAnsi" w:hAnsiTheme="minorHAnsi" w:cstheme="minorHAnsi"/>
                <w:sz w:val="22"/>
                <w:szCs w:val="22"/>
              </w:rPr>
              <w:t xml:space="preserve"> не более 10 (десяти) рабочих дней</w:t>
            </w:r>
            <w:r w:rsidRPr="002F4CFE">
              <w:rPr>
                <w:rFonts w:asciiTheme="minorHAnsi" w:hAnsiTheme="minorHAnsi" w:cstheme="minorHAnsi"/>
                <w:sz w:val="22"/>
                <w:szCs w:val="22"/>
              </w:rPr>
              <w:t xml:space="preserve"> с момента наступления соответствующего изменения.</w:t>
            </w:r>
          </w:p>
          <w:p w14:paraId="15C0EAFB" w14:textId="77777777" w:rsidR="002F4CFE" w:rsidRPr="002F4CFE" w:rsidRDefault="002F4CFE" w:rsidP="002F4CFE">
            <w:pPr>
              <w:ind w:firstLine="567"/>
              <w:jc w:val="both"/>
              <w:rPr>
                <w:rFonts w:cstheme="minorHAnsi"/>
                <w:b/>
              </w:rPr>
            </w:pPr>
          </w:p>
          <w:p w14:paraId="25034CD1" w14:textId="77777777" w:rsidR="002F4CFE" w:rsidRPr="002F4CFE" w:rsidRDefault="002F4CFE" w:rsidP="002F4CFE">
            <w:pPr>
              <w:ind w:firstLine="567"/>
              <w:jc w:val="both"/>
              <w:rPr>
                <w:rFonts w:cstheme="minorHAnsi"/>
              </w:rPr>
            </w:pPr>
            <w:r w:rsidRPr="002F4CFE">
              <w:rPr>
                <w:rFonts w:cstheme="minorHAnsi"/>
                <w:b/>
              </w:rPr>
              <w:t>5) Опросные листы</w:t>
            </w:r>
            <w:r w:rsidRPr="002F4CFE">
              <w:rPr>
                <w:rFonts w:cstheme="minorHAnsi"/>
              </w:rPr>
              <w:t xml:space="preserve"> для заполнения принимаемыми/находящимися на обслуживании физическими, юридическими зарегистрированными и иными лицами (их представителями), в том числе при представлении ими соответствующих Анкет, неотъемлемой частью которых является форма Заявления об открытии лицевого счета (</w:t>
            </w:r>
            <w:r w:rsidRPr="002F4CFE">
              <w:rPr>
                <w:rFonts w:cstheme="minorHAnsi"/>
                <w:b/>
              </w:rPr>
              <w:t>подпункты 1) – 5)</w:t>
            </w:r>
            <w:r w:rsidRPr="002F4CFE">
              <w:rPr>
                <w:rFonts w:cstheme="minorHAnsi"/>
              </w:rPr>
              <w:t xml:space="preserve"> настоящего раздела Правил), </w:t>
            </w:r>
            <w:r w:rsidRPr="002F4CFE">
              <w:rPr>
                <w:rFonts w:cstheme="minorHAnsi"/>
                <w:b/>
              </w:rPr>
              <w:t>должны содержать</w:t>
            </w:r>
            <w:r w:rsidRPr="002F4CFE">
              <w:rPr>
                <w:rFonts w:cstheme="minorHAnsi"/>
              </w:rPr>
              <w:t>:</w:t>
            </w:r>
          </w:p>
          <w:p w14:paraId="70716C44" w14:textId="0404E5C2" w:rsidR="002F4CFE" w:rsidRPr="002F4CFE" w:rsidRDefault="00CA60A8" w:rsidP="002F4CFE">
            <w:pPr>
              <w:ind w:firstLine="567"/>
              <w:jc w:val="both"/>
              <w:rPr>
                <w:rFonts w:cstheme="minorHAnsi"/>
              </w:rPr>
            </w:pPr>
            <w:r>
              <w:rPr>
                <w:rFonts w:cstheme="minorHAnsi"/>
              </w:rPr>
              <w:t>…</w:t>
            </w:r>
          </w:p>
          <w:p w14:paraId="4A53547A" w14:textId="77777777" w:rsidR="002F4CFE" w:rsidRPr="002F4CFE" w:rsidRDefault="002F4CFE" w:rsidP="002F4CFE">
            <w:pPr>
              <w:ind w:firstLine="567"/>
              <w:jc w:val="both"/>
              <w:rPr>
                <w:rFonts w:cstheme="minorHAnsi"/>
              </w:rPr>
            </w:pPr>
            <w:r w:rsidRPr="002F4CFE">
              <w:rPr>
                <w:rFonts w:cstheme="minorHAnsi"/>
                <w:color w:val="000000"/>
                <w:u w:val="single"/>
              </w:rPr>
              <w:t xml:space="preserve">Опросные листы составляются в письменной форме, подписываются лицами, образец подписи которых проставлен в соответствующей Анкете (и/или банковской карточке), и представляются Регистратору </w:t>
            </w:r>
            <w:r w:rsidRPr="002F4CFE">
              <w:rPr>
                <w:rFonts w:cstheme="minorHAnsi"/>
                <w:u w:val="single"/>
              </w:rPr>
              <w:t xml:space="preserve">принимаемыми/находящимися у него на обслуживании физическими </w:t>
            </w:r>
            <w:r w:rsidRPr="002F4CFE">
              <w:rPr>
                <w:rFonts w:cstheme="minorHAnsi"/>
                <w:u w:val="single"/>
              </w:rPr>
              <w:lastRenderedPageBreak/>
              <w:t>лицами в случаях, предусмотренных в Анкете и юридическими лицами (их представителями), а также иными лицами (если это предусмотрено требованиями законодательства в сфере ПОД/ФТ/ФРОМУ и финансовых рынков).</w:t>
            </w:r>
          </w:p>
          <w:p w14:paraId="79DCBC2F" w14:textId="77777777" w:rsidR="002F4CFE" w:rsidRPr="002F4CFE" w:rsidRDefault="002F4CFE" w:rsidP="002F4CFE">
            <w:pPr>
              <w:tabs>
                <w:tab w:val="left" w:pos="1980"/>
                <w:tab w:val="left" w:pos="4860"/>
                <w:tab w:val="left" w:pos="7200"/>
              </w:tabs>
              <w:ind w:firstLine="567"/>
              <w:jc w:val="both"/>
              <w:rPr>
                <w:rFonts w:cstheme="minorHAnsi"/>
              </w:rPr>
            </w:pPr>
            <w:r w:rsidRPr="002F4CFE">
              <w:rPr>
                <w:rFonts w:cstheme="minorHAnsi"/>
              </w:rPr>
              <w:t>В случае не предоставления надлежащим образом заполненных Опросных листов при представлении в Реестр Анкет, неотъемлемой частью которых является Заявление об открытии лицевого счета, а также в целях периодического обновления информации о лице, находящемся на обслуживании, Опросные листы по соответствующей форме представляются обратившимся лицом вместе с иными подаваемыми в Реестр документами, перечисленными в настоящем разделе Правил (распоряжения, запросы, заявления и т.д.).</w:t>
            </w:r>
          </w:p>
          <w:p w14:paraId="242C5E8C" w14:textId="77777777" w:rsidR="002F4CFE" w:rsidRPr="002F4CFE" w:rsidRDefault="002F4CFE" w:rsidP="002F4CFE">
            <w:pPr>
              <w:tabs>
                <w:tab w:val="left" w:pos="1980"/>
                <w:tab w:val="left" w:pos="4860"/>
                <w:tab w:val="left" w:pos="7200"/>
              </w:tabs>
              <w:ind w:firstLine="567"/>
              <w:jc w:val="both"/>
              <w:rPr>
                <w:rFonts w:cstheme="minorHAnsi"/>
                <w:color w:val="000000"/>
              </w:rPr>
            </w:pPr>
            <w:r w:rsidRPr="002F4CFE">
              <w:rPr>
                <w:rFonts w:cstheme="minorHAnsi"/>
                <w:color w:val="000000"/>
              </w:rPr>
              <w:t xml:space="preserve">Формы Опросных листов являются неотъемлемой частью настоящих Правил и приведены с указанием в них всей требуемой для заполнения и представления информации в </w:t>
            </w:r>
            <w:r w:rsidRPr="002F4CFE">
              <w:rPr>
                <w:rFonts w:cstheme="minorHAnsi"/>
                <w:b/>
                <w:color w:val="000000"/>
              </w:rPr>
              <w:t>Приложении № 1</w:t>
            </w:r>
            <w:r w:rsidRPr="002F4CFE">
              <w:rPr>
                <w:rFonts w:cstheme="minorHAnsi"/>
                <w:color w:val="000000"/>
              </w:rPr>
              <w:t xml:space="preserve"> к Правилам.</w:t>
            </w:r>
          </w:p>
          <w:p w14:paraId="5533E3EB" w14:textId="77777777" w:rsidR="002F4CFE" w:rsidRPr="002F4CFE" w:rsidRDefault="002F4CFE" w:rsidP="002F4CFE">
            <w:pPr>
              <w:ind w:firstLine="567"/>
              <w:jc w:val="both"/>
              <w:rPr>
                <w:rFonts w:cstheme="minorHAnsi"/>
              </w:rPr>
            </w:pPr>
            <w:r w:rsidRPr="002F4CFE">
              <w:rPr>
                <w:rFonts w:cstheme="minorHAnsi"/>
              </w:rPr>
              <w:t>Опросный лист может быть подписан уполномоченным представителем юридического лица, действующим на основании доверенности, при наличии соответствующих полномочий и в случае, если подпись проставлена в присутствии сотрудника Регистратора либо у Регистратора имеется банковская карточка, с нотариально удостоверенным образцом подписи представителя, или её нотариально удостоверенная копия.</w:t>
            </w:r>
          </w:p>
          <w:p w14:paraId="42BB9E04" w14:textId="77777777" w:rsidR="002F4CFE" w:rsidRPr="002F4CFE" w:rsidRDefault="002F4CFE" w:rsidP="002F4CFE">
            <w:pPr>
              <w:ind w:firstLine="567"/>
              <w:jc w:val="both"/>
              <w:rPr>
                <w:rFonts w:cstheme="minorHAnsi"/>
              </w:rPr>
            </w:pPr>
            <w:r w:rsidRPr="002F4CFE">
              <w:rPr>
                <w:rFonts w:cstheme="minorHAnsi"/>
                <w:color w:val="000000"/>
                <w:shd w:val="clear" w:color="auto" w:fill="FFFFFF"/>
              </w:rPr>
              <w:t xml:space="preserve">Также в случае не предоставления </w:t>
            </w:r>
            <w:r w:rsidRPr="002F4CFE">
              <w:rPr>
                <w:rFonts w:cstheme="minorHAnsi"/>
              </w:rPr>
              <w:t xml:space="preserve">надлежащим образом заполненных Опросных листов Регистратор, с учетом оценки рисков совершения лицом операций в целях ОД/ФТ/ФРОМУ, </w:t>
            </w:r>
            <w:r w:rsidRPr="002F4CFE">
              <w:rPr>
                <w:rFonts w:cstheme="minorHAnsi"/>
                <w:color w:val="000000"/>
                <w:shd w:val="clear" w:color="auto" w:fill="FFFFFF"/>
              </w:rPr>
              <w:t xml:space="preserve">вправе самостоятельно </w:t>
            </w:r>
            <w:r w:rsidRPr="002F4CFE">
              <w:rPr>
                <w:rFonts w:cstheme="minorHAnsi"/>
              </w:rPr>
              <w:t>принимать обоснованные и доступные в сложившихся обстоятельствах меры по сбору и фиксации сведений, содержащихся в Опросном листе, в порядке, предусмотренном внутренними документами Регистратора.</w:t>
            </w:r>
          </w:p>
          <w:p w14:paraId="32A9CBA8" w14:textId="77777777" w:rsidR="002F4CFE" w:rsidRPr="002F4CFE" w:rsidRDefault="002F4CFE" w:rsidP="002F4CFE">
            <w:pPr>
              <w:ind w:firstLine="567"/>
              <w:jc w:val="both"/>
              <w:rPr>
                <w:rFonts w:cstheme="minorHAnsi"/>
              </w:rPr>
            </w:pPr>
            <w:r w:rsidRPr="002F4CFE">
              <w:rPr>
                <w:rFonts w:cstheme="minorHAnsi"/>
              </w:rPr>
              <w:t>Не предоставление Опросного листа не является самостоятельным основанием для отказа в совершении операции в реестре.</w:t>
            </w:r>
          </w:p>
          <w:p w14:paraId="696865C9" w14:textId="4E7101CD" w:rsidR="00B22AE5" w:rsidRPr="00731C33" w:rsidRDefault="00B22AE5" w:rsidP="00CA41D5">
            <w:pPr>
              <w:jc w:val="both"/>
              <w:rPr>
                <w:rFonts w:cstheme="minorHAnsi"/>
              </w:rPr>
            </w:pPr>
          </w:p>
        </w:tc>
        <w:tc>
          <w:tcPr>
            <w:tcW w:w="7796" w:type="dxa"/>
          </w:tcPr>
          <w:p w14:paraId="742CEA8C" w14:textId="77777777" w:rsidR="006527CB" w:rsidRPr="006527CB" w:rsidRDefault="006527CB" w:rsidP="006527CB">
            <w:pPr>
              <w:pStyle w:val="ConsPlusNormal"/>
              <w:ind w:firstLine="567"/>
              <w:jc w:val="both"/>
              <w:rPr>
                <w:rFonts w:asciiTheme="minorHAnsi" w:hAnsiTheme="minorHAnsi" w:cstheme="minorHAnsi"/>
                <w:b/>
                <w:sz w:val="22"/>
                <w:szCs w:val="22"/>
              </w:rPr>
            </w:pPr>
            <w:r w:rsidRPr="006527CB">
              <w:rPr>
                <w:rFonts w:asciiTheme="minorHAnsi" w:hAnsiTheme="minorHAnsi" w:cstheme="minorHAnsi"/>
                <w:b/>
                <w:sz w:val="22"/>
                <w:szCs w:val="22"/>
              </w:rPr>
              <w:lastRenderedPageBreak/>
              <w:t>Изложить в новой редакции</w:t>
            </w:r>
          </w:p>
          <w:p w14:paraId="7266FE0B" w14:textId="77777777" w:rsidR="006527CB" w:rsidRDefault="006527CB" w:rsidP="008D0BD8">
            <w:pPr>
              <w:ind w:firstLine="567"/>
              <w:jc w:val="both"/>
              <w:rPr>
                <w:rFonts w:cstheme="minorHAnsi"/>
                <w:b/>
              </w:rPr>
            </w:pPr>
          </w:p>
          <w:p w14:paraId="63B00BB6" w14:textId="5F5C48F0" w:rsidR="008D0BD8" w:rsidRPr="0079255F" w:rsidRDefault="008D0BD8" w:rsidP="008D0BD8">
            <w:pPr>
              <w:ind w:firstLine="567"/>
              <w:jc w:val="both"/>
              <w:rPr>
                <w:rFonts w:cstheme="minorHAnsi"/>
                <w:b/>
              </w:rPr>
            </w:pPr>
            <w:r w:rsidRPr="0079255F">
              <w:rPr>
                <w:rFonts w:cstheme="minorHAnsi"/>
                <w:b/>
              </w:rPr>
              <w:t>5.2.3. Документы Реестра</w:t>
            </w:r>
          </w:p>
          <w:p w14:paraId="2B1E59AE" w14:textId="77777777" w:rsidR="00CA41D5" w:rsidRPr="006527CB" w:rsidRDefault="008D0BD8" w:rsidP="00CA41D5">
            <w:pPr>
              <w:tabs>
                <w:tab w:val="left" w:pos="1980"/>
                <w:tab w:val="left" w:pos="4860"/>
                <w:tab w:val="left" w:pos="7200"/>
              </w:tabs>
              <w:ind w:firstLine="567"/>
              <w:jc w:val="both"/>
              <w:rPr>
                <w:rFonts w:cstheme="minorHAnsi"/>
                <w:b/>
                <w:color w:val="000000"/>
              </w:rPr>
            </w:pPr>
            <w:r w:rsidRPr="006527CB">
              <w:rPr>
                <w:rFonts w:cstheme="minorHAnsi"/>
                <w:b/>
                <w:color w:val="000000"/>
              </w:rPr>
              <w:t>…</w:t>
            </w:r>
          </w:p>
          <w:p w14:paraId="1852EA59" w14:textId="2B15A673" w:rsidR="008D0BD8" w:rsidRPr="0079255F" w:rsidRDefault="008D0BD8" w:rsidP="008D0BD8">
            <w:pPr>
              <w:pStyle w:val="ac"/>
              <w:spacing w:after="0" w:line="240" w:lineRule="auto"/>
              <w:ind w:left="0" w:firstLine="567"/>
              <w:jc w:val="both"/>
              <w:rPr>
                <w:rFonts w:asciiTheme="minorHAnsi" w:hAnsiTheme="minorHAnsi" w:cstheme="minorHAnsi"/>
                <w:b/>
              </w:rPr>
            </w:pPr>
            <w:r w:rsidRPr="0079255F">
              <w:rPr>
                <w:rFonts w:asciiTheme="minorHAnsi" w:hAnsiTheme="minorHAnsi" w:cstheme="minorHAnsi"/>
                <w:b/>
              </w:rPr>
              <w:t>Изложить в новой редакции</w:t>
            </w:r>
          </w:p>
          <w:p w14:paraId="755D3394" w14:textId="50CB0A31" w:rsidR="008D0BD8" w:rsidRPr="0079255F" w:rsidRDefault="008D0BD8" w:rsidP="008D0BD8">
            <w:pPr>
              <w:pStyle w:val="ac"/>
              <w:spacing w:after="0" w:line="240" w:lineRule="auto"/>
              <w:ind w:left="0" w:firstLine="567"/>
              <w:jc w:val="both"/>
              <w:rPr>
                <w:rFonts w:asciiTheme="minorHAnsi" w:hAnsiTheme="minorHAnsi" w:cstheme="minorHAnsi"/>
                <w:b/>
              </w:rPr>
            </w:pPr>
            <w:r w:rsidRPr="006527CB">
              <w:rPr>
                <w:rFonts w:asciiTheme="minorHAnsi" w:hAnsiTheme="minorHAnsi" w:cstheme="minorHAnsi"/>
                <w:b/>
              </w:rPr>
              <w:t>5.2.3.2.</w:t>
            </w:r>
            <w:r w:rsidRPr="0079255F">
              <w:rPr>
                <w:rFonts w:asciiTheme="minorHAnsi" w:hAnsiTheme="minorHAnsi" w:cstheme="minorHAnsi"/>
                <w:b/>
                <w:lang w:val="en-US"/>
              </w:rPr>
              <w:t> </w:t>
            </w:r>
            <w:r w:rsidRPr="0079255F">
              <w:rPr>
                <w:rFonts w:asciiTheme="minorHAnsi" w:hAnsiTheme="minorHAnsi" w:cstheme="minorHAnsi"/>
                <w:b/>
              </w:rPr>
              <w:t>Документы реестра, заполняемые в целях открытия лицевого счета, а также фиксации в Реестре иной информации, требуемой для надлежащей идентификации обращающихся к Регистратору лиц и учета прав на принадлежащие им ценные бумаги.</w:t>
            </w:r>
          </w:p>
          <w:p w14:paraId="1390BE30" w14:textId="77777777" w:rsidR="008D0BD8" w:rsidRPr="0079255F" w:rsidRDefault="008D0BD8" w:rsidP="008D0BD8">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xml:space="preserve">В целях открытия лицевых счетов, перечисленных в </w:t>
            </w:r>
            <w:r w:rsidRPr="0079255F">
              <w:rPr>
                <w:rFonts w:asciiTheme="minorHAnsi" w:hAnsiTheme="minorHAnsi" w:cstheme="minorHAnsi"/>
                <w:b/>
              </w:rPr>
              <w:t>подпункте 5.1.1</w:t>
            </w:r>
            <w:r w:rsidRPr="0079255F">
              <w:rPr>
                <w:rFonts w:asciiTheme="minorHAnsi" w:hAnsiTheme="minorHAnsi" w:cstheme="minorHAnsi"/>
              </w:rPr>
              <w:t xml:space="preserve"> настоящих Правил, фиксации в Реестре информации, необходимой для надлежащего учета прав на ценные бумаги, в том числе по итогам идентификации принимаемых/находящихся на обслуживании зарегистрированных лиц, а также фиксации иной информации (об Эмитенте ценных бумаг, управляющей организации Эмитента, Трансфер – агенте) в документообороте Регистратора:</w:t>
            </w:r>
          </w:p>
          <w:p w14:paraId="32DCF002" w14:textId="3FC1FA0D" w:rsidR="008D0BD8" w:rsidRPr="0079255F" w:rsidRDefault="008D0BD8" w:rsidP="008D0BD8">
            <w:pPr>
              <w:pStyle w:val="ac"/>
              <w:numPr>
                <w:ilvl w:val="0"/>
                <w:numId w:val="20"/>
              </w:numPr>
              <w:tabs>
                <w:tab w:val="left" w:pos="851"/>
              </w:tabs>
              <w:spacing w:after="0" w:line="240" w:lineRule="auto"/>
              <w:ind w:left="0" w:firstLine="567"/>
              <w:jc w:val="both"/>
              <w:rPr>
                <w:rFonts w:asciiTheme="minorHAnsi" w:hAnsiTheme="minorHAnsi" w:cstheme="minorHAnsi"/>
                <w:b/>
              </w:rPr>
            </w:pPr>
            <w:r w:rsidRPr="0079255F">
              <w:rPr>
                <w:rFonts w:asciiTheme="minorHAnsi" w:hAnsiTheme="minorHAnsi" w:cstheme="minorHAnsi"/>
              </w:rPr>
              <w:t xml:space="preserve">используются формы Анкет зарегистрированных лиц (для физического, юридического лица, в том числе Анкеты для заполнения законными представителями зарегистрированных лиц, Анкеты для индивидуального </w:t>
            </w:r>
            <w:r w:rsidRPr="0079255F">
              <w:rPr>
                <w:rFonts w:asciiTheme="minorHAnsi" w:hAnsiTheme="minorHAnsi" w:cstheme="minorHAnsi"/>
              </w:rPr>
              <w:lastRenderedPageBreak/>
              <w:t>предпринимателя и нотариуса) и форма Анкеты Эмитента, а также используется Анкета трансфер – агента Регистратора;</w:t>
            </w:r>
          </w:p>
          <w:p w14:paraId="60F05BE2" w14:textId="77777777" w:rsidR="008D0BD8" w:rsidRPr="0079255F" w:rsidRDefault="008D0BD8" w:rsidP="008D0BD8">
            <w:pPr>
              <w:pStyle w:val="ac"/>
              <w:numPr>
                <w:ilvl w:val="0"/>
                <w:numId w:val="20"/>
              </w:numPr>
              <w:tabs>
                <w:tab w:val="left" w:pos="851"/>
              </w:tabs>
              <w:spacing w:after="0" w:line="240" w:lineRule="auto"/>
              <w:ind w:left="0" w:firstLine="567"/>
              <w:jc w:val="both"/>
              <w:rPr>
                <w:rFonts w:asciiTheme="minorHAnsi" w:hAnsiTheme="minorHAnsi" w:cstheme="minorHAnsi"/>
                <w:b/>
              </w:rPr>
            </w:pPr>
            <w:r w:rsidRPr="0079255F">
              <w:rPr>
                <w:rFonts w:asciiTheme="minorHAnsi" w:hAnsiTheme="minorHAnsi" w:cstheme="minorHAnsi"/>
              </w:rPr>
              <w:t>используются формы Опросных листов, предназначенных для целей изучения и идентификации принимаемых/находящихся на обслуживании у Регистратора лиц, а также фиксации полученной от них информации в бумажном и электронном виде (в действующем у Регистратора программном комплексе «АСВР»).</w:t>
            </w:r>
          </w:p>
          <w:p w14:paraId="0001E12B" w14:textId="77777777" w:rsidR="008D0BD8" w:rsidRPr="0079255F" w:rsidRDefault="008D0BD8" w:rsidP="008D0BD8">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Лицевой счет не может быть открыт без предоставления надлежащим образом оформленной Анкеты зарегистрированного лица, содержащей форму Заявления, иных документов, предусмотренных требованиями действующего законодательства, Стандартов, Положений и настоящих Правил (</w:t>
            </w:r>
            <w:r w:rsidRPr="0079255F">
              <w:rPr>
                <w:rFonts w:asciiTheme="minorHAnsi" w:hAnsiTheme="minorHAnsi" w:cstheme="minorHAnsi"/>
                <w:b/>
              </w:rPr>
              <w:t>раздел 7</w:t>
            </w:r>
            <w:r w:rsidRPr="0079255F">
              <w:rPr>
                <w:rFonts w:asciiTheme="minorHAnsi" w:hAnsiTheme="minorHAnsi" w:cstheme="minorHAnsi"/>
              </w:rPr>
              <w:t xml:space="preserve"> Правил), за исключением случаев, предусмотренных законодательством. </w:t>
            </w:r>
          </w:p>
          <w:p w14:paraId="6327EFF5" w14:textId="77777777" w:rsidR="008D0BD8" w:rsidRPr="0079255F" w:rsidRDefault="008D0BD8" w:rsidP="008D0BD8">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xml:space="preserve">Регистратор открывает лицевой счет на основании </w:t>
            </w:r>
            <w:r w:rsidRPr="0079255F">
              <w:rPr>
                <w:rFonts w:asciiTheme="minorHAnsi" w:hAnsiTheme="minorHAnsi" w:cstheme="minorHAnsi"/>
                <w:b/>
              </w:rPr>
              <w:t>Заявления зарегистрированного лица, содержащего анкетные данные</w:t>
            </w:r>
            <w:r w:rsidRPr="0079255F">
              <w:rPr>
                <w:rFonts w:asciiTheme="minorHAnsi" w:hAnsiTheme="minorHAnsi" w:cstheme="minorHAnsi"/>
              </w:rPr>
              <w:t xml:space="preserve"> (</w:t>
            </w:r>
            <w:r w:rsidRPr="008B7AA7">
              <w:rPr>
                <w:rFonts w:asciiTheme="minorHAnsi" w:hAnsiTheme="minorHAnsi" w:cstheme="minorHAnsi"/>
              </w:rPr>
              <w:t>Форма №</w:t>
            </w:r>
            <w:r w:rsidRPr="008B7AA7">
              <w:rPr>
                <w:rFonts w:asciiTheme="minorHAnsi" w:hAnsiTheme="minorHAnsi" w:cstheme="minorHAnsi"/>
                <w:lang w:val="en-US"/>
              </w:rPr>
              <w:t>ZOT</w:t>
            </w:r>
            <w:r w:rsidRPr="008B7AA7">
              <w:rPr>
                <w:rFonts w:asciiTheme="minorHAnsi" w:hAnsiTheme="minorHAnsi" w:cstheme="minorHAnsi"/>
              </w:rPr>
              <w:t xml:space="preserve">) </w:t>
            </w:r>
            <w:r w:rsidRPr="0079255F">
              <w:rPr>
                <w:rFonts w:asciiTheme="minorHAnsi" w:hAnsiTheme="minorHAnsi" w:cstheme="minorHAnsi"/>
              </w:rPr>
              <w:t>без представления Анкеты зарегистрированного лица, если анкетные данные представлялись Регистратору ранее для открытия лицевого счета этого же вида в реестре другого Эмитента.</w:t>
            </w:r>
          </w:p>
          <w:p w14:paraId="0E2D72D5" w14:textId="77777777" w:rsidR="008D0BD8" w:rsidRPr="0079255F" w:rsidRDefault="008D0BD8" w:rsidP="008D0BD8">
            <w:pPr>
              <w:pStyle w:val="a6"/>
              <w:ind w:firstLine="567"/>
              <w:jc w:val="both"/>
              <w:rPr>
                <w:rFonts w:asciiTheme="minorHAnsi" w:hAnsiTheme="minorHAnsi" w:cstheme="minorHAnsi"/>
                <w:sz w:val="22"/>
                <w:szCs w:val="22"/>
                <w:lang w:val="ru-RU"/>
              </w:rPr>
            </w:pPr>
            <w:r w:rsidRPr="00845C70">
              <w:rPr>
                <w:rFonts w:asciiTheme="minorHAnsi" w:hAnsiTheme="minorHAnsi" w:cstheme="minorHAnsi"/>
                <w:sz w:val="22"/>
                <w:szCs w:val="22"/>
                <w:lang w:val="ru-RU"/>
              </w:rPr>
              <w:t>Заявление должно содержать указание на Анкету зарегистрированного лица, которая должна быть использована Регистратором для открытия счета.</w:t>
            </w:r>
          </w:p>
          <w:p w14:paraId="009B1B24" w14:textId="77777777" w:rsidR="008D0BD8" w:rsidRPr="0079255F" w:rsidRDefault="008D0BD8" w:rsidP="008D0BD8">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Предоставленные ранее анкетные данные должны быть актуальными на дату открытия нового счета, при этом с даты предоставления Анкеты зарегистрированного лица должно пройти не более 3 (трех) лет.</w:t>
            </w:r>
          </w:p>
          <w:p w14:paraId="429A1D25" w14:textId="77777777" w:rsidR="008D0BD8" w:rsidRPr="0079255F" w:rsidRDefault="008D0BD8" w:rsidP="008D0BD8">
            <w:pPr>
              <w:pStyle w:val="a6"/>
              <w:ind w:firstLine="567"/>
              <w:jc w:val="both"/>
              <w:rPr>
                <w:rFonts w:asciiTheme="minorHAnsi" w:hAnsiTheme="minorHAnsi" w:cstheme="minorHAnsi"/>
                <w:sz w:val="22"/>
                <w:szCs w:val="22"/>
                <w:lang w:val="ru-RU"/>
              </w:rPr>
            </w:pPr>
            <w:r w:rsidRPr="0079255F">
              <w:rPr>
                <w:rFonts w:asciiTheme="minorHAnsi" w:hAnsiTheme="minorHAnsi" w:cstheme="minorHAnsi"/>
                <w:sz w:val="22"/>
                <w:szCs w:val="22"/>
                <w:lang w:val="ru-RU"/>
              </w:rPr>
              <w:t xml:space="preserve">В случае одновременного предоставления документов для открытия лицевых счетов в нескольких реестрах в Заявлении должны быть указаны полные наименования Эмитентов, в реестре которых открываются лицевые счета. </w:t>
            </w:r>
          </w:p>
          <w:p w14:paraId="01EA3950" w14:textId="7A27AD4C" w:rsidR="00297BB3" w:rsidRPr="0079255F" w:rsidRDefault="00297BB3" w:rsidP="00297BB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b/>
              </w:rPr>
              <w:t>1) Анкета зарегистрированного лица (для физических лиц)</w:t>
            </w:r>
            <w:r w:rsidRPr="0079255F">
              <w:rPr>
                <w:rFonts w:asciiTheme="minorHAnsi" w:hAnsiTheme="minorHAnsi" w:cstheme="minorHAnsi"/>
              </w:rPr>
              <w:t xml:space="preserve">, </w:t>
            </w:r>
            <w:r w:rsidRPr="0079255F">
              <w:rPr>
                <w:rFonts w:asciiTheme="minorHAnsi" w:hAnsiTheme="minorHAnsi" w:cstheme="minorHAnsi"/>
                <w:b/>
              </w:rPr>
              <w:t xml:space="preserve">Анкета зарегистрированного лица (индивидуального предпринимателя), </w:t>
            </w:r>
            <w:r w:rsidRPr="0079255F">
              <w:rPr>
                <w:rFonts w:asciiTheme="minorHAnsi" w:hAnsiTheme="minorHAnsi" w:cstheme="minorHAnsi"/>
              </w:rPr>
              <w:t xml:space="preserve">а также </w:t>
            </w:r>
            <w:r w:rsidRPr="0079255F">
              <w:rPr>
                <w:rFonts w:asciiTheme="minorHAnsi" w:hAnsiTheme="minorHAnsi" w:cstheme="minorHAnsi"/>
                <w:b/>
              </w:rPr>
              <w:t xml:space="preserve">Анкета зарегистрированного лица (для физических лиц) несовершеннолетних/недееспособных лиц </w:t>
            </w:r>
            <w:r w:rsidRPr="0079255F">
              <w:rPr>
                <w:rFonts w:asciiTheme="minorHAnsi" w:hAnsiTheme="minorHAnsi" w:cstheme="minorHAnsi"/>
              </w:rPr>
              <w:t xml:space="preserve">(заполняется законными представителями) для открытия лицевого счета которого представляется </w:t>
            </w:r>
            <w:r w:rsidRPr="0079255F">
              <w:rPr>
                <w:rFonts w:asciiTheme="minorHAnsi" w:hAnsiTheme="minorHAnsi" w:cstheme="minorHAnsi"/>
                <w:b/>
              </w:rPr>
              <w:t>такая Анкета, включает</w:t>
            </w:r>
            <w:r w:rsidRPr="0079255F">
              <w:rPr>
                <w:rFonts w:asciiTheme="minorHAnsi" w:hAnsiTheme="minorHAnsi" w:cstheme="minorHAnsi"/>
              </w:rPr>
              <w:t>:</w:t>
            </w:r>
          </w:p>
          <w:p w14:paraId="11A55309" w14:textId="77777777" w:rsidR="00297BB3" w:rsidRPr="0079255F" w:rsidRDefault="00297BB3" w:rsidP="00297BB3">
            <w:pPr>
              <w:pStyle w:val="ac"/>
              <w:spacing w:after="0" w:line="240" w:lineRule="auto"/>
              <w:ind w:left="0" w:firstLine="567"/>
              <w:jc w:val="both"/>
              <w:rPr>
                <w:rFonts w:asciiTheme="minorHAnsi" w:hAnsiTheme="minorHAnsi" w:cstheme="minorHAnsi"/>
              </w:rPr>
            </w:pPr>
          </w:p>
          <w:p w14:paraId="0E6F30C1" w14:textId="77777777" w:rsidR="00297BB3" w:rsidRPr="00845C70" w:rsidRDefault="00297BB3" w:rsidP="00297BB3">
            <w:pPr>
              <w:pStyle w:val="ac"/>
              <w:spacing w:after="0" w:line="240" w:lineRule="auto"/>
              <w:ind w:left="0" w:firstLine="567"/>
              <w:jc w:val="both"/>
              <w:rPr>
                <w:rFonts w:asciiTheme="minorHAnsi" w:hAnsiTheme="minorHAnsi" w:cstheme="minorHAnsi"/>
                <w:b/>
              </w:rPr>
            </w:pPr>
            <w:r w:rsidRPr="00845C70">
              <w:rPr>
                <w:rFonts w:asciiTheme="minorHAnsi" w:hAnsiTheme="minorHAnsi" w:cstheme="minorHAnsi"/>
                <w:b/>
              </w:rPr>
              <w:lastRenderedPageBreak/>
              <w:t>А)</w:t>
            </w:r>
            <w:r w:rsidRPr="00845C70">
              <w:rPr>
                <w:rFonts w:asciiTheme="minorHAnsi" w:hAnsiTheme="minorHAnsi" w:cstheme="minorHAnsi"/>
                <w:b/>
                <w:lang w:val="en-US"/>
              </w:rPr>
              <w:t> </w:t>
            </w:r>
            <w:r w:rsidRPr="00845C70">
              <w:rPr>
                <w:rFonts w:asciiTheme="minorHAnsi" w:hAnsiTheme="minorHAnsi" w:cstheme="minorHAnsi"/>
                <w:b/>
              </w:rPr>
              <w:t xml:space="preserve">Раздел Анкеты, содержащий форму Заявления об открытии лицевого счета (если Заявление не предоставляется отдельно). </w:t>
            </w:r>
            <w:r w:rsidRPr="00845C70">
              <w:rPr>
                <w:rFonts w:asciiTheme="minorHAnsi" w:hAnsiTheme="minorHAnsi" w:cstheme="minorHAnsi"/>
              </w:rPr>
              <w:t>Заявление должно содержать следующие сведения (данные):</w:t>
            </w:r>
          </w:p>
          <w:p w14:paraId="5AAE143C" w14:textId="77777777" w:rsidR="00297BB3" w:rsidRPr="00845C70" w:rsidRDefault="00297BB3" w:rsidP="00297BB3">
            <w:pPr>
              <w:pStyle w:val="ac"/>
              <w:numPr>
                <w:ilvl w:val="0"/>
                <w:numId w:val="21"/>
              </w:numPr>
              <w:tabs>
                <w:tab w:val="left" w:pos="851"/>
              </w:tabs>
              <w:spacing w:after="0" w:line="240" w:lineRule="auto"/>
              <w:ind w:left="0" w:firstLine="567"/>
              <w:contextualSpacing w:val="0"/>
              <w:rPr>
                <w:rFonts w:asciiTheme="minorHAnsi" w:hAnsiTheme="minorHAnsi" w:cstheme="minorHAnsi"/>
              </w:rPr>
            </w:pPr>
            <w:r w:rsidRPr="00845C70">
              <w:rPr>
                <w:rFonts w:asciiTheme="minorHAnsi" w:hAnsiTheme="minorHAnsi" w:cstheme="minorHAnsi"/>
              </w:rPr>
              <w:t>указание на открытие лицевого счета;</w:t>
            </w:r>
          </w:p>
          <w:p w14:paraId="634B1D82" w14:textId="77777777" w:rsidR="00297BB3" w:rsidRPr="00845C70" w:rsidRDefault="00297BB3" w:rsidP="00297BB3">
            <w:pPr>
              <w:pStyle w:val="ac"/>
              <w:numPr>
                <w:ilvl w:val="0"/>
                <w:numId w:val="21"/>
              </w:numPr>
              <w:tabs>
                <w:tab w:val="left" w:pos="851"/>
              </w:tabs>
              <w:spacing w:after="0" w:line="240" w:lineRule="auto"/>
              <w:ind w:left="0" w:firstLine="567"/>
              <w:contextualSpacing w:val="0"/>
              <w:rPr>
                <w:rFonts w:asciiTheme="minorHAnsi" w:hAnsiTheme="minorHAnsi" w:cstheme="minorHAnsi"/>
              </w:rPr>
            </w:pPr>
            <w:r w:rsidRPr="00845C70">
              <w:rPr>
                <w:rFonts w:asciiTheme="minorHAnsi" w:hAnsiTheme="minorHAnsi" w:cstheme="minorHAnsi"/>
              </w:rPr>
              <w:t>указание на необходимость уведомления об открытии лицевого счета;</w:t>
            </w:r>
          </w:p>
          <w:p w14:paraId="53B7EAA7" w14:textId="77777777" w:rsidR="00297BB3" w:rsidRPr="00845C70" w:rsidRDefault="00297BB3" w:rsidP="00297BB3">
            <w:pPr>
              <w:pStyle w:val="ac"/>
              <w:numPr>
                <w:ilvl w:val="0"/>
                <w:numId w:val="21"/>
              </w:numPr>
              <w:tabs>
                <w:tab w:val="left" w:pos="851"/>
              </w:tabs>
              <w:spacing w:after="0" w:line="240" w:lineRule="auto"/>
              <w:ind w:left="0" w:firstLine="567"/>
              <w:contextualSpacing w:val="0"/>
              <w:rPr>
                <w:rFonts w:asciiTheme="minorHAnsi" w:hAnsiTheme="minorHAnsi" w:cstheme="minorHAnsi"/>
              </w:rPr>
            </w:pPr>
            <w:r w:rsidRPr="00845C70">
              <w:rPr>
                <w:rFonts w:asciiTheme="minorHAnsi" w:hAnsiTheme="minorHAnsi" w:cstheme="minorHAnsi"/>
              </w:rPr>
              <w:t>указание на способ получения уведомления об открытии лицевого счета.</w:t>
            </w:r>
          </w:p>
          <w:p w14:paraId="3208F2DB" w14:textId="564C83E5" w:rsidR="00297BB3" w:rsidRPr="0079255F" w:rsidRDefault="00297BB3" w:rsidP="00297BB3">
            <w:pPr>
              <w:pStyle w:val="ac"/>
              <w:spacing w:after="0" w:line="240" w:lineRule="auto"/>
              <w:ind w:left="0" w:firstLine="567"/>
              <w:jc w:val="both"/>
              <w:rPr>
                <w:rFonts w:asciiTheme="minorHAnsi" w:hAnsiTheme="minorHAnsi" w:cstheme="minorHAnsi"/>
                <w:b/>
              </w:rPr>
            </w:pPr>
            <w:r w:rsidRPr="00845C70">
              <w:rPr>
                <w:rFonts w:asciiTheme="minorHAnsi" w:hAnsiTheme="minorHAnsi" w:cstheme="minorHAnsi"/>
                <w:b/>
              </w:rPr>
              <w:t>Форма Заявления об открытии лицевого счета не заполняется (не предоставляется):</w:t>
            </w:r>
          </w:p>
          <w:p w14:paraId="1C597C00" w14:textId="77777777"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в случае внесения записей об изменении анкетных данных зарегистрированного лица;</w:t>
            </w:r>
          </w:p>
          <w:p w14:paraId="2FF6C792" w14:textId="77777777" w:rsidR="00297BB3" w:rsidRPr="0079255F" w:rsidRDefault="00297BB3" w:rsidP="00297BB3">
            <w:pPr>
              <w:pStyle w:val="ac"/>
              <w:numPr>
                <w:ilvl w:val="0"/>
                <w:numId w:val="22"/>
              </w:numPr>
              <w:tabs>
                <w:tab w:val="left" w:pos="851"/>
              </w:tabs>
              <w:spacing w:after="0" w:line="240" w:lineRule="auto"/>
              <w:ind w:left="0" w:firstLine="567"/>
              <w:contextualSpacing w:val="0"/>
              <w:jc w:val="both"/>
              <w:rPr>
                <w:rFonts w:asciiTheme="minorHAnsi" w:hAnsiTheme="minorHAnsi" w:cstheme="minorHAnsi"/>
              </w:rPr>
            </w:pPr>
            <w:r w:rsidRPr="0079255F">
              <w:rPr>
                <w:rFonts w:asciiTheme="minorHAnsi" w:hAnsiTheme="minorHAnsi" w:cstheme="minorHAnsi"/>
              </w:rPr>
              <w:t>в случае открытия лицевого счета номинальному держателю центральному депозитарию (при условии предоставления им всех иных документов для открытия лицевого счета, предусмотренных Стандартами, Положениями, Регламентом взаимодействия регистраторов и центрального депозитария, а также настоящими Правилами);</w:t>
            </w:r>
          </w:p>
          <w:p w14:paraId="2952EF07" w14:textId="532161CA" w:rsidR="00297BB3" w:rsidRPr="0079255F" w:rsidRDefault="00297BB3" w:rsidP="00297BB3">
            <w:pPr>
              <w:pStyle w:val="ac"/>
              <w:numPr>
                <w:ilvl w:val="0"/>
                <w:numId w:val="22"/>
              </w:numPr>
              <w:tabs>
                <w:tab w:val="left" w:pos="851"/>
              </w:tabs>
              <w:spacing w:after="0" w:line="240" w:lineRule="auto"/>
              <w:ind w:left="0" w:firstLine="567"/>
              <w:contextualSpacing w:val="0"/>
              <w:jc w:val="both"/>
              <w:rPr>
                <w:rFonts w:asciiTheme="minorHAnsi" w:hAnsiTheme="minorHAnsi" w:cstheme="minorHAnsi"/>
              </w:rPr>
            </w:pPr>
            <w:r w:rsidRPr="0079255F">
              <w:rPr>
                <w:rFonts w:asciiTheme="minorHAnsi" w:hAnsiTheme="minorHAnsi" w:cstheme="minorHAnsi"/>
              </w:rPr>
              <w:t>в случае прекращения осуществления функций номинального держателя в результате прекращения действия депозитарного договора или ликвидации депозитария (открытие лицевых счетов Регистратором на основании соответствующих списков осуществляется без предоставления Анкет зарегистрированных лиц);</w:t>
            </w:r>
          </w:p>
          <w:p w14:paraId="6DA8A1DA" w14:textId="174E9AE3" w:rsidR="00297BB3" w:rsidRPr="0079255F" w:rsidRDefault="00297BB3" w:rsidP="00297BB3">
            <w:pPr>
              <w:pStyle w:val="ac"/>
              <w:numPr>
                <w:ilvl w:val="0"/>
                <w:numId w:val="22"/>
              </w:numPr>
              <w:tabs>
                <w:tab w:val="left" w:pos="851"/>
              </w:tabs>
              <w:spacing w:after="0" w:line="240" w:lineRule="auto"/>
              <w:ind w:left="0" w:firstLine="567"/>
              <w:contextualSpacing w:val="0"/>
              <w:jc w:val="both"/>
              <w:rPr>
                <w:rFonts w:asciiTheme="minorHAnsi" w:hAnsiTheme="minorHAnsi" w:cstheme="minorHAnsi"/>
              </w:rPr>
            </w:pPr>
            <w:r w:rsidRPr="0079255F">
              <w:rPr>
                <w:rFonts w:asciiTheme="minorHAnsi" w:hAnsiTheme="minorHAnsi" w:cstheme="minorHAnsi"/>
              </w:rPr>
              <w:t>в случае размещения эмиссионных ценных бумаг при реорганизации (открытие лицевых счетов в Реестре владельцев эмиссионных ценных бумаг Эмитента (Эмитентов), создаваемого (создаваемых) в результате реорганизации, или Эмитента, к которому осуществляется присоединение, осуществляется лицам, которым были открыты лицевые счета в Реестре владельцев эмиссионных ценных бумаг реорганизуемого Эмитента (реорганизуемых Эмитентов) или присоединяемого Эмитента на дату размещения эмиссионных ценных бумаг, без Заявлений лиц, а также в иных случаях связанных с размещением ценных бумаг, если это предусмотрено требованиями действующего законодательства.</w:t>
            </w:r>
          </w:p>
          <w:p w14:paraId="79561EE1" w14:textId="77777777" w:rsidR="00297BB3" w:rsidRPr="0079255F" w:rsidRDefault="00297BB3" w:rsidP="00297BB3">
            <w:pPr>
              <w:pStyle w:val="ac"/>
              <w:spacing w:after="0" w:line="240" w:lineRule="auto"/>
              <w:ind w:left="0" w:firstLine="567"/>
              <w:jc w:val="both"/>
              <w:rPr>
                <w:rFonts w:asciiTheme="minorHAnsi" w:hAnsiTheme="minorHAnsi" w:cstheme="minorHAnsi"/>
              </w:rPr>
            </w:pPr>
          </w:p>
          <w:p w14:paraId="77EB9326" w14:textId="77777777" w:rsidR="00297BB3" w:rsidRPr="0079255F" w:rsidRDefault="00297BB3" w:rsidP="00297BB3">
            <w:pPr>
              <w:pStyle w:val="ac"/>
              <w:spacing w:after="0" w:line="240" w:lineRule="auto"/>
              <w:ind w:left="0" w:firstLine="567"/>
              <w:jc w:val="both"/>
              <w:rPr>
                <w:rFonts w:asciiTheme="minorHAnsi" w:hAnsiTheme="minorHAnsi" w:cstheme="minorHAnsi"/>
                <w:b/>
              </w:rPr>
            </w:pPr>
            <w:r w:rsidRPr="0079255F">
              <w:rPr>
                <w:rFonts w:asciiTheme="minorHAnsi" w:hAnsiTheme="minorHAnsi" w:cstheme="minorHAnsi"/>
                <w:b/>
              </w:rPr>
              <w:lastRenderedPageBreak/>
              <w:t>Б) Раздел Анкеты с анкетными (идентификационными) данными зарегистрированного лица</w:t>
            </w:r>
            <w:r w:rsidRPr="0079255F">
              <w:rPr>
                <w:rFonts w:asciiTheme="minorHAnsi" w:hAnsiTheme="minorHAnsi" w:cstheme="minorHAnsi"/>
              </w:rPr>
              <w:t>, который должен содержать следующие сведения (данные):</w:t>
            </w:r>
          </w:p>
          <w:p w14:paraId="23790AEC" w14:textId="77777777"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фамилия, имя и, если имеется, отчество физического лица;</w:t>
            </w:r>
          </w:p>
          <w:p w14:paraId="75A4CBC9" w14:textId="77777777"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гражданство физического лица, а если такое физическое лицо является лицом без гражданства, - указание на это обстоятельство;</w:t>
            </w:r>
          </w:p>
          <w:p w14:paraId="4E2AC5DF" w14:textId="77777777"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дата, год и место рождения физического лица;</w:t>
            </w:r>
          </w:p>
          <w:p w14:paraId="59F5CC8F" w14:textId="77777777"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вид, серия, номер, дата выдачи документа, удостоверяющего личность физического лица, а также наименование органа, выдавшего этот документ и код подразделения (при наличии);</w:t>
            </w:r>
          </w:p>
          <w:p w14:paraId="45B56DE7" w14:textId="77777777"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данные документа, подтверждающего право на пребывание (проживание) на территории РФ (для иностранных лиц и лиц без гражданства – в случае, если наличие таких документов обязательно в соответствии с международными договорами Российской Федерации и законодательством РФ);</w:t>
            </w:r>
          </w:p>
          <w:p w14:paraId="5C461C98" w14:textId="77777777" w:rsidR="00297BB3" w:rsidRPr="0079255F" w:rsidRDefault="00297BB3" w:rsidP="00297BB3">
            <w:pPr>
              <w:pStyle w:val="ac"/>
              <w:numPr>
                <w:ilvl w:val="0"/>
                <w:numId w:val="2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79255F">
              <w:rPr>
                <w:rFonts w:asciiTheme="minorHAnsi" w:hAnsiTheme="minorHAnsi" w:cstheme="minorHAnsi"/>
              </w:rPr>
              <w:t>адрес регистрации по месту жительства (при наличии) физического лица, которому открывается лицевой счет;</w:t>
            </w:r>
          </w:p>
          <w:p w14:paraId="08C3DFB8" w14:textId="77777777"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адрес места пребывания/почтовый адрес (для направления корреспонденции);</w:t>
            </w:r>
          </w:p>
          <w:p w14:paraId="5D6A49EB" w14:textId="77777777"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адрес электронной почты и номер телефона физического лица (при наличии);</w:t>
            </w:r>
          </w:p>
          <w:p w14:paraId="51A29F6D" w14:textId="77777777"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идентификационный номер налогоплательщика, присвоенный физическому лицу (при наличии);</w:t>
            </w:r>
          </w:p>
          <w:p w14:paraId="66CAF761" w14:textId="77777777"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страховой номер индивидуального лицевого счета, присвоенный физическому лицу (при наличии);</w:t>
            </w:r>
          </w:p>
          <w:p w14:paraId="13813BD4" w14:textId="77777777" w:rsidR="00297BB3" w:rsidRPr="0079255F" w:rsidRDefault="00297BB3" w:rsidP="00297BB3">
            <w:pPr>
              <w:pStyle w:val="ConsPlusNormal"/>
              <w:numPr>
                <w:ilvl w:val="0"/>
                <w:numId w:val="22"/>
              </w:numPr>
              <w:tabs>
                <w:tab w:val="left" w:pos="851"/>
                <w:tab w:val="left" w:pos="993"/>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сведения о форме и реквизитах для выплаты доходов по ценным бумагам, причитающихся физическому лицу;</w:t>
            </w:r>
          </w:p>
          <w:p w14:paraId="5FE0E398" w14:textId="77777777" w:rsidR="00297BB3" w:rsidRPr="0079255F" w:rsidRDefault="00297BB3" w:rsidP="00297BB3">
            <w:pPr>
              <w:pStyle w:val="ConsPlusNormal"/>
              <w:numPr>
                <w:ilvl w:val="0"/>
                <w:numId w:val="22"/>
              </w:numPr>
              <w:tabs>
                <w:tab w:val="left" w:pos="851"/>
                <w:tab w:val="left" w:pos="993"/>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образец подписи физического лица (в случае если физическое лицо действует от своего имени).</w:t>
            </w:r>
          </w:p>
          <w:p w14:paraId="5188252B" w14:textId="77777777" w:rsidR="00297BB3" w:rsidRPr="0079255F" w:rsidRDefault="00297BB3" w:rsidP="00297BB3">
            <w:pPr>
              <w:pStyle w:val="ac"/>
              <w:spacing w:after="0" w:line="240" w:lineRule="auto"/>
              <w:ind w:left="0" w:firstLine="567"/>
              <w:jc w:val="both"/>
              <w:rPr>
                <w:rFonts w:asciiTheme="minorHAnsi" w:hAnsiTheme="minorHAnsi" w:cstheme="minorHAnsi"/>
              </w:rPr>
            </w:pPr>
          </w:p>
          <w:p w14:paraId="6F06D27D" w14:textId="77777777" w:rsidR="00297BB3" w:rsidRPr="0079255F" w:rsidRDefault="00297BB3" w:rsidP="00297BB3">
            <w:pPr>
              <w:pStyle w:val="ac"/>
              <w:spacing w:after="0" w:line="240" w:lineRule="auto"/>
              <w:ind w:left="0" w:firstLine="567"/>
              <w:rPr>
                <w:rFonts w:asciiTheme="minorHAnsi" w:hAnsiTheme="minorHAnsi" w:cstheme="minorHAnsi"/>
              </w:rPr>
            </w:pPr>
            <w:r w:rsidRPr="0079255F">
              <w:rPr>
                <w:rFonts w:asciiTheme="minorHAnsi" w:hAnsiTheme="minorHAnsi" w:cstheme="minorHAnsi"/>
              </w:rPr>
              <w:t>Кроме этого, данный раздел Анкеты содержит:</w:t>
            </w:r>
          </w:p>
          <w:p w14:paraId="73C5E684" w14:textId="77777777"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указание на открытие лицевого счета либо на внесение записей об изменении анкетных данных;</w:t>
            </w:r>
          </w:p>
          <w:p w14:paraId="0A293F61" w14:textId="5FBC8C39" w:rsidR="00297BB3" w:rsidRPr="0079255F" w:rsidRDefault="00297BB3" w:rsidP="00297BB3">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 xml:space="preserve">указание на способ предоставления уведомления об отказе в открытии </w:t>
            </w:r>
            <w:r w:rsidRPr="0079255F">
              <w:rPr>
                <w:rFonts w:asciiTheme="minorHAnsi" w:hAnsiTheme="minorHAnsi" w:cstheme="minorHAnsi"/>
                <w:sz w:val="22"/>
                <w:szCs w:val="22"/>
              </w:rPr>
              <w:lastRenderedPageBreak/>
              <w:t>лицевого счета (уведомление об отказе в открытии лицевого счета может быть вручено только лично лицу, которое ранее предоставило Анкету, путем личного обращения по месту его подачи, либо лично его законному представителю или уполномоченному представителю, действующему на основании доверенности, оформленной в порядке, установленном действующим законодательством, если иной способ предоставления отказа не указан в Анкете. При отсутствии в Анкете указания на способ предоставления уведомления об отказе в открытии лицевого счета такое уведомление предоставляется заявителю почтовым отправлением по адресу для направления корреспонденции, указанному в Анкете (в исключительных случаях – по адресу, указанному на почтовом конверте). В случае отсутствия почтового адреса в Анкете (некорректном адресе на конверте) уведомление об отказе об открытии лицевого счета передается на архивное хранение по месту ведения Реестра до его востребования заявителем);</w:t>
            </w:r>
          </w:p>
          <w:p w14:paraId="72CFDB25" w14:textId="77777777" w:rsidR="00297BB3" w:rsidRPr="00846A49" w:rsidRDefault="00297BB3" w:rsidP="00297BB3">
            <w:pPr>
              <w:pStyle w:val="ac"/>
              <w:spacing w:after="0" w:line="240" w:lineRule="auto"/>
              <w:ind w:left="0" w:firstLine="567"/>
              <w:jc w:val="both"/>
              <w:rPr>
                <w:rFonts w:asciiTheme="minorHAnsi" w:hAnsiTheme="minorHAnsi" w:cstheme="minorHAnsi"/>
                <w:b/>
              </w:rPr>
            </w:pPr>
            <w:r w:rsidRPr="00846A49">
              <w:rPr>
                <w:rFonts w:asciiTheme="minorHAnsi" w:hAnsiTheme="minorHAnsi" w:cstheme="minorHAnsi"/>
              </w:rPr>
              <w:t>В случае подачи в Реестр</w:t>
            </w:r>
            <w:r w:rsidRPr="00846A49">
              <w:rPr>
                <w:rFonts w:asciiTheme="minorHAnsi" w:hAnsiTheme="minorHAnsi" w:cstheme="minorHAnsi"/>
                <w:b/>
              </w:rPr>
              <w:t xml:space="preserve"> Анкеты зарегистрированного лица (для физических лиц) для открытия лицевого счета, </w:t>
            </w:r>
            <w:r w:rsidRPr="00846A49">
              <w:rPr>
                <w:rFonts w:asciiTheme="minorHAnsi" w:hAnsiTheme="minorHAnsi" w:cstheme="minorHAnsi"/>
                <w:b/>
                <w:bCs/>
              </w:rPr>
              <w:t>на котором учитываются права участников общей долевой собственности,</w:t>
            </w:r>
            <w:r w:rsidRPr="00846A49">
              <w:rPr>
                <w:rFonts w:asciiTheme="minorHAnsi" w:hAnsiTheme="minorHAnsi" w:cstheme="minorHAnsi"/>
                <w:b/>
              </w:rPr>
              <w:t xml:space="preserve"> </w:t>
            </w:r>
            <w:r w:rsidRPr="00846A49">
              <w:rPr>
                <w:rFonts w:asciiTheme="minorHAnsi" w:hAnsiTheme="minorHAnsi" w:cstheme="minorHAnsi"/>
              </w:rPr>
              <w:t>кроме вышеперечисленной информации, в ней</w:t>
            </w:r>
            <w:r w:rsidRPr="00846A49">
              <w:rPr>
                <w:rFonts w:asciiTheme="minorHAnsi" w:hAnsiTheme="minorHAnsi" w:cstheme="minorHAnsi"/>
                <w:b/>
              </w:rPr>
              <w:t xml:space="preserve"> должна содержаться следующая дополнительная информация:</w:t>
            </w:r>
          </w:p>
          <w:p w14:paraId="2B16FEB2" w14:textId="77777777" w:rsidR="00297BB3" w:rsidRPr="00846A49" w:rsidRDefault="00297BB3" w:rsidP="00297BB3">
            <w:pPr>
              <w:pStyle w:val="ac"/>
              <w:numPr>
                <w:ilvl w:val="0"/>
                <w:numId w:val="23"/>
              </w:numPr>
              <w:autoSpaceDE w:val="0"/>
              <w:autoSpaceDN w:val="0"/>
              <w:adjustRightInd w:val="0"/>
              <w:spacing w:after="0" w:line="240" w:lineRule="auto"/>
              <w:ind w:firstLine="567"/>
              <w:jc w:val="both"/>
              <w:rPr>
                <w:rFonts w:asciiTheme="minorHAnsi" w:hAnsiTheme="minorHAnsi" w:cstheme="minorHAnsi"/>
              </w:rPr>
            </w:pPr>
            <w:r w:rsidRPr="00846A49">
              <w:rPr>
                <w:rFonts w:asciiTheme="minorHAnsi" w:hAnsiTheme="minorHAnsi" w:cstheme="minorHAnsi"/>
              </w:rPr>
              <w:t>сведения о количестве участников общей долевой собственности.</w:t>
            </w:r>
          </w:p>
          <w:p w14:paraId="2C35CE01" w14:textId="58F29BD9" w:rsidR="00297BB3" w:rsidRPr="00846A49" w:rsidRDefault="00297BB3" w:rsidP="00297BB3">
            <w:pPr>
              <w:pStyle w:val="ac"/>
              <w:numPr>
                <w:ilvl w:val="0"/>
                <w:numId w:val="23"/>
              </w:numPr>
              <w:autoSpaceDE w:val="0"/>
              <w:autoSpaceDN w:val="0"/>
              <w:adjustRightInd w:val="0"/>
              <w:spacing w:after="0" w:line="240" w:lineRule="auto"/>
              <w:ind w:firstLine="567"/>
              <w:jc w:val="both"/>
              <w:rPr>
                <w:rFonts w:asciiTheme="minorHAnsi" w:hAnsiTheme="minorHAnsi" w:cstheme="minorHAnsi"/>
              </w:rPr>
            </w:pPr>
            <w:r w:rsidRPr="00846A49">
              <w:rPr>
                <w:rFonts w:asciiTheme="minorHAnsi" w:hAnsiTheme="minorHAnsi" w:cstheme="minorHAnsi"/>
              </w:rPr>
              <w:t>либо указание на то, что количество участников общей долевой собственности не определено.</w:t>
            </w:r>
          </w:p>
          <w:p w14:paraId="1F4F382D" w14:textId="77777777" w:rsidR="00955945" w:rsidRPr="0079255F" w:rsidRDefault="00955945" w:rsidP="00955945">
            <w:pPr>
              <w:pStyle w:val="ac"/>
              <w:tabs>
                <w:tab w:val="left" w:pos="993"/>
              </w:tabs>
              <w:spacing w:after="0" w:line="240" w:lineRule="auto"/>
              <w:ind w:left="0" w:firstLine="567"/>
              <w:jc w:val="both"/>
              <w:rPr>
                <w:rFonts w:asciiTheme="minorHAnsi" w:hAnsiTheme="minorHAnsi" w:cstheme="minorHAnsi"/>
              </w:rPr>
            </w:pPr>
            <w:r w:rsidRPr="0079255F">
              <w:rPr>
                <w:rFonts w:asciiTheme="minorHAnsi" w:hAnsiTheme="minorHAnsi" w:cstheme="minorHAnsi"/>
              </w:rPr>
              <w:t xml:space="preserve">В случае подачи в Реестр </w:t>
            </w:r>
            <w:r w:rsidRPr="0079255F">
              <w:rPr>
                <w:rFonts w:asciiTheme="minorHAnsi" w:hAnsiTheme="minorHAnsi" w:cstheme="minorHAnsi"/>
                <w:b/>
              </w:rPr>
              <w:t xml:space="preserve">Анкеты зарегистрированного лица (для физических лиц) </w:t>
            </w:r>
            <w:r w:rsidRPr="0079255F">
              <w:rPr>
                <w:rFonts w:asciiTheme="minorHAnsi" w:hAnsiTheme="minorHAnsi" w:cstheme="minorHAnsi"/>
              </w:rPr>
              <w:t xml:space="preserve">в целях открытия лицевого счета </w:t>
            </w:r>
            <w:r w:rsidRPr="0079255F">
              <w:rPr>
                <w:rFonts w:asciiTheme="minorHAnsi" w:hAnsiTheme="minorHAnsi" w:cstheme="minorHAnsi"/>
                <w:b/>
              </w:rPr>
              <w:t xml:space="preserve">доверительному управляющему – физическому лицу </w:t>
            </w:r>
            <w:r w:rsidRPr="0079255F">
              <w:rPr>
                <w:rFonts w:asciiTheme="minorHAnsi" w:hAnsiTheme="minorHAnsi" w:cstheme="minorHAnsi"/>
              </w:rPr>
              <w:t>такая Анкета должна содержать указание лица, осуществляющего право голоса на общем собрании владельцев ценных бумаг;</w:t>
            </w:r>
          </w:p>
          <w:p w14:paraId="3D2AE95E" w14:textId="77777777" w:rsidR="00955945" w:rsidRPr="0079255F" w:rsidRDefault="00955945" w:rsidP="00955945">
            <w:pPr>
              <w:autoSpaceDE w:val="0"/>
              <w:autoSpaceDN w:val="0"/>
              <w:adjustRightInd w:val="0"/>
              <w:ind w:firstLine="567"/>
              <w:jc w:val="both"/>
              <w:rPr>
                <w:rFonts w:cstheme="minorHAnsi"/>
              </w:rPr>
            </w:pPr>
            <w:r w:rsidRPr="0079255F">
              <w:rPr>
                <w:rFonts w:cstheme="minorHAnsi"/>
              </w:rPr>
              <w:t>В случае если, управляющий не уполномочен осуществлять право голоса на общем собрании владельцев ценных бумаг, анкетные данные в отношении учредителя доверительного управления, физического лица:</w:t>
            </w:r>
          </w:p>
          <w:p w14:paraId="32479EE1" w14:textId="77777777" w:rsidR="00955945" w:rsidRPr="0079255F" w:rsidRDefault="00955945" w:rsidP="00955945">
            <w:pPr>
              <w:pStyle w:val="ac"/>
              <w:numPr>
                <w:ilvl w:val="0"/>
                <w:numId w:val="22"/>
              </w:numPr>
              <w:tabs>
                <w:tab w:val="left" w:pos="993"/>
              </w:tabs>
              <w:spacing w:after="0" w:line="240" w:lineRule="auto"/>
              <w:ind w:left="0" w:firstLine="567"/>
              <w:contextualSpacing w:val="0"/>
              <w:jc w:val="both"/>
              <w:rPr>
                <w:rFonts w:asciiTheme="minorHAnsi" w:hAnsiTheme="minorHAnsi" w:cstheme="minorHAnsi"/>
              </w:rPr>
            </w:pPr>
            <w:r w:rsidRPr="0079255F">
              <w:rPr>
                <w:rFonts w:asciiTheme="minorHAnsi" w:hAnsiTheme="minorHAnsi" w:cstheme="minorHAnsi"/>
              </w:rPr>
              <w:t>фамилия, имя и, если имеется, отчество;</w:t>
            </w:r>
          </w:p>
          <w:p w14:paraId="00A6EE84" w14:textId="77777777" w:rsidR="00955945" w:rsidRPr="0079255F"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гражданство физического лица, а если такое физическое лицо является лицом без гражданства, - указание на это обстоятельство;</w:t>
            </w:r>
          </w:p>
          <w:p w14:paraId="1F18EA17" w14:textId="77777777" w:rsidR="00955945" w:rsidRPr="0079255F"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дата, год и место рождения физического лица;</w:t>
            </w:r>
          </w:p>
          <w:p w14:paraId="19D9274F" w14:textId="77777777" w:rsidR="00955945" w:rsidRPr="0079255F"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lastRenderedPageBreak/>
              <w:t>вид, серия, номер, дата выдачи документа, удостоверяющего личность физического лица, а также наименование органа, выдавшего этот документ и код подразделения (при наличии), а в отношении ребенка в возрасте до 14 лет - свидетельства о рождении;</w:t>
            </w:r>
          </w:p>
          <w:p w14:paraId="3AC5D475" w14:textId="77777777" w:rsidR="00955945" w:rsidRPr="0079255F"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данные документа, подтверждающего право на пребывание (проживание) на территории РФ (для иностранных лиц и лиц без гражданства – в случае, если наличие таких документов обязательно в соответствии с международными договорами Российской Федерации и законодательством РФ);</w:t>
            </w:r>
          </w:p>
          <w:p w14:paraId="52746B06" w14:textId="77777777" w:rsidR="00955945" w:rsidRPr="0079255F" w:rsidRDefault="00955945" w:rsidP="00955945">
            <w:pPr>
              <w:pStyle w:val="ac"/>
              <w:numPr>
                <w:ilvl w:val="0"/>
                <w:numId w:val="2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79255F">
              <w:rPr>
                <w:rFonts w:asciiTheme="minorHAnsi" w:hAnsiTheme="minorHAnsi" w:cstheme="minorHAnsi"/>
              </w:rPr>
              <w:t>адрес регистрации по месту жительства или места пребывания (при наличии) физического лица, которому открывается лицевой счет;</w:t>
            </w:r>
          </w:p>
          <w:p w14:paraId="573AB785" w14:textId="3D98ADEA" w:rsidR="00955945" w:rsidRPr="0079255F"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почтовый адрес (для направления корреспонденции);</w:t>
            </w:r>
          </w:p>
          <w:p w14:paraId="029F4A34" w14:textId="77777777" w:rsidR="00955945" w:rsidRPr="0079255F"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адрес электронной почты и номер телефона физического лица (при наличии);</w:t>
            </w:r>
          </w:p>
          <w:p w14:paraId="33EE5B0C" w14:textId="77777777" w:rsidR="00955945" w:rsidRPr="0079255F"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идентификационный номер налогоплательщика, присвоенный физическому лицу (при наличии);</w:t>
            </w:r>
          </w:p>
          <w:p w14:paraId="5A27B101" w14:textId="77777777" w:rsidR="00955945" w:rsidRPr="0079255F" w:rsidRDefault="00955945" w:rsidP="00955945">
            <w:pPr>
              <w:pStyle w:val="ConsPlusNormal"/>
              <w:numPr>
                <w:ilvl w:val="0"/>
                <w:numId w:val="22"/>
              </w:numPr>
              <w:tabs>
                <w:tab w:val="left" w:pos="851"/>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страховой номер индивидуального лицевого счета, присвоенный физическому лицу (при наличии);</w:t>
            </w:r>
          </w:p>
          <w:p w14:paraId="3FBE5572" w14:textId="77777777" w:rsidR="00955945" w:rsidRPr="0079255F" w:rsidRDefault="00955945" w:rsidP="00955945">
            <w:pPr>
              <w:pStyle w:val="ConsPlusNormal"/>
              <w:numPr>
                <w:ilvl w:val="0"/>
                <w:numId w:val="22"/>
              </w:numPr>
              <w:tabs>
                <w:tab w:val="left" w:pos="851"/>
                <w:tab w:val="left" w:pos="993"/>
              </w:tabs>
              <w:ind w:left="0" w:firstLine="567"/>
              <w:jc w:val="both"/>
              <w:rPr>
                <w:rFonts w:asciiTheme="minorHAnsi" w:hAnsiTheme="minorHAnsi" w:cstheme="minorHAnsi"/>
                <w:sz w:val="22"/>
                <w:szCs w:val="22"/>
              </w:rPr>
            </w:pPr>
            <w:r w:rsidRPr="0079255F">
              <w:rPr>
                <w:rFonts w:asciiTheme="minorHAnsi" w:hAnsiTheme="minorHAnsi" w:cstheme="minorHAnsi"/>
                <w:sz w:val="22"/>
                <w:szCs w:val="22"/>
              </w:rPr>
              <w:t>сведения о форме и реквизитах для выплаты доходов по ценным бумагам, причитающихся физическому лицу.</w:t>
            </w:r>
          </w:p>
          <w:p w14:paraId="6E51B4F0" w14:textId="77777777" w:rsidR="00955945" w:rsidRPr="0079255F" w:rsidRDefault="00955945" w:rsidP="00955945">
            <w:pPr>
              <w:autoSpaceDE w:val="0"/>
              <w:autoSpaceDN w:val="0"/>
              <w:adjustRightInd w:val="0"/>
              <w:jc w:val="both"/>
              <w:rPr>
                <w:rFonts w:cstheme="minorHAnsi"/>
                <w:highlight w:val="yellow"/>
              </w:rPr>
            </w:pPr>
          </w:p>
          <w:p w14:paraId="6AD85698" w14:textId="77777777" w:rsidR="00955945" w:rsidRPr="0079255F" w:rsidRDefault="00955945" w:rsidP="00955945">
            <w:pPr>
              <w:pStyle w:val="ac"/>
              <w:tabs>
                <w:tab w:val="left" w:pos="993"/>
              </w:tabs>
              <w:spacing w:after="0" w:line="240" w:lineRule="auto"/>
              <w:ind w:left="0" w:firstLine="567"/>
              <w:jc w:val="both"/>
              <w:rPr>
                <w:rFonts w:asciiTheme="minorHAnsi" w:hAnsiTheme="minorHAnsi" w:cstheme="minorHAnsi"/>
                <w:b/>
              </w:rPr>
            </w:pPr>
            <w:r w:rsidRPr="0079255F">
              <w:rPr>
                <w:rFonts w:asciiTheme="minorHAnsi" w:hAnsiTheme="minorHAnsi" w:cstheme="minorHAnsi"/>
              </w:rPr>
              <w:t xml:space="preserve">Для предоставления вышеуказанной информации необходимо заполнение Приложения: </w:t>
            </w:r>
            <w:r w:rsidRPr="0079255F">
              <w:rPr>
                <w:rFonts w:asciiTheme="minorHAnsi" w:hAnsiTheme="minorHAnsi" w:cstheme="minorHAnsi"/>
                <w:b/>
              </w:rPr>
              <w:t>Форма № ПРИЛ/ДУ</w:t>
            </w:r>
            <w:r w:rsidRPr="0079255F">
              <w:rPr>
                <w:rFonts w:asciiTheme="minorHAnsi" w:hAnsiTheme="minorHAnsi" w:cstheme="minorHAnsi"/>
              </w:rPr>
              <w:t xml:space="preserve"> к форме </w:t>
            </w:r>
            <w:r w:rsidRPr="0079255F">
              <w:rPr>
                <w:rFonts w:asciiTheme="minorHAnsi" w:hAnsiTheme="minorHAnsi" w:cstheme="minorHAnsi"/>
                <w:b/>
              </w:rPr>
              <w:t>Анкеты зарегистрированного лица (для физических лиц).</w:t>
            </w:r>
          </w:p>
          <w:p w14:paraId="6791CDC1" w14:textId="77777777" w:rsidR="00731C33" w:rsidRPr="0079255F" w:rsidRDefault="00731C33" w:rsidP="00731C33">
            <w:pPr>
              <w:pStyle w:val="ac"/>
              <w:tabs>
                <w:tab w:val="left" w:pos="993"/>
              </w:tabs>
              <w:spacing w:after="0" w:line="240" w:lineRule="auto"/>
              <w:ind w:left="0" w:firstLine="567"/>
              <w:jc w:val="both"/>
              <w:rPr>
                <w:rFonts w:asciiTheme="minorHAnsi" w:hAnsiTheme="minorHAnsi" w:cstheme="minorHAnsi"/>
                <w:b/>
              </w:rPr>
            </w:pPr>
            <w:r w:rsidRPr="0079255F">
              <w:rPr>
                <w:rFonts w:asciiTheme="minorHAnsi" w:hAnsiTheme="minorHAnsi" w:cstheme="minorHAnsi"/>
              </w:rPr>
              <w:t xml:space="preserve">Анкета зарегистрированного лица (для физических лиц) в целях открытия лицевого счета доверительному управляющему - физическому лицу, может предоставляться в случае, если к Регистратору обратился доверительный управляющий – физическое лицо, либо доверительный управляющий – физическое лицо, являющееся индивидуальным предпринимателем. Доверительное управление в этом случае может быть связано исключительно с осуществлением управляющим </w:t>
            </w:r>
            <w:r w:rsidRPr="0079255F">
              <w:rPr>
                <w:rFonts w:asciiTheme="minorHAnsi" w:hAnsiTheme="minorHAnsi" w:cstheme="minorHAnsi"/>
                <w:b/>
              </w:rPr>
              <w:t>прав</w:t>
            </w:r>
            <w:r w:rsidRPr="0079255F">
              <w:rPr>
                <w:rFonts w:asciiTheme="minorHAnsi" w:hAnsiTheme="minorHAnsi" w:cstheme="minorHAnsi"/>
              </w:rPr>
              <w:t xml:space="preserve"> по ценным бумагам.</w:t>
            </w:r>
          </w:p>
          <w:p w14:paraId="5F8F513C" w14:textId="77777777" w:rsidR="00731C33" w:rsidRPr="0079255F" w:rsidRDefault="00731C33" w:rsidP="00731C33">
            <w:pPr>
              <w:pStyle w:val="ac"/>
              <w:tabs>
                <w:tab w:val="left" w:pos="993"/>
              </w:tabs>
              <w:spacing w:after="0" w:line="240" w:lineRule="auto"/>
              <w:ind w:left="0" w:firstLine="567"/>
              <w:jc w:val="both"/>
              <w:rPr>
                <w:rFonts w:asciiTheme="minorHAnsi" w:hAnsiTheme="minorHAnsi" w:cstheme="minorHAnsi"/>
              </w:rPr>
            </w:pPr>
            <w:r w:rsidRPr="0079255F">
              <w:rPr>
                <w:rFonts w:asciiTheme="minorHAnsi" w:hAnsiTheme="minorHAnsi" w:cstheme="minorHAnsi"/>
              </w:rPr>
              <w:t xml:space="preserve">В случае подачи в Реестр </w:t>
            </w:r>
            <w:r w:rsidRPr="0079255F">
              <w:rPr>
                <w:rFonts w:asciiTheme="minorHAnsi" w:hAnsiTheme="minorHAnsi" w:cstheme="minorHAnsi"/>
                <w:b/>
              </w:rPr>
              <w:t xml:space="preserve">Анкеты зарегистрированного лица (индивидуального предпринимателя) </w:t>
            </w:r>
            <w:r w:rsidRPr="0079255F">
              <w:rPr>
                <w:rFonts w:asciiTheme="minorHAnsi" w:hAnsiTheme="minorHAnsi" w:cstheme="minorHAnsi"/>
              </w:rPr>
              <w:t xml:space="preserve">в целях открытия лицевого счета </w:t>
            </w:r>
            <w:r w:rsidRPr="0079255F">
              <w:rPr>
                <w:rFonts w:asciiTheme="minorHAnsi" w:hAnsiTheme="minorHAnsi" w:cstheme="minorHAnsi"/>
                <w:b/>
              </w:rPr>
              <w:lastRenderedPageBreak/>
              <w:t xml:space="preserve">индивидуальному предпринимателю – физическому лицу </w:t>
            </w:r>
            <w:r w:rsidRPr="0079255F">
              <w:rPr>
                <w:rFonts w:asciiTheme="minorHAnsi" w:hAnsiTheme="minorHAnsi" w:cstheme="minorHAnsi"/>
              </w:rPr>
              <w:t xml:space="preserve">Анкета должна дополнительно содержать сведения о таком индивидуальном предпринимателе, предусмотренные действующим законодательством, Стандартами, Положениями и настоящими Правилами, в том числе в случае исполнения индивидуальным предпринимателем функций доверительного управляющего, в ней должна содержаться вышеперечисленная информация, предусмотренная в отношении доверительного управляющего и учредителя доверительного управления (для этих целей необходимо заполнение Приложения к Анкете: </w:t>
            </w:r>
            <w:r w:rsidRPr="0079255F">
              <w:rPr>
                <w:rFonts w:asciiTheme="minorHAnsi" w:hAnsiTheme="minorHAnsi" w:cstheme="minorHAnsi"/>
                <w:b/>
              </w:rPr>
              <w:t>Форма № ПРИЛ/ДУ).</w:t>
            </w:r>
          </w:p>
          <w:p w14:paraId="182C48C2" w14:textId="77777777" w:rsidR="00731C33" w:rsidRPr="0079255F" w:rsidRDefault="00731C33" w:rsidP="00731C33">
            <w:pPr>
              <w:pStyle w:val="ac"/>
              <w:tabs>
                <w:tab w:val="left" w:pos="993"/>
              </w:tabs>
              <w:spacing w:after="0" w:line="240" w:lineRule="auto"/>
              <w:ind w:left="0" w:firstLine="567"/>
              <w:jc w:val="both"/>
              <w:rPr>
                <w:rFonts w:asciiTheme="minorHAnsi" w:hAnsiTheme="minorHAnsi" w:cstheme="minorHAnsi"/>
              </w:rPr>
            </w:pPr>
            <w:r w:rsidRPr="0079255F">
              <w:rPr>
                <w:rFonts w:asciiTheme="minorHAnsi" w:hAnsiTheme="minorHAnsi" w:cstheme="minorHAnsi"/>
              </w:rPr>
              <w:t>В перечисленных Анкетах может содержаться иная информация, предусмотренная действующим законодательством, Стандартами, Положениями и настоящими Правилами.</w:t>
            </w:r>
          </w:p>
          <w:p w14:paraId="75F00BC5" w14:textId="30781F29"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Перечень всей информации, требуемой при заполнении</w:t>
            </w:r>
            <w:r w:rsidRPr="0079255F">
              <w:rPr>
                <w:rFonts w:asciiTheme="minorHAnsi" w:hAnsiTheme="minorHAnsi" w:cstheme="minorHAnsi"/>
                <w:b/>
              </w:rPr>
              <w:t xml:space="preserve"> Анкеты зарегистрированного лица (для физических лиц)</w:t>
            </w:r>
            <w:r w:rsidRPr="0079255F">
              <w:rPr>
                <w:rFonts w:asciiTheme="minorHAnsi" w:hAnsiTheme="minorHAnsi" w:cstheme="minorHAnsi"/>
              </w:rPr>
              <w:t xml:space="preserve"> и </w:t>
            </w:r>
            <w:r w:rsidRPr="0079255F">
              <w:rPr>
                <w:rFonts w:asciiTheme="minorHAnsi" w:hAnsiTheme="minorHAnsi" w:cstheme="minorHAnsi"/>
                <w:b/>
              </w:rPr>
              <w:t>Анкеты зарегистрированного лица (индивидуального предпринимателя)</w:t>
            </w:r>
            <w:r w:rsidRPr="0079255F">
              <w:rPr>
                <w:rFonts w:asciiTheme="minorHAnsi" w:hAnsiTheme="minorHAnsi" w:cstheme="minorHAnsi"/>
              </w:rPr>
              <w:t>, приведен в типовых формах указанных Анкет</w:t>
            </w:r>
            <w:r w:rsidR="00845C70">
              <w:rPr>
                <w:rFonts w:asciiTheme="minorHAnsi" w:hAnsiTheme="minorHAnsi" w:cstheme="minorHAnsi"/>
              </w:rPr>
              <w:t xml:space="preserve"> (</w:t>
            </w:r>
            <w:r w:rsidRPr="0079255F">
              <w:rPr>
                <w:rFonts w:asciiTheme="minorHAnsi" w:hAnsiTheme="minorHAnsi" w:cstheme="minorHAnsi"/>
                <w:b/>
              </w:rPr>
              <w:t>Формы №№ АН-2, АН-3).</w:t>
            </w:r>
          </w:p>
          <w:p w14:paraId="150087D8" w14:textId="77777777" w:rsidR="00731C33" w:rsidRPr="0079255F" w:rsidRDefault="00731C33" w:rsidP="00731C33">
            <w:pPr>
              <w:pStyle w:val="ConsPlusNormal"/>
              <w:ind w:firstLine="567"/>
              <w:jc w:val="both"/>
              <w:rPr>
                <w:rFonts w:asciiTheme="minorHAnsi" w:hAnsiTheme="minorHAnsi" w:cstheme="minorHAnsi"/>
                <w:sz w:val="22"/>
                <w:szCs w:val="22"/>
              </w:rPr>
            </w:pPr>
            <w:r w:rsidRPr="0079255F">
              <w:rPr>
                <w:rFonts w:asciiTheme="minorHAnsi" w:hAnsiTheme="minorHAnsi" w:cstheme="minorHAnsi"/>
                <w:sz w:val="22"/>
                <w:szCs w:val="22"/>
              </w:rPr>
              <w:t>В случае составления Анкеты зарегистрированного лица (для физических лиц) (</w:t>
            </w:r>
            <w:r w:rsidRPr="0079255F">
              <w:rPr>
                <w:rFonts w:asciiTheme="minorHAnsi" w:hAnsiTheme="minorHAnsi" w:cstheme="minorHAnsi"/>
                <w:b/>
                <w:sz w:val="22"/>
                <w:szCs w:val="22"/>
              </w:rPr>
              <w:t xml:space="preserve">Формы №№ АН-2, АН-3) </w:t>
            </w:r>
            <w:r w:rsidRPr="0079255F">
              <w:rPr>
                <w:rFonts w:asciiTheme="minorHAnsi" w:hAnsiTheme="minorHAnsi" w:cstheme="minorHAnsi"/>
                <w:sz w:val="22"/>
                <w:szCs w:val="22"/>
              </w:rPr>
              <w:t xml:space="preserve">в письменной форме она должна быть подписана физическим лицом, для открытия лицевого счета которому предоставляется Анкета. </w:t>
            </w:r>
          </w:p>
          <w:p w14:paraId="506825EF" w14:textId="77777777" w:rsidR="00731C33" w:rsidRPr="0079255F" w:rsidRDefault="00731C33" w:rsidP="00731C33">
            <w:pPr>
              <w:pStyle w:val="ConsPlusNormal"/>
              <w:ind w:firstLine="567"/>
              <w:jc w:val="both"/>
              <w:rPr>
                <w:rFonts w:asciiTheme="minorHAnsi" w:hAnsiTheme="minorHAnsi" w:cstheme="minorHAnsi"/>
                <w:sz w:val="22"/>
                <w:szCs w:val="22"/>
              </w:rPr>
            </w:pPr>
          </w:p>
          <w:p w14:paraId="46843211" w14:textId="77777777" w:rsidR="00731C33" w:rsidRPr="0079255F" w:rsidRDefault="00731C33" w:rsidP="00731C33">
            <w:pPr>
              <w:pStyle w:val="ConsPlusNormal"/>
              <w:ind w:firstLine="567"/>
              <w:jc w:val="both"/>
              <w:rPr>
                <w:rFonts w:asciiTheme="minorHAnsi" w:hAnsiTheme="minorHAnsi" w:cstheme="minorHAnsi"/>
                <w:sz w:val="22"/>
                <w:szCs w:val="22"/>
              </w:rPr>
            </w:pPr>
            <w:r w:rsidRPr="0079255F">
              <w:rPr>
                <w:rFonts w:asciiTheme="minorHAnsi" w:hAnsiTheme="minorHAnsi" w:cstheme="minorHAnsi"/>
                <w:sz w:val="22"/>
                <w:szCs w:val="22"/>
              </w:rPr>
              <w:t>При назначении финансового управляющего в деле о банкротстве физического лица Анкета зарегистрированного лица (для физических лиц) может быть подписана финансовым управляющим такого лица и может не содержать образец подписи физического лица, признанного банкротом.</w:t>
            </w:r>
          </w:p>
          <w:p w14:paraId="588193C3" w14:textId="77777777" w:rsidR="00731C33" w:rsidRPr="0079255F" w:rsidRDefault="00731C33" w:rsidP="00731C33">
            <w:pPr>
              <w:pStyle w:val="ConsPlusNormal"/>
              <w:ind w:firstLine="567"/>
              <w:jc w:val="both"/>
              <w:rPr>
                <w:rFonts w:asciiTheme="minorHAnsi" w:hAnsiTheme="minorHAnsi" w:cstheme="minorHAnsi"/>
                <w:sz w:val="22"/>
                <w:szCs w:val="22"/>
              </w:rPr>
            </w:pPr>
            <w:r w:rsidRPr="0079255F">
              <w:rPr>
                <w:rFonts w:asciiTheme="minorHAnsi" w:hAnsiTheme="minorHAnsi" w:cstheme="minorHAnsi"/>
                <w:sz w:val="22"/>
                <w:szCs w:val="22"/>
              </w:rPr>
              <w:t>В случае подачи Анкеты зарегистрированного лица (для физических лиц), признанного банкротом (заполняется финансовым управляющим)</w:t>
            </w:r>
            <w:r w:rsidRPr="0079255F">
              <w:rPr>
                <w:rFonts w:asciiTheme="minorHAnsi" w:hAnsiTheme="minorHAnsi" w:cstheme="minorHAnsi"/>
                <w:b/>
                <w:sz w:val="22"/>
                <w:szCs w:val="22"/>
              </w:rPr>
              <w:t>,</w:t>
            </w:r>
            <w:r w:rsidRPr="0079255F">
              <w:rPr>
                <w:rFonts w:asciiTheme="minorHAnsi" w:hAnsiTheme="minorHAnsi" w:cstheme="minorHAnsi"/>
                <w:sz w:val="22"/>
                <w:szCs w:val="22"/>
              </w:rPr>
              <w:t xml:space="preserve"> обязательно заполнение финансовым управляющим соответствующего Приложения к указанной Анкете </w:t>
            </w:r>
            <w:r w:rsidRPr="0079255F">
              <w:rPr>
                <w:rFonts w:asciiTheme="minorHAnsi" w:hAnsiTheme="minorHAnsi" w:cstheme="minorHAnsi"/>
                <w:b/>
                <w:sz w:val="22"/>
                <w:szCs w:val="22"/>
              </w:rPr>
              <w:t>(Форма № ПРИЛ/ФУ)</w:t>
            </w:r>
            <w:r w:rsidRPr="0079255F">
              <w:rPr>
                <w:rFonts w:asciiTheme="minorHAnsi" w:hAnsiTheme="minorHAnsi" w:cstheme="minorHAnsi"/>
                <w:sz w:val="22"/>
                <w:szCs w:val="22"/>
              </w:rPr>
              <w:t>.  Данное Приложение содержит следующие сведения:</w:t>
            </w:r>
          </w:p>
          <w:p w14:paraId="7E0E74A8" w14:textId="77777777" w:rsidR="00731C33" w:rsidRPr="0079255F"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9255F">
              <w:rPr>
                <w:rFonts w:asciiTheme="minorHAnsi" w:eastAsia="Times New Roman" w:hAnsiTheme="minorHAnsi" w:cstheme="minorHAnsi"/>
              </w:rPr>
              <w:t>фамилия, имя и, если имеется, отчество финансового управляющего;</w:t>
            </w:r>
          </w:p>
          <w:p w14:paraId="0B9E428D" w14:textId="77777777" w:rsidR="00731C33" w:rsidRPr="0079255F"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9255F">
              <w:rPr>
                <w:rFonts w:asciiTheme="minorHAnsi" w:eastAsia="Times New Roman" w:hAnsiTheme="minorHAnsi" w:cstheme="minorHAnsi"/>
              </w:rPr>
              <w:t>сведения о гражданстве;</w:t>
            </w:r>
          </w:p>
          <w:p w14:paraId="516BD5E4" w14:textId="77777777" w:rsidR="00731C33" w:rsidRPr="0079255F"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9255F">
              <w:rPr>
                <w:rFonts w:asciiTheme="minorHAnsi" w:eastAsia="Times New Roman" w:hAnsiTheme="minorHAnsi" w:cstheme="minorHAnsi"/>
              </w:rPr>
              <w:t>дата и место рождения;</w:t>
            </w:r>
          </w:p>
          <w:p w14:paraId="30F96E49" w14:textId="77777777" w:rsidR="00731C33" w:rsidRPr="0079255F"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9255F">
              <w:rPr>
                <w:rFonts w:asciiTheme="minorHAnsi" w:eastAsia="Times New Roman" w:hAnsiTheme="minorHAnsi" w:cstheme="minorHAnsi"/>
              </w:rPr>
              <w:lastRenderedPageBreak/>
              <w:t>вид, серия, номер, дата и место выдачи документа, удостоверяющего личность, а также наименование органа, выдавшего этот документ;</w:t>
            </w:r>
          </w:p>
          <w:p w14:paraId="6C08B3EB" w14:textId="77777777" w:rsidR="00731C33" w:rsidRPr="0079255F"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9255F">
              <w:rPr>
                <w:rFonts w:asciiTheme="minorHAnsi" w:eastAsia="Times New Roman" w:hAnsiTheme="minorHAnsi" w:cstheme="minorHAnsi"/>
              </w:rPr>
              <w:t>ИНН, СНИЛС;</w:t>
            </w:r>
          </w:p>
          <w:p w14:paraId="24EB3090" w14:textId="763C6E70" w:rsidR="00731C33" w:rsidRPr="0079255F"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9255F">
              <w:rPr>
                <w:rFonts w:asciiTheme="minorHAnsi" w:eastAsia="Times New Roman" w:hAnsiTheme="minorHAnsi" w:cstheme="minorHAnsi"/>
              </w:rPr>
              <w:t xml:space="preserve">адрес места регистрации </w:t>
            </w:r>
            <w:r w:rsidRPr="0079255F">
              <w:rPr>
                <w:rFonts w:asciiTheme="minorHAnsi" w:hAnsiTheme="minorHAnsi" w:cstheme="minorHAnsi"/>
              </w:rPr>
              <w:t xml:space="preserve">или места пребывания (при наличии) </w:t>
            </w:r>
            <w:r w:rsidRPr="0079255F">
              <w:rPr>
                <w:rFonts w:asciiTheme="minorHAnsi" w:eastAsia="Times New Roman" w:hAnsiTheme="minorHAnsi" w:cstheme="minorHAnsi"/>
              </w:rPr>
              <w:t>(согласно паспортным данным или данным документа о регистрации по месту пребывания) финансового управляющего;</w:t>
            </w:r>
          </w:p>
          <w:p w14:paraId="6DB2D741" w14:textId="6FF1F9ED" w:rsidR="00731C33" w:rsidRPr="0079255F"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9255F">
              <w:rPr>
                <w:rFonts w:asciiTheme="minorHAnsi" w:eastAsia="Times New Roman" w:hAnsiTheme="minorHAnsi" w:cstheme="minorHAnsi"/>
              </w:rPr>
              <w:t>почтовый адрес (для направления корреспонденции);</w:t>
            </w:r>
          </w:p>
          <w:p w14:paraId="00F8DBBE" w14:textId="77777777" w:rsidR="00731C33" w:rsidRPr="0079255F" w:rsidRDefault="00731C33" w:rsidP="00731C33">
            <w:pPr>
              <w:pStyle w:val="ac"/>
              <w:numPr>
                <w:ilvl w:val="0"/>
                <w:numId w:val="24"/>
              </w:numPr>
              <w:spacing w:after="0" w:line="240" w:lineRule="auto"/>
              <w:ind w:left="0" w:firstLine="567"/>
              <w:jc w:val="both"/>
              <w:rPr>
                <w:rFonts w:asciiTheme="minorHAnsi" w:eastAsia="Times New Roman" w:hAnsiTheme="minorHAnsi" w:cstheme="minorHAnsi"/>
              </w:rPr>
            </w:pPr>
            <w:r w:rsidRPr="0079255F">
              <w:rPr>
                <w:rFonts w:asciiTheme="minorHAnsi" w:eastAsia="Times New Roman" w:hAnsiTheme="minorHAnsi" w:cstheme="minorHAnsi"/>
              </w:rPr>
              <w:t>адрес электронной почты и номер телефона (при наличии);</w:t>
            </w:r>
          </w:p>
          <w:p w14:paraId="6612B6B4" w14:textId="77777777" w:rsidR="00731C33" w:rsidRPr="0079255F" w:rsidRDefault="00731C33" w:rsidP="00731C33">
            <w:pPr>
              <w:pStyle w:val="ConsPlusNormal"/>
              <w:numPr>
                <w:ilvl w:val="0"/>
                <w:numId w:val="25"/>
              </w:numPr>
              <w:ind w:left="0" w:firstLine="567"/>
              <w:jc w:val="both"/>
              <w:rPr>
                <w:rFonts w:asciiTheme="minorHAnsi" w:hAnsiTheme="minorHAnsi" w:cstheme="minorHAnsi"/>
                <w:sz w:val="22"/>
                <w:szCs w:val="22"/>
              </w:rPr>
            </w:pPr>
            <w:r w:rsidRPr="0079255F">
              <w:rPr>
                <w:rFonts w:asciiTheme="minorHAnsi" w:hAnsiTheme="minorHAnsi" w:cstheme="minorHAnsi"/>
                <w:sz w:val="22"/>
                <w:szCs w:val="22"/>
              </w:rPr>
              <w:t>образец подписи финансового управляющего.</w:t>
            </w:r>
          </w:p>
          <w:p w14:paraId="76F7F772" w14:textId="77777777" w:rsidR="00731C33" w:rsidRPr="0079255F" w:rsidRDefault="00731C33" w:rsidP="00731C33">
            <w:pPr>
              <w:pStyle w:val="ac"/>
              <w:spacing w:after="0" w:line="240" w:lineRule="auto"/>
              <w:ind w:left="0" w:firstLine="567"/>
              <w:jc w:val="both"/>
              <w:rPr>
                <w:rFonts w:asciiTheme="minorHAnsi" w:hAnsiTheme="minorHAnsi" w:cstheme="minorHAnsi"/>
              </w:rPr>
            </w:pPr>
          </w:p>
          <w:p w14:paraId="21DCD6D6"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xml:space="preserve">В случае подачи в Реестр </w:t>
            </w:r>
            <w:r w:rsidRPr="0079255F">
              <w:rPr>
                <w:rFonts w:asciiTheme="minorHAnsi" w:hAnsiTheme="minorHAnsi" w:cstheme="minorHAnsi"/>
                <w:b/>
              </w:rPr>
              <w:t xml:space="preserve">Анкеты зарегистрированного лица (для физических лиц) несовершеннолетних/недееспособных лиц </w:t>
            </w:r>
            <w:r w:rsidRPr="0079255F">
              <w:rPr>
                <w:rFonts w:asciiTheme="minorHAnsi" w:hAnsiTheme="minorHAnsi" w:cstheme="minorHAnsi"/>
              </w:rPr>
              <w:t xml:space="preserve">(заполняется законными представителями), которому открывается лицевой счет, кроме вышеперечисленной информации, в ней дополнительно </w:t>
            </w:r>
            <w:r w:rsidRPr="0079255F">
              <w:rPr>
                <w:rFonts w:asciiTheme="minorHAnsi" w:hAnsiTheme="minorHAnsi" w:cstheme="minorHAnsi"/>
                <w:b/>
              </w:rPr>
              <w:t>должна содержаться</w:t>
            </w:r>
            <w:r w:rsidRPr="0079255F">
              <w:rPr>
                <w:rFonts w:asciiTheme="minorHAnsi" w:hAnsiTheme="minorHAnsi" w:cstheme="minorHAnsi"/>
              </w:rPr>
              <w:t xml:space="preserve"> следующая информация:</w:t>
            </w:r>
          </w:p>
          <w:p w14:paraId="302AA47D" w14:textId="77777777" w:rsidR="00731C33" w:rsidRPr="0079255F" w:rsidRDefault="00731C33" w:rsidP="00731C33">
            <w:pPr>
              <w:pStyle w:val="ac"/>
              <w:numPr>
                <w:ilvl w:val="0"/>
                <w:numId w:val="23"/>
              </w:numPr>
              <w:tabs>
                <w:tab w:val="left" w:pos="993"/>
              </w:tabs>
              <w:spacing w:after="0" w:line="240" w:lineRule="auto"/>
              <w:ind w:left="0" w:firstLine="567"/>
              <w:contextualSpacing w:val="0"/>
              <w:jc w:val="both"/>
              <w:rPr>
                <w:rFonts w:asciiTheme="minorHAnsi" w:hAnsiTheme="minorHAnsi" w:cstheme="minorHAnsi"/>
              </w:rPr>
            </w:pPr>
            <w:r w:rsidRPr="0079255F">
              <w:rPr>
                <w:rFonts w:asciiTheme="minorHAnsi" w:hAnsiTheme="minorHAnsi" w:cstheme="minorHAnsi"/>
              </w:rPr>
              <w:t>в случае предоставления Анкеты зарегистрированного лица (для физических лиц)</w:t>
            </w:r>
            <w:r w:rsidRPr="0079255F">
              <w:rPr>
                <w:rFonts w:asciiTheme="minorHAnsi" w:hAnsiTheme="minorHAnsi" w:cstheme="minorHAnsi"/>
                <w:b/>
              </w:rPr>
              <w:t xml:space="preserve"> </w:t>
            </w:r>
            <w:r w:rsidRPr="0079255F">
              <w:rPr>
                <w:rFonts w:asciiTheme="minorHAnsi" w:hAnsiTheme="minorHAnsi" w:cstheme="minorHAnsi"/>
              </w:rPr>
              <w:t xml:space="preserve">несовершеннолетних/недееспособных лиц, предназначенной для заполнения родителями, усыновителями, опекунами, попечителями, </w:t>
            </w:r>
            <w:r w:rsidRPr="0079255F">
              <w:rPr>
                <w:rFonts w:asciiTheme="minorHAnsi" w:hAnsiTheme="minorHAnsi" w:cstheme="minorHAnsi"/>
                <w:b/>
              </w:rPr>
              <w:t>для открытия лицевого счета физическому лицу в возрасте до 18 лет</w:t>
            </w:r>
            <w:r w:rsidRPr="0079255F">
              <w:rPr>
                <w:rFonts w:asciiTheme="minorHAnsi" w:hAnsiTheme="minorHAnsi" w:cstheme="minorHAnsi"/>
              </w:rPr>
              <w:t xml:space="preserve"> в такой Анкете должны содержаться также следующие сведения:</w:t>
            </w:r>
          </w:p>
          <w:p w14:paraId="6EF51398"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фамилия, имя и, если имеется, отчество родителя (родителей), усыновителя, опекуна или попечителя;</w:t>
            </w:r>
          </w:p>
          <w:p w14:paraId="4AFD934C"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вид, серия, номер, дата и место выдачи документа (документов), удостоверяющего личность родителя (родителей), усыновителя, опекуна или попечителя, а также наименование органа, выдавшего этот документ и код подразделения (при наличии);</w:t>
            </w:r>
          </w:p>
          <w:p w14:paraId="7D08A5CB"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образец подписи родителя (родителей), усыновителя, опекуна или попечителя.</w:t>
            </w:r>
          </w:p>
          <w:p w14:paraId="4FCD5F1F"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Вышеперечисленные сведения могут не включаться в Анкету, если лицевой счет открывается физическому лицу, являющемуся несовершеннолетним физическим лицом, и указанное лицо предоставило документы, подтверждающие, что оно приобрело дееспособность в полном объеме или объявлено полностью дееспособным.</w:t>
            </w:r>
          </w:p>
          <w:p w14:paraId="14C70434" w14:textId="77777777" w:rsidR="00731C33" w:rsidRPr="0079255F" w:rsidRDefault="00731C33" w:rsidP="00731C33">
            <w:pPr>
              <w:pStyle w:val="ac"/>
              <w:numPr>
                <w:ilvl w:val="0"/>
                <w:numId w:val="23"/>
              </w:numPr>
              <w:tabs>
                <w:tab w:val="left" w:pos="993"/>
              </w:tabs>
              <w:spacing w:after="0" w:line="240" w:lineRule="auto"/>
              <w:ind w:left="0" w:firstLine="567"/>
              <w:contextualSpacing w:val="0"/>
              <w:jc w:val="both"/>
              <w:rPr>
                <w:rFonts w:asciiTheme="minorHAnsi" w:hAnsiTheme="minorHAnsi" w:cstheme="minorHAnsi"/>
              </w:rPr>
            </w:pPr>
            <w:r w:rsidRPr="0079255F">
              <w:rPr>
                <w:rFonts w:asciiTheme="minorHAnsi" w:hAnsiTheme="minorHAnsi" w:cstheme="minorHAnsi"/>
              </w:rPr>
              <w:lastRenderedPageBreak/>
              <w:t xml:space="preserve">в случае предоставления Анкеты зарегистрированного лица (для физических лиц) несовершеннолетних/недееспособных лиц (заполняется законными представителями), </w:t>
            </w:r>
            <w:r w:rsidRPr="0079255F">
              <w:rPr>
                <w:rFonts w:asciiTheme="minorHAnsi" w:hAnsiTheme="minorHAnsi" w:cstheme="minorHAnsi"/>
                <w:b/>
              </w:rPr>
              <w:t>для открытия лицевого счета физическому лицу, признанному недееспособным</w:t>
            </w:r>
            <w:r w:rsidRPr="0079255F">
              <w:rPr>
                <w:rFonts w:asciiTheme="minorHAnsi" w:hAnsiTheme="minorHAnsi" w:cstheme="minorHAnsi"/>
              </w:rPr>
              <w:t>, в такой Анкете должны дополнительно содержаться следующие сведения:</w:t>
            </w:r>
          </w:p>
          <w:p w14:paraId="31F8ED7F"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фамилия, имя и, если имеется, отчество его опекуна;</w:t>
            </w:r>
          </w:p>
          <w:p w14:paraId="35BBFA3A"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вид, серия, номер, дата и место выдачи документа (документов), удостоверяющего личность опекуна, а также наименование органа, выдавшего этот документ и код подразделения (при наличии);</w:t>
            </w:r>
          </w:p>
          <w:p w14:paraId="077B5BCA"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реквизиты акта о назначении опекуна;</w:t>
            </w:r>
          </w:p>
          <w:p w14:paraId="227D0A42"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образец подписи опекуна.</w:t>
            </w:r>
          </w:p>
          <w:p w14:paraId="31FF5075" w14:textId="77777777" w:rsidR="00731C33" w:rsidRPr="0079255F" w:rsidRDefault="00731C33" w:rsidP="00731C33">
            <w:pPr>
              <w:pStyle w:val="ac"/>
              <w:numPr>
                <w:ilvl w:val="0"/>
                <w:numId w:val="23"/>
              </w:numPr>
              <w:tabs>
                <w:tab w:val="left" w:pos="993"/>
              </w:tabs>
              <w:spacing w:after="0" w:line="240" w:lineRule="auto"/>
              <w:ind w:left="0" w:firstLine="567"/>
              <w:contextualSpacing w:val="0"/>
              <w:jc w:val="both"/>
              <w:rPr>
                <w:rFonts w:asciiTheme="minorHAnsi" w:hAnsiTheme="minorHAnsi" w:cstheme="minorHAnsi"/>
              </w:rPr>
            </w:pPr>
            <w:r w:rsidRPr="0079255F">
              <w:rPr>
                <w:rFonts w:asciiTheme="minorHAnsi" w:hAnsiTheme="minorHAnsi" w:cstheme="minorHAnsi"/>
              </w:rPr>
              <w:t xml:space="preserve">в случае предоставления Анкеты зарегистрированного лица (для физических лиц) несовершеннолетних/недееспособных лиц (заполняется законными представителями), </w:t>
            </w:r>
            <w:r w:rsidRPr="0079255F">
              <w:rPr>
                <w:rFonts w:asciiTheme="minorHAnsi" w:hAnsiTheme="minorHAnsi" w:cstheme="minorHAnsi"/>
                <w:b/>
              </w:rPr>
              <w:t>для открытия лицевого счета физическому лицу, дееспособность которого ограничена</w:t>
            </w:r>
            <w:r w:rsidRPr="0079255F">
              <w:rPr>
                <w:rFonts w:asciiTheme="minorHAnsi" w:hAnsiTheme="minorHAnsi" w:cstheme="minorHAnsi"/>
              </w:rPr>
              <w:t>, в такой Анкете дополнительно должны содержаться следующие сведения:</w:t>
            </w:r>
          </w:p>
          <w:p w14:paraId="2ABE611C"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фамилия, имя и, если имеется, отчество его попечителя;</w:t>
            </w:r>
          </w:p>
          <w:p w14:paraId="64A04962"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вид, серия, номер, дата выдачи документа (документов), удостоверяющего личность попечителя, а также наименование органа, выдавшего этот документ и код подразделения (при наличии);</w:t>
            </w:r>
          </w:p>
          <w:p w14:paraId="742C291D"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реквизиты акта о назначении попечителя;</w:t>
            </w:r>
          </w:p>
          <w:p w14:paraId="5D3228AE" w14:textId="77777777" w:rsidR="00731C33" w:rsidRPr="0079255F" w:rsidRDefault="00731C33" w:rsidP="00731C33">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 образец подписи попечителя.</w:t>
            </w:r>
          </w:p>
          <w:p w14:paraId="3D0C3DC3" w14:textId="77777777" w:rsidR="00731C33" w:rsidRPr="0079255F" w:rsidRDefault="00731C33" w:rsidP="00731C33">
            <w:pPr>
              <w:pStyle w:val="ac"/>
              <w:tabs>
                <w:tab w:val="left" w:pos="1260"/>
              </w:tabs>
              <w:spacing w:after="0" w:line="240" w:lineRule="auto"/>
              <w:ind w:left="0" w:firstLine="567"/>
              <w:jc w:val="both"/>
              <w:rPr>
                <w:rFonts w:asciiTheme="minorHAnsi" w:hAnsiTheme="minorHAnsi" w:cstheme="minorHAnsi"/>
              </w:rPr>
            </w:pPr>
            <w:r w:rsidRPr="0079255F">
              <w:rPr>
                <w:rFonts w:asciiTheme="minorHAnsi" w:hAnsiTheme="minorHAnsi" w:cstheme="minorHAnsi"/>
              </w:rPr>
              <w:t>Анкета зарегистрированного лица (для физических лиц) несовершеннолетних/недееспособных лиц (заполняется законными представителями) может</w:t>
            </w:r>
            <w:r w:rsidRPr="0079255F">
              <w:rPr>
                <w:rFonts w:asciiTheme="minorHAnsi" w:hAnsiTheme="minorHAnsi" w:cstheme="minorHAnsi"/>
                <w:b/>
              </w:rPr>
              <w:t xml:space="preserve"> содержать</w:t>
            </w:r>
            <w:r w:rsidRPr="0079255F">
              <w:rPr>
                <w:rFonts w:asciiTheme="minorHAnsi" w:hAnsiTheme="minorHAnsi" w:cstheme="minorHAnsi"/>
              </w:rPr>
              <w:t xml:space="preserve"> иные сведения, необходимые для внесения информации в Реестр. Перечень всей информации, требуемой при заполнении такой Анкеты, приведен в типовой форме (</w:t>
            </w:r>
            <w:r w:rsidRPr="0079255F">
              <w:rPr>
                <w:rFonts w:asciiTheme="minorHAnsi" w:hAnsiTheme="minorHAnsi" w:cstheme="minorHAnsi"/>
                <w:b/>
              </w:rPr>
              <w:t>Форма № АН-5)</w:t>
            </w:r>
            <w:r w:rsidRPr="0079255F">
              <w:rPr>
                <w:rFonts w:asciiTheme="minorHAnsi" w:hAnsiTheme="minorHAnsi" w:cstheme="minorHAnsi"/>
              </w:rPr>
              <w:t xml:space="preserve">. </w:t>
            </w:r>
          </w:p>
          <w:p w14:paraId="7B5BFAB7" w14:textId="04C89F5D" w:rsidR="00731C33" w:rsidRPr="0079255F" w:rsidRDefault="00731C33" w:rsidP="00731C33">
            <w:pPr>
              <w:pStyle w:val="ConsPlusNormal"/>
              <w:ind w:firstLine="567"/>
              <w:jc w:val="both"/>
              <w:rPr>
                <w:rFonts w:asciiTheme="minorHAnsi" w:hAnsiTheme="minorHAnsi" w:cstheme="minorHAnsi"/>
                <w:sz w:val="22"/>
                <w:szCs w:val="22"/>
              </w:rPr>
            </w:pPr>
            <w:r w:rsidRPr="0079255F">
              <w:rPr>
                <w:rFonts w:asciiTheme="minorHAnsi" w:hAnsiTheme="minorHAnsi" w:cstheme="minorHAnsi"/>
              </w:rPr>
              <w:t>В случае составления в письменной форме Анкеты зарегистрированного лица (для физических лиц) несовершеннолетних/недееспособных лиц (заполняется законными представителями) (</w:t>
            </w:r>
            <w:r w:rsidRPr="0079255F">
              <w:rPr>
                <w:rFonts w:asciiTheme="minorHAnsi" w:hAnsiTheme="minorHAnsi" w:cstheme="minorHAnsi"/>
                <w:b/>
              </w:rPr>
              <w:t>Форма № АН-5)</w:t>
            </w:r>
            <w:r w:rsidRPr="0079255F">
              <w:rPr>
                <w:rFonts w:asciiTheme="minorHAnsi" w:hAnsiTheme="minorHAnsi" w:cstheme="minorHAnsi"/>
              </w:rPr>
              <w:t>, она подписывается родителем/ усыновителем/ опекуном/ попечителем</w:t>
            </w:r>
            <w:r w:rsidRPr="0079255F">
              <w:rPr>
                <w:rFonts w:asciiTheme="minorHAnsi" w:hAnsiTheme="minorHAnsi" w:cstheme="minorHAnsi"/>
                <w:color w:val="000000"/>
              </w:rPr>
              <w:t xml:space="preserve">. Данная Анкета </w:t>
            </w:r>
            <w:r w:rsidRPr="0079255F">
              <w:rPr>
                <w:rFonts w:asciiTheme="minorHAnsi" w:hAnsiTheme="minorHAnsi" w:cstheme="minorHAnsi"/>
              </w:rPr>
              <w:t>должна содержать</w:t>
            </w:r>
            <w:r w:rsidRPr="0079255F">
              <w:rPr>
                <w:rFonts w:asciiTheme="minorHAnsi" w:hAnsiTheme="minorHAnsi" w:cstheme="minorHAnsi"/>
                <w:color w:val="FF0000"/>
              </w:rPr>
              <w:t xml:space="preserve"> </w:t>
            </w:r>
            <w:r w:rsidRPr="0079255F">
              <w:rPr>
                <w:rFonts w:asciiTheme="minorHAnsi" w:hAnsiTheme="minorHAnsi" w:cstheme="minorHAnsi"/>
                <w:color w:val="000000"/>
              </w:rPr>
              <w:t xml:space="preserve">образец подписи несовершеннолетнего в возрасте от 14 до 18 лет, а также подпись лица, являющегося ограниченно дееспособным. </w:t>
            </w:r>
            <w:r w:rsidRPr="0079255F">
              <w:rPr>
                <w:rFonts w:asciiTheme="minorHAnsi" w:hAnsiTheme="minorHAnsi" w:cstheme="minorHAnsi"/>
                <w:sz w:val="22"/>
                <w:szCs w:val="22"/>
              </w:rPr>
              <w:t xml:space="preserve">Анкета зарегистрированного лица (для физических лиц) может составляться в письменной форме либо в форме электронного документа, принятого с использованием системы ЭДО, используемой </w:t>
            </w:r>
            <w:r w:rsidRPr="0079255F">
              <w:rPr>
                <w:rFonts w:asciiTheme="minorHAnsi" w:hAnsiTheme="minorHAnsi" w:cstheme="minorHAnsi"/>
                <w:sz w:val="22"/>
                <w:szCs w:val="22"/>
              </w:rPr>
              <w:lastRenderedPageBreak/>
              <w:t>Регистратором.</w:t>
            </w:r>
          </w:p>
          <w:p w14:paraId="12AE2702" w14:textId="77777777" w:rsidR="00731C33" w:rsidRPr="0079255F" w:rsidRDefault="00731C33" w:rsidP="00731C33">
            <w:pPr>
              <w:pStyle w:val="ConsPlusNormal"/>
              <w:ind w:firstLine="567"/>
              <w:jc w:val="both"/>
              <w:rPr>
                <w:rFonts w:asciiTheme="minorHAnsi" w:hAnsiTheme="minorHAnsi" w:cstheme="minorHAnsi"/>
                <w:sz w:val="22"/>
                <w:szCs w:val="22"/>
              </w:rPr>
            </w:pPr>
            <w:r w:rsidRPr="0079255F">
              <w:rPr>
                <w:rFonts w:asciiTheme="minorHAnsi" w:hAnsiTheme="minorHAnsi" w:cstheme="minorHAnsi"/>
                <w:sz w:val="22"/>
                <w:szCs w:val="22"/>
              </w:rPr>
              <w:t xml:space="preserve">В случае составления всех вышеперечисленных Анкет в письменной форме образец подписи физического лица, открывающего лицевой счет, или его законного представителя </w:t>
            </w:r>
            <w:r w:rsidRPr="0079255F">
              <w:rPr>
                <w:rFonts w:asciiTheme="minorHAnsi" w:hAnsiTheme="minorHAnsi" w:cstheme="minorHAnsi"/>
                <w:b/>
                <w:sz w:val="22"/>
                <w:szCs w:val="22"/>
              </w:rPr>
              <w:t>должен быть совершен в присутствии ответственного работника</w:t>
            </w:r>
            <w:r w:rsidRPr="0079255F">
              <w:rPr>
                <w:rFonts w:asciiTheme="minorHAnsi" w:hAnsiTheme="minorHAnsi" w:cstheme="minorHAnsi"/>
                <w:sz w:val="22"/>
                <w:szCs w:val="22"/>
              </w:rPr>
              <w:t xml:space="preserve"> Регистратора (трансфер – агента/Эмитента, исполняющего часть функций Регистратора) по месту подачи Анкеты, который уполномочен заверять образцы подписей в Анкетах зарегистрированных лиц, и заверен таким работником (если подлинность образца подписи в Анкете не засвидетельствована нотариально).</w:t>
            </w:r>
          </w:p>
          <w:p w14:paraId="3E1B3A30" w14:textId="77777777" w:rsidR="00731C33" w:rsidRPr="0079255F" w:rsidRDefault="00731C33" w:rsidP="00731C33">
            <w:pPr>
              <w:pStyle w:val="ConsPlusNormal"/>
              <w:ind w:firstLine="567"/>
              <w:jc w:val="both"/>
              <w:rPr>
                <w:rFonts w:asciiTheme="minorHAnsi" w:hAnsiTheme="minorHAnsi" w:cstheme="minorHAnsi"/>
                <w:sz w:val="22"/>
                <w:szCs w:val="22"/>
              </w:rPr>
            </w:pPr>
          </w:p>
          <w:p w14:paraId="359421B3" w14:textId="77777777" w:rsidR="00731C33" w:rsidRPr="0079255F" w:rsidRDefault="00731C33" w:rsidP="00731C33">
            <w:pPr>
              <w:tabs>
                <w:tab w:val="left" w:pos="1980"/>
                <w:tab w:val="left" w:pos="4860"/>
                <w:tab w:val="left" w:pos="7200"/>
              </w:tabs>
              <w:ind w:firstLine="567"/>
              <w:jc w:val="both"/>
              <w:rPr>
                <w:rFonts w:cstheme="minorHAnsi"/>
                <w:color w:val="000000"/>
              </w:rPr>
            </w:pPr>
            <w:r w:rsidRPr="0079255F">
              <w:rPr>
                <w:rFonts w:cstheme="minorHAnsi"/>
                <w:color w:val="000000"/>
              </w:rPr>
              <w:t>В случае проставления в Анкете подписи физического лица</w:t>
            </w:r>
            <w:r w:rsidRPr="0079255F">
              <w:rPr>
                <w:rFonts w:cstheme="minorHAnsi"/>
              </w:rPr>
              <w:t>, открывающего лицевой счет, или его законного представителя</w:t>
            </w:r>
            <w:r w:rsidRPr="0079255F">
              <w:rPr>
                <w:rFonts w:cstheme="minorHAnsi"/>
                <w:color w:val="000000"/>
              </w:rPr>
              <w:t xml:space="preserve"> </w:t>
            </w:r>
            <w:r w:rsidRPr="0079255F">
              <w:rPr>
                <w:rFonts w:cstheme="minorHAnsi"/>
                <w:b/>
                <w:color w:val="000000"/>
              </w:rPr>
              <w:t>не в присутствии</w:t>
            </w:r>
            <w:r w:rsidRPr="0079255F">
              <w:rPr>
                <w:rFonts w:cstheme="minorHAnsi"/>
                <w:color w:val="000000"/>
              </w:rPr>
              <w:t xml:space="preserve"> вышеуказанного уполномоченного работника</w:t>
            </w:r>
            <w:r w:rsidRPr="0079255F">
              <w:rPr>
                <w:rFonts w:cstheme="minorHAnsi"/>
              </w:rPr>
              <w:t xml:space="preserve"> </w:t>
            </w:r>
            <w:r w:rsidRPr="0079255F">
              <w:rPr>
                <w:rFonts w:cstheme="minorHAnsi"/>
                <w:color w:val="000000"/>
              </w:rPr>
              <w:t>подпись физического лица</w:t>
            </w:r>
            <w:r w:rsidRPr="0079255F">
              <w:rPr>
                <w:rFonts w:cstheme="minorHAnsi"/>
              </w:rPr>
              <w:t>, открывающего лицевой счет, или его законного представителя</w:t>
            </w:r>
            <w:r w:rsidRPr="0079255F">
              <w:rPr>
                <w:rFonts w:cstheme="minorHAnsi"/>
                <w:color w:val="000000"/>
              </w:rPr>
              <w:t xml:space="preserve"> в Анкете должна быть удостоверена нотариально. Аналогичные требования предъявляются к порядку подписания Приложения к Анкете, предназначенной для заполнения законными представителями, по </w:t>
            </w:r>
            <w:r w:rsidRPr="0079255F">
              <w:rPr>
                <w:rFonts w:cstheme="minorHAnsi"/>
                <w:b/>
                <w:color w:val="000000"/>
              </w:rPr>
              <w:t>Форме № ПРИЛ/ЗАК</w:t>
            </w:r>
            <w:r w:rsidRPr="0079255F">
              <w:rPr>
                <w:rFonts w:cstheme="minorHAnsi"/>
                <w:color w:val="000000"/>
              </w:rPr>
              <w:t>.</w:t>
            </w:r>
          </w:p>
          <w:p w14:paraId="0EDD96D7" w14:textId="77777777" w:rsidR="00731C33" w:rsidRPr="0079255F" w:rsidRDefault="00731C33" w:rsidP="00731C33">
            <w:pPr>
              <w:pStyle w:val="ac"/>
              <w:widowControl w:val="0"/>
              <w:autoSpaceDE w:val="0"/>
              <w:autoSpaceDN w:val="0"/>
              <w:adjustRightInd w:val="0"/>
              <w:spacing w:after="0" w:line="240" w:lineRule="auto"/>
              <w:ind w:left="0" w:firstLine="708"/>
              <w:jc w:val="both"/>
              <w:rPr>
                <w:rFonts w:asciiTheme="minorHAnsi" w:hAnsiTheme="minorHAnsi" w:cstheme="minorHAnsi"/>
              </w:rPr>
            </w:pPr>
            <w:bookmarkStart w:id="36" w:name="_Hlk89688923"/>
            <w:r w:rsidRPr="0079255F">
              <w:rPr>
                <w:rFonts w:asciiTheme="minorHAnsi" w:hAnsiTheme="minorHAnsi" w:cstheme="minorHAnsi"/>
              </w:rPr>
              <w:t>В случае составления Анкеты в форме электронного документа, такая Анкета подписывается соответствующей электронной подписью с учетом специфики формирования и предоставления электронных документов, предусмотренной Правилами ЭДО, Правилами ЭДО ПСЭД, Правилами ЛКА,  Регламентом УО, настоящими Правилами, а также иными документами Регистратора, регламентирующими порядок и условия осуществления ЭДО.</w:t>
            </w:r>
          </w:p>
          <w:bookmarkEnd w:id="36"/>
          <w:p w14:paraId="2EBF755F" w14:textId="77777777" w:rsidR="008D0BD8" w:rsidRPr="0079255F" w:rsidRDefault="008D0BD8" w:rsidP="00CA41D5">
            <w:pPr>
              <w:tabs>
                <w:tab w:val="left" w:pos="1980"/>
                <w:tab w:val="left" w:pos="4860"/>
                <w:tab w:val="left" w:pos="7200"/>
              </w:tabs>
              <w:ind w:firstLine="567"/>
              <w:jc w:val="both"/>
              <w:rPr>
                <w:rFonts w:cstheme="minorHAnsi"/>
                <w:b/>
                <w:color w:val="000000"/>
              </w:rPr>
            </w:pPr>
          </w:p>
          <w:p w14:paraId="55BD92F4" w14:textId="77777777" w:rsidR="0079255F" w:rsidRPr="0079255F" w:rsidRDefault="0079255F" w:rsidP="00CA41D5">
            <w:pPr>
              <w:tabs>
                <w:tab w:val="left" w:pos="1980"/>
                <w:tab w:val="left" w:pos="4860"/>
                <w:tab w:val="left" w:pos="7200"/>
              </w:tabs>
              <w:ind w:firstLine="567"/>
              <w:jc w:val="both"/>
              <w:rPr>
                <w:rFonts w:cstheme="minorHAnsi"/>
                <w:b/>
                <w:color w:val="000000"/>
              </w:rPr>
            </w:pPr>
            <w:r w:rsidRPr="0079255F">
              <w:rPr>
                <w:rFonts w:cstheme="minorHAnsi"/>
                <w:b/>
                <w:color w:val="000000"/>
              </w:rPr>
              <w:t>…..</w:t>
            </w:r>
          </w:p>
          <w:p w14:paraId="5197A233" w14:textId="77777777" w:rsidR="0079255F" w:rsidRPr="0079255F" w:rsidRDefault="0079255F" w:rsidP="0079255F">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b/>
              </w:rPr>
              <w:t>3) Анкета зарегистрированного лица (для юридических лиц)</w:t>
            </w:r>
            <w:r w:rsidRPr="0079255F">
              <w:rPr>
                <w:rFonts w:asciiTheme="minorHAnsi" w:hAnsiTheme="minorHAnsi" w:cstheme="minorHAnsi"/>
              </w:rPr>
              <w:t xml:space="preserve"> предназначена для открытия лицевого счета таким юридическим лицам, как владелец ценных бумаг –юридическое лицо, доверительный управляющий – юридическое лицо, номинальный держатель ценных бумаг, а также для открытия лицевого счета Российской Федерации, субъекту Российской Федерации, муниципальному образованию и </w:t>
            </w:r>
            <w:r w:rsidRPr="0079255F">
              <w:rPr>
                <w:rFonts w:asciiTheme="minorHAnsi" w:hAnsiTheme="minorHAnsi" w:cstheme="minorHAnsi"/>
                <w:b/>
              </w:rPr>
              <w:t>должна содержать</w:t>
            </w:r>
            <w:r w:rsidRPr="0079255F">
              <w:rPr>
                <w:rFonts w:asciiTheme="minorHAnsi" w:hAnsiTheme="minorHAnsi" w:cstheme="minorHAnsi"/>
              </w:rPr>
              <w:t xml:space="preserve"> следующие сведения (данные):</w:t>
            </w:r>
          </w:p>
          <w:p w14:paraId="41366D46" w14:textId="77777777" w:rsidR="0079255F" w:rsidRPr="0079255F" w:rsidRDefault="0079255F" w:rsidP="0079255F">
            <w:pPr>
              <w:pStyle w:val="ac"/>
              <w:spacing w:after="0" w:line="240" w:lineRule="auto"/>
              <w:ind w:left="0" w:firstLine="567"/>
              <w:jc w:val="both"/>
              <w:rPr>
                <w:rFonts w:asciiTheme="minorHAnsi" w:hAnsiTheme="minorHAnsi" w:cstheme="minorHAnsi"/>
              </w:rPr>
            </w:pPr>
          </w:p>
          <w:p w14:paraId="600ADBBD" w14:textId="77777777" w:rsidR="0079255F" w:rsidRPr="0079255F" w:rsidRDefault="0079255F" w:rsidP="0079255F">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b/>
              </w:rPr>
              <w:lastRenderedPageBreak/>
              <w:t>А)</w:t>
            </w:r>
            <w:r w:rsidRPr="0079255F">
              <w:rPr>
                <w:rFonts w:asciiTheme="minorHAnsi" w:hAnsiTheme="minorHAnsi" w:cstheme="minorHAnsi"/>
                <w:b/>
                <w:lang w:val="en-US"/>
              </w:rPr>
              <w:t> </w:t>
            </w:r>
            <w:r w:rsidRPr="0079255F">
              <w:rPr>
                <w:rFonts w:asciiTheme="minorHAnsi" w:hAnsiTheme="minorHAnsi" w:cstheme="minorHAnsi"/>
                <w:b/>
              </w:rPr>
              <w:t xml:space="preserve">Раздел Анкеты, содержащий форму Заявления об открытии лицевого счета </w:t>
            </w:r>
            <w:r w:rsidRPr="001B67AD">
              <w:rPr>
                <w:rFonts w:asciiTheme="minorHAnsi" w:hAnsiTheme="minorHAnsi" w:cstheme="minorHAnsi"/>
                <w:b/>
              </w:rPr>
              <w:t>(если Заявление не предоставляется отдельно)</w:t>
            </w:r>
            <w:r w:rsidRPr="0079255F">
              <w:rPr>
                <w:rFonts w:asciiTheme="minorHAnsi" w:hAnsiTheme="minorHAnsi" w:cstheme="minorHAnsi"/>
              </w:rPr>
              <w:t xml:space="preserve"> (перечень сведений, которые должны содержаться в данном разделе Анкеты, аналогичен перечню, приведенному в </w:t>
            </w:r>
            <w:r w:rsidRPr="0079255F">
              <w:rPr>
                <w:rFonts w:asciiTheme="minorHAnsi" w:hAnsiTheme="minorHAnsi" w:cstheme="minorHAnsi"/>
                <w:b/>
              </w:rPr>
              <w:t>подп. А) п. 1)</w:t>
            </w:r>
            <w:r w:rsidRPr="0079255F">
              <w:rPr>
                <w:rFonts w:asciiTheme="minorHAnsi" w:hAnsiTheme="minorHAnsi" w:cstheme="minorHAnsi"/>
              </w:rPr>
              <w:t xml:space="preserve"> настоящего раздела Правил).</w:t>
            </w:r>
          </w:p>
          <w:p w14:paraId="1B9CBC2D" w14:textId="77777777" w:rsidR="0079255F" w:rsidRPr="0079255F" w:rsidRDefault="0079255F" w:rsidP="0079255F">
            <w:pPr>
              <w:pStyle w:val="ac"/>
              <w:spacing w:after="0" w:line="240" w:lineRule="auto"/>
              <w:ind w:left="0" w:firstLine="567"/>
              <w:jc w:val="both"/>
              <w:rPr>
                <w:rFonts w:asciiTheme="minorHAnsi" w:hAnsiTheme="minorHAnsi" w:cstheme="minorHAnsi"/>
              </w:rPr>
            </w:pPr>
          </w:p>
          <w:p w14:paraId="46B9A479" w14:textId="6ADD3704" w:rsidR="0079255F" w:rsidRPr="0079255F" w:rsidRDefault="00CA60A8" w:rsidP="0079255F">
            <w:pPr>
              <w:pStyle w:val="ac"/>
              <w:spacing w:after="0" w:line="240" w:lineRule="auto"/>
              <w:ind w:left="0" w:firstLine="567"/>
              <w:jc w:val="both"/>
              <w:rPr>
                <w:rFonts w:asciiTheme="minorHAnsi" w:hAnsiTheme="minorHAnsi" w:cstheme="minorHAnsi"/>
                <w:b/>
              </w:rPr>
            </w:pPr>
            <w:r>
              <w:rPr>
                <w:rFonts w:asciiTheme="minorHAnsi" w:hAnsiTheme="minorHAnsi" w:cstheme="minorHAnsi"/>
                <w:b/>
              </w:rPr>
              <w:t>….</w:t>
            </w:r>
          </w:p>
          <w:p w14:paraId="5AE795A4" w14:textId="40877CB9" w:rsidR="0079255F" w:rsidRPr="0079255F" w:rsidRDefault="0079255F" w:rsidP="0079255F">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b/>
              </w:rPr>
              <w:t>Анкета зарегистрированного лица (для юридических лиц)</w:t>
            </w:r>
            <w:r w:rsidRPr="0079255F">
              <w:rPr>
                <w:rFonts w:asciiTheme="minorHAnsi" w:hAnsiTheme="minorHAnsi" w:cstheme="minorHAnsi"/>
              </w:rPr>
              <w:t xml:space="preserve"> </w:t>
            </w:r>
            <w:r w:rsidRPr="0079255F">
              <w:rPr>
                <w:rFonts w:asciiTheme="minorHAnsi" w:hAnsiTheme="minorHAnsi" w:cstheme="minorHAnsi"/>
                <w:b/>
              </w:rPr>
              <w:t>может содержать</w:t>
            </w:r>
            <w:r w:rsidRPr="0079255F">
              <w:rPr>
                <w:rFonts w:asciiTheme="minorHAnsi" w:hAnsiTheme="minorHAnsi" w:cstheme="minorHAnsi"/>
              </w:rPr>
              <w:t xml:space="preserve"> иные сведения, необходимые для внесения информации в Реестр. Перечень всей информации, требуемой при заполнении такой Анкеты, приведен в типовой форме (</w:t>
            </w:r>
            <w:r w:rsidRPr="0079255F">
              <w:rPr>
                <w:rFonts w:asciiTheme="minorHAnsi" w:hAnsiTheme="minorHAnsi" w:cstheme="minorHAnsi"/>
                <w:b/>
              </w:rPr>
              <w:t>Форма № АН-1)</w:t>
            </w:r>
            <w:r w:rsidRPr="0079255F">
              <w:rPr>
                <w:rFonts w:asciiTheme="minorHAnsi" w:hAnsiTheme="minorHAnsi" w:cstheme="minorHAnsi"/>
              </w:rPr>
              <w:t>.</w:t>
            </w:r>
          </w:p>
          <w:p w14:paraId="01648CB3" w14:textId="77777777" w:rsidR="0079255F" w:rsidRPr="0079255F" w:rsidRDefault="0079255F" w:rsidP="0079255F">
            <w:pPr>
              <w:autoSpaceDE w:val="0"/>
              <w:autoSpaceDN w:val="0"/>
              <w:adjustRightInd w:val="0"/>
              <w:ind w:firstLine="567"/>
              <w:jc w:val="both"/>
              <w:rPr>
                <w:rFonts w:cstheme="minorHAnsi"/>
              </w:rPr>
            </w:pPr>
            <w:r w:rsidRPr="0079255F">
              <w:rPr>
                <w:rFonts w:cstheme="minorHAnsi"/>
              </w:rPr>
              <w:t xml:space="preserve">В случае подачи в Реестр </w:t>
            </w:r>
            <w:r w:rsidRPr="0079255F">
              <w:rPr>
                <w:rFonts w:cstheme="minorHAnsi"/>
                <w:b/>
              </w:rPr>
              <w:t xml:space="preserve">Анкеты зарегистрированного лица (для юридических лиц) </w:t>
            </w:r>
            <w:r w:rsidRPr="0079255F">
              <w:rPr>
                <w:rFonts w:cstheme="minorHAnsi"/>
                <w:b/>
                <w:bCs/>
              </w:rPr>
              <w:t xml:space="preserve">для открытия лицевого счета инвестиционного товарищества, в ней должны содержаться анкетные данные в отношении уполномоченного управляющего товарища, </w:t>
            </w:r>
            <w:r w:rsidRPr="0079255F">
              <w:rPr>
                <w:rFonts w:cstheme="minorHAnsi"/>
                <w:bCs/>
              </w:rPr>
              <w:t>а также</w:t>
            </w:r>
            <w:r w:rsidRPr="0079255F">
              <w:rPr>
                <w:rFonts w:cstheme="minorHAnsi"/>
                <w:b/>
                <w:bCs/>
              </w:rPr>
              <w:t xml:space="preserve"> </w:t>
            </w:r>
            <w:r w:rsidRPr="0079255F">
              <w:rPr>
                <w:rFonts w:cstheme="minorHAnsi"/>
              </w:rPr>
              <w:t>информация об удостоверенном нотариусе договоре инвестиционного товарищества</w:t>
            </w:r>
            <w:r w:rsidRPr="0079255F">
              <w:rPr>
                <w:rFonts w:cstheme="minorHAnsi"/>
                <w:bCs/>
              </w:rPr>
              <w:t>- индивидуальные признаки (номер, дата, место заключения) договора инвестиционного товарищества</w:t>
            </w:r>
            <w:r w:rsidRPr="0079255F">
              <w:rPr>
                <w:rFonts w:cstheme="minorHAnsi"/>
              </w:rPr>
              <w:t>.</w:t>
            </w:r>
          </w:p>
          <w:p w14:paraId="09765385" w14:textId="77777777" w:rsidR="0079255F" w:rsidRPr="0079255F" w:rsidRDefault="0079255F" w:rsidP="0079255F">
            <w:pPr>
              <w:tabs>
                <w:tab w:val="left" w:pos="1980"/>
                <w:tab w:val="left" w:pos="4860"/>
                <w:tab w:val="left" w:pos="7200"/>
              </w:tabs>
              <w:ind w:firstLine="567"/>
              <w:jc w:val="both"/>
              <w:rPr>
                <w:rFonts w:cstheme="minorHAnsi"/>
              </w:rPr>
            </w:pPr>
            <w:r w:rsidRPr="0079255F">
              <w:rPr>
                <w:rFonts w:cstheme="minorHAnsi"/>
              </w:rPr>
              <w:t>В случае если полномочия Единоличного исполнительного органа юридического лица переданы управляющей организации, то в Реестр вносятся сведения об управляющей организации в том же объеме, что и в отношении юридического лица, которому открывается лицевой счет.</w:t>
            </w:r>
          </w:p>
          <w:p w14:paraId="1B6EDA67" w14:textId="0794EB41" w:rsidR="0079255F" w:rsidRPr="0079255F" w:rsidRDefault="0079255F" w:rsidP="0079255F">
            <w:pPr>
              <w:tabs>
                <w:tab w:val="left" w:pos="1980"/>
                <w:tab w:val="left" w:pos="4860"/>
                <w:tab w:val="left" w:pos="7200"/>
              </w:tabs>
              <w:ind w:firstLine="567"/>
              <w:jc w:val="both"/>
              <w:rPr>
                <w:rFonts w:cstheme="minorHAnsi"/>
                <w:color w:val="000000"/>
              </w:rPr>
            </w:pPr>
            <w:r w:rsidRPr="0079255F">
              <w:rPr>
                <w:rFonts w:cstheme="minorHAnsi"/>
              </w:rPr>
              <w:t xml:space="preserve">Для реализации указанных целей Регистратору предоставляется заполненная </w:t>
            </w:r>
            <w:bookmarkStart w:id="37" w:name="_Hlk166834095"/>
            <w:r w:rsidRPr="0079255F">
              <w:rPr>
                <w:rFonts w:cstheme="minorHAnsi"/>
                <w:b/>
              </w:rPr>
              <w:t>Анкета управляющей организации (Форма № АН/</w:t>
            </w:r>
            <w:r w:rsidR="00233C33">
              <w:rPr>
                <w:rFonts w:cstheme="minorHAnsi"/>
                <w:b/>
              </w:rPr>
              <w:t>УО</w:t>
            </w:r>
            <w:r w:rsidRPr="0079255F">
              <w:rPr>
                <w:rFonts w:cstheme="minorHAnsi"/>
                <w:b/>
              </w:rPr>
              <w:t>)</w:t>
            </w:r>
            <w:r w:rsidRPr="0079255F">
              <w:rPr>
                <w:rFonts w:cstheme="minorHAnsi"/>
              </w:rPr>
              <w:t xml:space="preserve">, содержащая сведения об управляющей организации в том же объеме, что и в отношении юридического лица, которому открывается лицевой счет. </w:t>
            </w:r>
            <w:r w:rsidRPr="0079255F">
              <w:rPr>
                <w:rFonts w:cstheme="minorHAnsi"/>
                <w:color w:val="000000"/>
              </w:rPr>
              <w:t>Вместе с данной Анкетой также предоставляются нотариально удостоверенные копии документов, подтверждающих государственную регистрацию юридического лица, исполняющего функции управляющей организации, нотариально удостоверенная копия действующей редакции Устава и документы о назначении на должность руководителя управляющей организации</w:t>
            </w:r>
            <w:bookmarkEnd w:id="37"/>
            <w:r w:rsidRPr="0079255F">
              <w:rPr>
                <w:rFonts w:cstheme="minorHAnsi"/>
                <w:color w:val="000000"/>
              </w:rPr>
              <w:t>, соответствующие действующим нормативным требованиям.</w:t>
            </w:r>
          </w:p>
          <w:p w14:paraId="06BD7288" w14:textId="41773DB2" w:rsidR="0079255F" w:rsidRPr="0079255F" w:rsidRDefault="0079255F" w:rsidP="0079255F">
            <w:pPr>
              <w:tabs>
                <w:tab w:val="left" w:pos="1980"/>
                <w:tab w:val="left" w:pos="4860"/>
                <w:tab w:val="left" w:pos="7200"/>
              </w:tabs>
              <w:ind w:firstLine="567"/>
              <w:jc w:val="both"/>
              <w:rPr>
                <w:rFonts w:cstheme="minorHAnsi"/>
                <w:color w:val="000000"/>
              </w:rPr>
            </w:pPr>
            <w:r w:rsidRPr="0079255F">
              <w:rPr>
                <w:rFonts w:cstheme="minorHAnsi"/>
                <w:color w:val="000000"/>
              </w:rPr>
              <w:t xml:space="preserve">Порядок оформления и представления Регистратору Анкеты </w:t>
            </w:r>
            <w:r w:rsidRPr="0079255F">
              <w:rPr>
                <w:rFonts w:cstheme="minorHAnsi"/>
              </w:rPr>
              <w:t xml:space="preserve">управляющей организации </w:t>
            </w:r>
            <w:r w:rsidRPr="0079255F">
              <w:rPr>
                <w:rFonts w:cstheme="minorHAnsi"/>
                <w:color w:val="000000"/>
              </w:rPr>
              <w:t xml:space="preserve">аналогичен порядку, установленному в настоящем подпункте Правил, в отношении </w:t>
            </w:r>
            <w:r w:rsidRPr="0079255F">
              <w:rPr>
                <w:rFonts w:cstheme="minorHAnsi"/>
              </w:rPr>
              <w:t>Анкеты зарегистрированного лица (для юридических лиц)</w:t>
            </w:r>
            <w:r w:rsidRPr="0079255F">
              <w:rPr>
                <w:rFonts w:cstheme="minorHAnsi"/>
                <w:color w:val="000000"/>
              </w:rPr>
              <w:t xml:space="preserve">. </w:t>
            </w:r>
            <w:r w:rsidRPr="0079255F">
              <w:rPr>
                <w:rFonts w:cstheme="minorHAnsi"/>
                <w:color w:val="000000"/>
              </w:rPr>
              <w:lastRenderedPageBreak/>
              <w:t>В том числе совершение подписи руководителя юридического лица, исполняющего функции управляющей организации, осуществляется в порядке, описанном в настоящем разделе Правил.</w:t>
            </w:r>
          </w:p>
          <w:p w14:paraId="2CDF83B7" w14:textId="77777777" w:rsidR="0079255F" w:rsidRPr="0079255F" w:rsidRDefault="0079255F" w:rsidP="0079255F">
            <w:pPr>
              <w:pStyle w:val="ConsPlusNormal"/>
              <w:ind w:firstLine="567"/>
              <w:jc w:val="both"/>
              <w:rPr>
                <w:rFonts w:asciiTheme="minorHAnsi" w:hAnsiTheme="minorHAnsi" w:cstheme="minorHAnsi"/>
                <w:sz w:val="22"/>
                <w:szCs w:val="22"/>
              </w:rPr>
            </w:pPr>
            <w:r w:rsidRPr="0079255F">
              <w:rPr>
                <w:rFonts w:asciiTheme="minorHAnsi" w:hAnsiTheme="minorHAnsi" w:cstheme="minorHAnsi"/>
                <w:sz w:val="22"/>
                <w:szCs w:val="22"/>
              </w:rPr>
              <w:t>Анкета зарегистрированного лица (для юридических лиц) может составляться в письменной форме либо в форме электронного документа, принятого с использованием системы ЭДО, используемой Регистратором</w:t>
            </w:r>
          </w:p>
          <w:p w14:paraId="15CCDD6F" w14:textId="1686B86C" w:rsidR="0079255F" w:rsidRPr="0079255F" w:rsidRDefault="0079255F" w:rsidP="0079255F">
            <w:pPr>
              <w:pStyle w:val="ac"/>
              <w:spacing w:after="0" w:line="240" w:lineRule="auto"/>
              <w:ind w:left="0" w:firstLine="567"/>
              <w:jc w:val="both"/>
              <w:rPr>
                <w:rFonts w:asciiTheme="minorHAnsi" w:hAnsiTheme="minorHAnsi" w:cstheme="minorHAnsi"/>
              </w:rPr>
            </w:pPr>
            <w:r w:rsidRPr="0079255F">
              <w:rPr>
                <w:rFonts w:asciiTheme="minorHAnsi" w:hAnsiTheme="minorHAnsi" w:cstheme="minorHAnsi"/>
              </w:rPr>
              <w:t>В случае составления Анкеты в письменной форме она подписывается лицом, для открытия лицевого счета которому представляется Анкета, имеющим право действовать от имени юридического лица без доверенности.</w:t>
            </w:r>
            <w:r w:rsidRPr="0079255F" w:rsidDel="007F589B">
              <w:rPr>
                <w:rFonts w:asciiTheme="minorHAnsi" w:hAnsiTheme="minorHAnsi" w:cstheme="minorHAnsi"/>
              </w:rPr>
              <w:t xml:space="preserve"> </w:t>
            </w:r>
          </w:p>
          <w:p w14:paraId="6F57B444" w14:textId="77777777" w:rsidR="0079255F" w:rsidRPr="0079255F" w:rsidRDefault="0079255F" w:rsidP="0079255F">
            <w:pPr>
              <w:pStyle w:val="ac"/>
              <w:spacing w:after="0" w:line="240" w:lineRule="auto"/>
              <w:ind w:left="0" w:firstLine="567"/>
              <w:jc w:val="both"/>
              <w:rPr>
                <w:rFonts w:asciiTheme="minorHAnsi" w:hAnsiTheme="minorHAnsi" w:cstheme="minorHAnsi"/>
              </w:rPr>
            </w:pPr>
            <w:bookmarkStart w:id="38" w:name="_Hlk166834166"/>
            <w:r w:rsidRPr="0079255F">
              <w:rPr>
                <w:rFonts w:asciiTheme="minorHAnsi" w:hAnsiTheme="minorHAnsi" w:cstheme="minorHAnsi"/>
              </w:rPr>
              <w:t xml:space="preserve">Образец подписи лица, имеющего право действовать от имени юридического лица без доверенности, </w:t>
            </w:r>
            <w:r w:rsidRPr="0079255F">
              <w:rPr>
                <w:rFonts w:asciiTheme="minorHAnsi" w:hAnsiTheme="minorHAnsi" w:cstheme="minorHAnsi"/>
                <w:b/>
              </w:rPr>
              <w:t>должен быть совершен в Анкете в присутствии работника</w:t>
            </w:r>
            <w:r w:rsidRPr="0079255F">
              <w:rPr>
                <w:rFonts w:asciiTheme="minorHAnsi" w:hAnsiTheme="minorHAnsi" w:cstheme="minorHAnsi"/>
              </w:rPr>
              <w:t xml:space="preserve"> Регистратора/трансфер – агента/Эмитента, исполняющего часть функций Регистратора, который уполномочен заверять образцы подписей в Анкетах зарегистрированных лиц, и заверен таким работником, если подлинность образца подписи в Анкете не засвидетельствована нотариально.</w:t>
            </w:r>
          </w:p>
          <w:p w14:paraId="12AB7B19" w14:textId="77777777" w:rsidR="0079255F" w:rsidRPr="0079255F" w:rsidRDefault="0079255F" w:rsidP="0079255F">
            <w:pPr>
              <w:tabs>
                <w:tab w:val="left" w:pos="1980"/>
                <w:tab w:val="left" w:pos="4860"/>
                <w:tab w:val="left" w:pos="7200"/>
              </w:tabs>
              <w:ind w:firstLine="567"/>
              <w:jc w:val="both"/>
              <w:rPr>
                <w:rFonts w:cstheme="minorHAnsi"/>
                <w:color w:val="000000"/>
              </w:rPr>
            </w:pPr>
            <w:r w:rsidRPr="0079255F">
              <w:rPr>
                <w:rFonts w:cstheme="minorHAnsi"/>
                <w:color w:val="000000"/>
              </w:rPr>
              <w:t>В случае проставления в Анкете подписи должностного лица</w:t>
            </w:r>
            <w:r w:rsidRPr="0079255F">
              <w:rPr>
                <w:rFonts w:cstheme="minorHAnsi"/>
              </w:rPr>
              <w:t xml:space="preserve">, имеющего право действовать от имени юридического лица без доверенности, </w:t>
            </w:r>
            <w:r w:rsidRPr="0079255F">
              <w:rPr>
                <w:rFonts w:cstheme="minorHAnsi"/>
                <w:b/>
                <w:color w:val="000000"/>
              </w:rPr>
              <w:t>не в присутствии</w:t>
            </w:r>
            <w:r w:rsidRPr="0079255F">
              <w:rPr>
                <w:rFonts w:cstheme="minorHAnsi"/>
                <w:color w:val="000000"/>
              </w:rPr>
              <w:t xml:space="preserve"> вышеуказанного уполномоченного работника</w:t>
            </w:r>
            <w:r w:rsidRPr="0079255F">
              <w:rPr>
                <w:rFonts w:cstheme="minorHAnsi"/>
              </w:rPr>
              <w:t xml:space="preserve"> Регистратора/трансфер – агента / Эмитента, исполняющего часть функций Регистратора,</w:t>
            </w:r>
            <w:r w:rsidRPr="0079255F">
              <w:rPr>
                <w:rFonts w:cstheme="minorHAnsi"/>
                <w:color w:val="000000"/>
              </w:rPr>
              <w:t xml:space="preserve"> подпись должностного лица в Анкете должна быть удостоверена нотариально.</w:t>
            </w:r>
          </w:p>
          <w:p w14:paraId="579E169E" w14:textId="124A9AEE" w:rsidR="0079255F" w:rsidRPr="0079255F" w:rsidRDefault="0079255F" w:rsidP="0079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r w:rsidRPr="0079255F">
              <w:rPr>
                <w:rFonts w:cstheme="minorHAnsi"/>
              </w:rPr>
              <w:t>При проставлении в Анкете подписи должностного лица, имеющего право действовать от имени юридического лица без доверенности с нарушением вышеуказанных, Регистратору должен быть предоставлен нотариально удостоверенный образец подписи указанного должностного лица</w:t>
            </w:r>
            <w:bookmarkEnd w:id="38"/>
            <w:r w:rsidRPr="0079255F">
              <w:rPr>
                <w:rFonts w:cstheme="minorHAnsi"/>
              </w:rPr>
              <w:t>.</w:t>
            </w:r>
          </w:p>
          <w:p w14:paraId="504C151D" w14:textId="77777777" w:rsidR="0079255F" w:rsidRPr="0079255F" w:rsidRDefault="0079255F" w:rsidP="0079255F">
            <w:pPr>
              <w:pStyle w:val="ac"/>
              <w:widowControl w:val="0"/>
              <w:autoSpaceDE w:val="0"/>
              <w:autoSpaceDN w:val="0"/>
              <w:adjustRightInd w:val="0"/>
              <w:spacing w:after="0" w:line="240" w:lineRule="auto"/>
              <w:ind w:left="0" w:firstLine="708"/>
              <w:jc w:val="both"/>
              <w:rPr>
                <w:rFonts w:asciiTheme="minorHAnsi" w:hAnsiTheme="minorHAnsi" w:cstheme="minorHAnsi"/>
              </w:rPr>
            </w:pPr>
            <w:r w:rsidRPr="0079255F">
              <w:rPr>
                <w:rFonts w:asciiTheme="minorHAnsi" w:hAnsiTheme="minorHAnsi" w:cstheme="minorHAnsi"/>
              </w:rPr>
              <w:t xml:space="preserve">В случае составления </w:t>
            </w:r>
            <w:r w:rsidRPr="0079255F">
              <w:rPr>
                <w:rFonts w:asciiTheme="minorHAnsi" w:hAnsiTheme="minorHAnsi" w:cstheme="minorHAnsi"/>
                <w:b/>
              </w:rPr>
              <w:t xml:space="preserve">Анкеты зарегистрированного лица (для юридических лиц) </w:t>
            </w:r>
            <w:r w:rsidRPr="0079255F">
              <w:rPr>
                <w:rFonts w:asciiTheme="minorHAnsi" w:hAnsiTheme="minorHAnsi" w:cstheme="minorHAnsi"/>
              </w:rPr>
              <w:t>в форме электронного документа, такая Анкета подписывается соответствующей электронной подписью лица, имеющего право действовать от имени юридического лица без доверенности с учетом специфики формирования и предоставления электронных документов, предусмотренной Правилами ЭДО, Правилами ЭДО ПСЭД, Правилами ЛКА,  Регламентом УО, настоящими Правилами, а также иными документами Регистратора, регламентирующими порядок и условия осуществления ЭДО.</w:t>
            </w:r>
          </w:p>
          <w:p w14:paraId="529BCF06" w14:textId="77777777" w:rsidR="0079255F" w:rsidRDefault="0079255F" w:rsidP="00CA41D5">
            <w:pPr>
              <w:tabs>
                <w:tab w:val="left" w:pos="1980"/>
                <w:tab w:val="left" w:pos="4860"/>
                <w:tab w:val="left" w:pos="7200"/>
              </w:tabs>
              <w:ind w:firstLine="567"/>
              <w:jc w:val="both"/>
              <w:rPr>
                <w:rFonts w:cstheme="minorHAnsi"/>
                <w:b/>
                <w:color w:val="000000"/>
              </w:rPr>
            </w:pPr>
          </w:p>
          <w:p w14:paraId="3E61E814" w14:textId="77777777" w:rsidR="002F4CFE" w:rsidRPr="002F4CFE" w:rsidRDefault="002F4CFE" w:rsidP="002F4CFE">
            <w:pPr>
              <w:pStyle w:val="ac"/>
              <w:spacing w:after="0" w:line="240" w:lineRule="auto"/>
              <w:ind w:left="0" w:firstLine="567"/>
              <w:jc w:val="both"/>
              <w:rPr>
                <w:rFonts w:asciiTheme="minorHAnsi" w:hAnsiTheme="minorHAnsi" w:cstheme="minorHAnsi"/>
              </w:rPr>
            </w:pPr>
            <w:r w:rsidRPr="002F4CFE">
              <w:rPr>
                <w:rFonts w:asciiTheme="minorHAnsi" w:hAnsiTheme="minorHAnsi" w:cstheme="minorHAnsi"/>
                <w:b/>
              </w:rPr>
              <w:t>4) Анкета Эмитента</w:t>
            </w:r>
            <w:r w:rsidRPr="002F4CFE">
              <w:rPr>
                <w:rFonts w:asciiTheme="minorHAnsi" w:hAnsiTheme="minorHAnsi" w:cstheme="minorHAnsi"/>
              </w:rPr>
              <w:t xml:space="preserve"> </w:t>
            </w:r>
            <w:r w:rsidRPr="002F4CFE">
              <w:rPr>
                <w:rFonts w:asciiTheme="minorHAnsi" w:hAnsiTheme="minorHAnsi" w:cstheme="minorHAnsi"/>
                <w:b/>
              </w:rPr>
              <w:t>должна содержать</w:t>
            </w:r>
            <w:r w:rsidRPr="002F4CFE">
              <w:rPr>
                <w:rFonts w:asciiTheme="minorHAnsi" w:hAnsiTheme="minorHAnsi" w:cstheme="minorHAnsi"/>
              </w:rPr>
              <w:t xml:space="preserve"> следующие сведения (данные):</w:t>
            </w:r>
          </w:p>
          <w:p w14:paraId="4D112B5F" w14:textId="77777777" w:rsidR="002F4CFE" w:rsidRPr="002F4CFE" w:rsidRDefault="002F4CFE" w:rsidP="002F4CFE">
            <w:pPr>
              <w:pStyle w:val="ac"/>
              <w:spacing w:after="0" w:line="240" w:lineRule="auto"/>
              <w:ind w:left="0" w:firstLine="567"/>
              <w:jc w:val="both"/>
              <w:rPr>
                <w:rFonts w:asciiTheme="minorHAnsi" w:hAnsiTheme="minorHAnsi" w:cstheme="minorHAnsi"/>
              </w:rPr>
            </w:pPr>
          </w:p>
          <w:p w14:paraId="26B9A8C4" w14:textId="77777777" w:rsidR="002F4CFE" w:rsidRPr="002F4CFE" w:rsidRDefault="002F4CFE" w:rsidP="002F4CFE">
            <w:pPr>
              <w:pStyle w:val="ac"/>
              <w:spacing w:after="0" w:line="240" w:lineRule="auto"/>
              <w:ind w:left="0" w:firstLine="567"/>
              <w:jc w:val="both"/>
              <w:rPr>
                <w:rFonts w:asciiTheme="minorHAnsi" w:hAnsiTheme="minorHAnsi" w:cstheme="minorHAnsi"/>
              </w:rPr>
            </w:pPr>
            <w:r w:rsidRPr="002F4CFE">
              <w:rPr>
                <w:rFonts w:asciiTheme="minorHAnsi" w:hAnsiTheme="minorHAnsi" w:cstheme="minorHAnsi"/>
                <w:b/>
              </w:rPr>
              <w:t>А)</w:t>
            </w:r>
            <w:r w:rsidRPr="002F4CFE">
              <w:rPr>
                <w:rFonts w:asciiTheme="minorHAnsi" w:hAnsiTheme="minorHAnsi" w:cstheme="minorHAnsi"/>
                <w:b/>
                <w:lang w:val="en-US"/>
              </w:rPr>
              <w:t> </w:t>
            </w:r>
            <w:r w:rsidRPr="002F4CFE">
              <w:rPr>
                <w:rFonts w:asciiTheme="minorHAnsi" w:hAnsiTheme="minorHAnsi" w:cstheme="minorHAnsi"/>
                <w:b/>
              </w:rPr>
              <w:t xml:space="preserve">Раздел Анкеты, содержащий форму Заявления об открытии казначейского лицевого </w:t>
            </w:r>
            <w:r w:rsidRPr="001B67AD">
              <w:rPr>
                <w:rFonts w:asciiTheme="minorHAnsi" w:hAnsiTheme="minorHAnsi" w:cstheme="minorHAnsi"/>
                <w:b/>
              </w:rPr>
              <w:t>счета (если Заявление не предоставляется отдельно)</w:t>
            </w:r>
            <w:r w:rsidRPr="002F4CFE">
              <w:rPr>
                <w:rFonts w:asciiTheme="minorHAnsi" w:hAnsiTheme="minorHAnsi" w:cstheme="minorHAnsi"/>
                <w:b/>
              </w:rPr>
              <w:t xml:space="preserve"> </w:t>
            </w:r>
            <w:r w:rsidRPr="002F4CFE">
              <w:rPr>
                <w:rFonts w:asciiTheme="minorHAnsi" w:hAnsiTheme="minorHAnsi" w:cstheme="minorHAnsi"/>
              </w:rPr>
              <w:t xml:space="preserve">(перечень сведений, которые должны содержаться в данном разделе Анкеты, аналогичен перечню, приведенному в </w:t>
            </w:r>
            <w:r w:rsidRPr="002F4CFE">
              <w:rPr>
                <w:rFonts w:asciiTheme="minorHAnsi" w:hAnsiTheme="minorHAnsi" w:cstheme="minorHAnsi"/>
                <w:b/>
              </w:rPr>
              <w:t>подп. А) п. 1)</w:t>
            </w:r>
            <w:r w:rsidRPr="002F4CFE">
              <w:rPr>
                <w:rFonts w:asciiTheme="minorHAnsi" w:hAnsiTheme="minorHAnsi" w:cstheme="minorHAnsi"/>
              </w:rPr>
              <w:t xml:space="preserve"> настоящего раздела Правил).</w:t>
            </w:r>
          </w:p>
          <w:p w14:paraId="7DB9EBAA" w14:textId="6616FC35" w:rsidR="002F4CFE" w:rsidRPr="002F4CFE" w:rsidRDefault="00CA60A8" w:rsidP="002F4CFE">
            <w:pPr>
              <w:pStyle w:val="ac"/>
              <w:spacing w:after="0" w:line="240" w:lineRule="auto"/>
              <w:ind w:left="0" w:firstLine="567"/>
              <w:jc w:val="both"/>
              <w:rPr>
                <w:rFonts w:asciiTheme="minorHAnsi" w:hAnsiTheme="minorHAnsi" w:cstheme="minorHAnsi"/>
              </w:rPr>
            </w:pPr>
            <w:r>
              <w:rPr>
                <w:rFonts w:asciiTheme="minorHAnsi" w:hAnsiTheme="minorHAnsi" w:cstheme="minorHAnsi"/>
                <w:b/>
              </w:rPr>
              <w:t>…</w:t>
            </w:r>
          </w:p>
          <w:p w14:paraId="6092E6F8" w14:textId="4540FE66" w:rsidR="002F4CFE" w:rsidRPr="002F4CFE" w:rsidRDefault="002F4CFE" w:rsidP="002F4CFE">
            <w:pPr>
              <w:tabs>
                <w:tab w:val="left" w:pos="1980"/>
                <w:tab w:val="left" w:pos="4860"/>
                <w:tab w:val="left" w:pos="7200"/>
              </w:tabs>
              <w:ind w:firstLine="567"/>
              <w:jc w:val="both"/>
              <w:rPr>
                <w:rFonts w:cstheme="minorHAnsi"/>
                <w:color w:val="000000"/>
              </w:rPr>
            </w:pPr>
            <w:r w:rsidRPr="002F4CFE">
              <w:rPr>
                <w:rFonts w:cstheme="minorHAnsi"/>
              </w:rPr>
              <w:t xml:space="preserve">В случае если полномочия Единоличного исполнительного органа юридического лица - Эмитента переданы управляющей организации, то в Реестр вносятся сведения об управляющей организации в том же объеме, что и в отношении юридического лица –Эмитента. Для реализации указанных целей Регистратору Эмитентом предоставляется заполненная </w:t>
            </w:r>
            <w:r w:rsidRPr="002F4CFE">
              <w:rPr>
                <w:rFonts w:cstheme="minorHAnsi"/>
                <w:b/>
              </w:rPr>
              <w:t>Анкета управляющей организации (Форма № АН/</w:t>
            </w:r>
            <w:r w:rsidR="00233C33">
              <w:rPr>
                <w:rFonts w:cstheme="minorHAnsi"/>
                <w:b/>
              </w:rPr>
              <w:t>УО</w:t>
            </w:r>
            <w:r w:rsidRPr="002F4CFE">
              <w:rPr>
                <w:rFonts w:cstheme="minorHAnsi"/>
                <w:b/>
              </w:rPr>
              <w:t>)</w:t>
            </w:r>
            <w:r w:rsidRPr="002F4CFE">
              <w:rPr>
                <w:rFonts w:cstheme="minorHAnsi"/>
              </w:rPr>
              <w:t>, содержащая сведения об управляющей организации в том же объеме, что и в отношении Эмитента.</w:t>
            </w:r>
            <w:r w:rsidRPr="002F4CFE">
              <w:rPr>
                <w:rFonts w:cstheme="minorHAnsi"/>
                <w:color w:val="000000"/>
              </w:rPr>
              <w:t xml:space="preserve"> Вместе с данной Анкетой также предоставляются документы, подтверждающие государственную регистрацию юридического лица, исполняющего функции управляющей организации, нотариально удостоверенная копия действующей редакции Устава и документы о назначении на должность руководителя управляющей организации, соответствующие действующим нормативным требованиям.</w:t>
            </w:r>
          </w:p>
          <w:p w14:paraId="7EB3AF00" w14:textId="1F966A89" w:rsidR="002F4CFE" w:rsidRPr="002F4CFE" w:rsidRDefault="002F4CFE" w:rsidP="002F4CFE">
            <w:pPr>
              <w:tabs>
                <w:tab w:val="left" w:pos="1980"/>
                <w:tab w:val="left" w:pos="4860"/>
                <w:tab w:val="left" w:pos="7200"/>
              </w:tabs>
              <w:ind w:firstLine="567"/>
              <w:jc w:val="both"/>
              <w:rPr>
                <w:rFonts w:cstheme="minorHAnsi"/>
                <w:color w:val="000000"/>
              </w:rPr>
            </w:pPr>
            <w:r w:rsidRPr="002F4CFE">
              <w:rPr>
                <w:rFonts w:cstheme="minorHAnsi"/>
                <w:color w:val="000000"/>
              </w:rPr>
              <w:t>Порядок оформления и представления Регистратору Анкеты</w:t>
            </w:r>
            <w:r w:rsidR="001B67AD">
              <w:rPr>
                <w:rFonts w:cstheme="minorHAnsi"/>
                <w:color w:val="000000"/>
              </w:rPr>
              <w:t xml:space="preserve"> </w:t>
            </w:r>
            <w:r w:rsidRPr="002F4CFE">
              <w:rPr>
                <w:rFonts w:cstheme="minorHAnsi"/>
              </w:rPr>
              <w:t xml:space="preserve">управляющей организации </w:t>
            </w:r>
            <w:r w:rsidRPr="002F4CFE">
              <w:rPr>
                <w:rFonts w:cstheme="minorHAnsi"/>
                <w:color w:val="000000"/>
              </w:rPr>
              <w:t>аналогичен порядку, установленному в настоящем пункте Правил в отношении Анкеты Эмитента.</w:t>
            </w:r>
          </w:p>
          <w:p w14:paraId="4E4D9D51" w14:textId="77777777" w:rsidR="002F4CFE" w:rsidRPr="002F4CFE" w:rsidRDefault="002F4CFE" w:rsidP="002F4CFE">
            <w:pPr>
              <w:pStyle w:val="ac"/>
              <w:spacing w:after="0" w:line="240" w:lineRule="auto"/>
              <w:ind w:left="0" w:firstLine="567"/>
              <w:jc w:val="both"/>
              <w:rPr>
                <w:rFonts w:asciiTheme="minorHAnsi" w:hAnsiTheme="minorHAnsi" w:cstheme="minorHAnsi"/>
              </w:rPr>
            </w:pPr>
            <w:r w:rsidRPr="002F4CFE">
              <w:rPr>
                <w:rFonts w:asciiTheme="minorHAnsi" w:hAnsiTheme="minorHAnsi" w:cstheme="minorHAnsi"/>
              </w:rPr>
              <w:t>Анкета Эмитента используется в документообороте Регистратора в целях внесения информации об Эмитенте в Реестр, в том числе по эмиссионному счету Эмитента, а также при открытии казначейского/эмиссионного счета Эмитента.</w:t>
            </w:r>
          </w:p>
          <w:p w14:paraId="12991242" w14:textId="77777777" w:rsidR="002F4CFE" w:rsidRPr="002F4CFE" w:rsidRDefault="002F4CFE" w:rsidP="002F4CFE">
            <w:pPr>
              <w:pStyle w:val="ConsPlusNormal"/>
              <w:ind w:firstLine="567"/>
              <w:jc w:val="both"/>
              <w:rPr>
                <w:rFonts w:asciiTheme="minorHAnsi" w:hAnsiTheme="minorHAnsi" w:cstheme="minorHAnsi"/>
                <w:sz w:val="22"/>
                <w:szCs w:val="22"/>
              </w:rPr>
            </w:pPr>
            <w:r w:rsidRPr="002F4CFE">
              <w:rPr>
                <w:rFonts w:asciiTheme="minorHAnsi" w:hAnsiTheme="minorHAnsi" w:cstheme="minorHAnsi"/>
                <w:sz w:val="22"/>
                <w:szCs w:val="22"/>
              </w:rPr>
              <w:t>Анкета Эмитента может составляться в письменной форме либо в форме электронного документа.</w:t>
            </w:r>
          </w:p>
          <w:p w14:paraId="155E1BB0" w14:textId="77777777" w:rsidR="002F4CFE" w:rsidRPr="002F4CFE" w:rsidRDefault="002F4CFE" w:rsidP="002F4CFE">
            <w:pPr>
              <w:pStyle w:val="ConsPlusNormal"/>
              <w:ind w:firstLine="567"/>
              <w:jc w:val="both"/>
              <w:rPr>
                <w:rFonts w:asciiTheme="minorHAnsi" w:hAnsiTheme="minorHAnsi" w:cstheme="minorHAnsi"/>
                <w:sz w:val="22"/>
                <w:szCs w:val="22"/>
              </w:rPr>
            </w:pPr>
            <w:r w:rsidRPr="002F4CFE">
              <w:rPr>
                <w:rFonts w:asciiTheme="minorHAnsi" w:hAnsiTheme="minorHAnsi" w:cstheme="minorHAnsi"/>
                <w:sz w:val="22"/>
                <w:szCs w:val="22"/>
              </w:rPr>
              <w:t xml:space="preserve">В случае составления Анкеты Эмитента в письменной форме образец подписи лица, имеющего право действовать от имени юридического лица – Эмитента без доверенности, </w:t>
            </w:r>
            <w:r w:rsidRPr="002F4CFE">
              <w:rPr>
                <w:rFonts w:asciiTheme="minorHAnsi" w:hAnsiTheme="minorHAnsi" w:cstheme="minorHAnsi"/>
                <w:b/>
                <w:sz w:val="22"/>
                <w:szCs w:val="22"/>
              </w:rPr>
              <w:t>должен быть совершен в присутствии работника Регистратора</w:t>
            </w:r>
            <w:r w:rsidRPr="002F4CFE">
              <w:rPr>
                <w:rFonts w:asciiTheme="minorHAnsi" w:hAnsiTheme="minorHAnsi" w:cstheme="minorHAnsi"/>
                <w:sz w:val="22"/>
                <w:szCs w:val="22"/>
              </w:rPr>
              <w:t xml:space="preserve">, который уполномочен заверять образцы подписей в Анкетах, и заверен таким работником (если подлинность образца подписи в </w:t>
            </w:r>
            <w:r w:rsidRPr="002F4CFE">
              <w:rPr>
                <w:rFonts w:asciiTheme="minorHAnsi" w:hAnsiTheme="minorHAnsi" w:cstheme="minorHAnsi"/>
                <w:sz w:val="22"/>
                <w:szCs w:val="22"/>
              </w:rPr>
              <w:lastRenderedPageBreak/>
              <w:t>Анкете Эмитента не засвидетельствована нотариально).</w:t>
            </w:r>
          </w:p>
          <w:p w14:paraId="5658DAC5" w14:textId="77777777" w:rsidR="002F4CFE" w:rsidRPr="002F4CFE" w:rsidRDefault="002F4CFE" w:rsidP="002F4CFE">
            <w:pPr>
              <w:pStyle w:val="ConsPlusNormal"/>
              <w:ind w:firstLine="567"/>
              <w:jc w:val="both"/>
              <w:rPr>
                <w:rFonts w:asciiTheme="minorHAnsi" w:hAnsiTheme="minorHAnsi" w:cstheme="minorHAnsi"/>
                <w:sz w:val="22"/>
                <w:szCs w:val="22"/>
              </w:rPr>
            </w:pPr>
          </w:p>
          <w:p w14:paraId="29CD9B5F" w14:textId="77777777" w:rsidR="002F4CFE" w:rsidRPr="001433D7" w:rsidRDefault="002F4CFE" w:rsidP="002F4CFE">
            <w:pPr>
              <w:tabs>
                <w:tab w:val="left" w:pos="1980"/>
                <w:tab w:val="left" w:pos="4860"/>
                <w:tab w:val="left" w:pos="7200"/>
              </w:tabs>
              <w:ind w:firstLine="567"/>
              <w:jc w:val="both"/>
              <w:rPr>
                <w:color w:val="000000"/>
              </w:rPr>
            </w:pPr>
            <w:r w:rsidRPr="001433D7">
              <w:rPr>
                <w:color w:val="000000"/>
              </w:rPr>
              <w:t>В случае проставления в Анкете Эмитента подписи должностного лица</w:t>
            </w:r>
            <w:r w:rsidRPr="001433D7">
              <w:t>, имеющего право действовать от имени юридического лица – Эмитента без доверенности,</w:t>
            </w:r>
            <w:r w:rsidRPr="001433D7">
              <w:rPr>
                <w:color w:val="000000"/>
              </w:rPr>
              <w:t xml:space="preserve"> </w:t>
            </w:r>
            <w:r w:rsidRPr="001433D7">
              <w:rPr>
                <w:b/>
                <w:color w:val="000000"/>
              </w:rPr>
              <w:t>не в присутствии</w:t>
            </w:r>
            <w:r w:rsidRPr="001433D7">
              <w:rPr>
                <w:color w:val="000000"/>
              </w:rPr>
              <w:t xml:space="preserve"> вышеуказанного уполномоченного работника</w:t>
            </w:r>
            <w:r w:rsidRPr="001433D7">
              <w:t xml:space="preserve"> Регистратора, </w:t>
            </w:r>
            <w:r w:rsidRPr="001433D7">
              <w:rPr>
                <w:color w:val="000000"/>
              </w:rPr>
              <w:t>подпись должностного лица в Анкете Эмитента должна быть удостоверена нотариально.</w:t>
            </w:r>
          </w:p>
          <w:p w14:paraId="4FCE6341" w14:textId="745713EF" w:rsidR="002F4CFE" w:rsidRPr="001433D7" w:rsidRDefault="002F4CFE" w:rsidP="002F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433D7">
              <w:t>При проставлении в Анкете Эмитента подписи должностного лица, имеющего право действовать от имени юридического лица – Эмитента без доверенности, с нарушением вышеуказанных, Регистратору должен быть предоставлен нотариально удостоверенный образец подписи указанного должностного лица.</w:t>
            </w:r>
          </w:p>
          <w:p w14:paraId="3027FD9A" w14:textId="77777777" w:rsidR="002F4CFE" w:rsidRPr="001433D7" w:rsidRDefault="002F4CFE" w:rsidP="002F4CFE">
            <w:pPr>
              <w:tabs>
                <w:tab w:val="left" w:pos="1980"/>
                <w:tab w:val="left" w:pos="4860"/>
                <w:tab w:val="left" w:pos="7200"/>
              </w:tabs>
              <w:ind w:firstLine="567"/>
              <w:jc w:val="both"/>
              <w:rPr>
                <w:color w:val="000000"/>
              </w:rPr>
            </w:pPr>
            <w:r w:rsidRPr="001433D7">
              <w:rPr>
                <w:color w:val="000000"/>
              </w:rPr>
              <w:t>Анкета Эмитента может быть предоставлена  Регистратору</w:t>
            </w:r>
            <w:r w:rsidRPr="001433D7">
              <w:t xml:space="preserve"> </w:t>
            </w:r>
            <w:r w:rsidRPr="001433D7">
              <w:rPr>
                <w:color w:val="000000"/>
              </w:rPr>
              <w:t xml:space="preserve">путем личного обращения уполномоченного представителя Эмитента, действующего на основании надлежащим образом оформленной доверенности, либо личного обращения </w:t>
            </w:r>
            <w:r w:rsidRPr="001433D7">
              <w:t>должностного лица Эмитента</w:t>
            </w:r>
            <w:r w:rsidRPr="001433D7">
              <w:rPr>
                <w:color w:val="000000"/>
              </w:rPr>
              <w:t>, имеющего право в соответствии с Уставом Общества действовать от его имени без доверенности.</w:t>
            </w:r>
          </w:p>
          <w:p w14:paraId="0938C0AF" w14:textId="77777777" w:rsidR="002F4CFE" w:rsidRPr="001433D7" w:rsidRDefault="002F4CFE" w:rsidP="002F4CFE">
            <w:pPr>
              <w:tabs>
                <w:tab w:val="left" w:pos="1980"/>
                <w:tab w:val="left" w:pos="4860"/>
                <w:tab w:val="left" w:pos="7200"/>
              </w:tabs>
              <w:ind w:firstLine="567"/>
              <w:jc w:val="both"/>
            </w:pPr>
            <w:r w:rsidRPr="001433D7">
              <w:t>Анкета Эмитента может быть предоставлена Регистратору указанными лицами также иными способами, предусмотренными настоящими Правилами, в том числе способом и в порядке, предусмотренном Эмитентом и Регистратором в Договоре на ведение Реестра либо в иных заключаемых между сторонами документах (дополнительном Соглашении к Договору на ведение Реестра / отдельном Договоре / в письменном Соглашении сторон).</w:t>
            </w:r>
          </w:p>
          <w:p w14:paraId="6144B4D7" w14:textId="77777777" w:rsidR="002F4CFE" w:rsidRPr="001B67AD" w:rsidRDefault="002F4CFE" w:rsidP="002F4CFE">
            <w:pPr>
              <w:pStyle w:val="ac"/>
              <w:spacing w:after="0" w:line="240" w:lineRule="auto"/>
              <w:ind w:left="0" w:firstLine="567"/>
              <w:jc w:val="both"/>
              <w:rPr>
                <w:rFonts w:asciiTheme="minorHAnsi" w:hAnsiTheme="minorHAnsi" w:cstheme="minorHAnsi"/>
                <w:color w:val="000000"/>
              </w:rPr>
            </w:pPr>
            <w:r w:rsidRPr="001B67AD">
              <w:rPr>
                <w:rFonts w:asciiTheme="minorHAnsi" w:hAnsiTheme="minorHAnsi" w:cstheme="minorHAnsi"/>
              </w:rPr>
              <w:t>Анкета Эмитента может быть предоставлена в форме электронного документа в случае, если между Регистратором и Эмитентом предусмотрен обмен документами в электронной форме</w:t>
            </w:r>
            <w:r w:rsidRPr="001B67AD">
              <w:rPr>
                <w:rFonts w:asciiTheme="minorHAnsi" w:hAnsiTheme="minorHAnsi" w:cstheme="minorHAnsi"/>
                <w:color w:val="000000"/>
              </w:rPr>
              <w:t xml:space="preserve">, в том числе с использованием </w:t>
            </w:r>
            <w:r w:rsidRPr="001B67AD">
              <w:rPr>
                <w:rFonts w:asciiTheme="minorHAnsi" w:hAnsiTheme="minorHAnsi" w:cstheme="minorHAnsi"/>
                <w:lang w:eastAsia="ru-RU"/>
              </w:rPr>
              <w:t xml:space="preserve">информационно-телекоммуникационной сети </w:t>
            </w:r>
            <w:r w:rsidRPr="001B67AD">
              <w:rPr>
                <w:rFonts w:asciiTheme="minorHAnsi" w:hAnsiTheme="minorHAnsi" w:cstheme="minorHAnsi"/>
                <w:color w:val="000000"/>
              </w:rPr>
              <w:t>в соответствующей системе электронного документооборота (СЭД), предусматривающей обмен электронными документами с электронной подписью.</w:t>
            </w:r>
          </w:p>
          <w:p w14:paraId="23DA8FF2" w14:textId="77777777" w:rsidR="002F4CFE" w:rsidRPr="001B67AD" w:rsidRDefault="002F4CFE" w:rsidP="002F4CFE">
            <w:pPr>
              <w:tabs>
                <w:tab w:val="left" w:pos="1980"/>
                <w:tab w:val="left" w:pos="4860"/>
                <w:tab w:val="left" w:pos="7200"/>
              </w:tabs>
              <w:ind w:firstLine="567"/>
              <w:jc w:val="both"/>
              <w:rPr>
                <w:rFonts w:cstheme="minorHAnsi"/>
              </w:rPr>
            </w:pPr>
            <w:r w:rsidRPr="001B67AD">
              <w:rPr>
                <w:rFonts w:cstheme="minorHAnsi"/>
              </w:rPr>
              <w:t>В случае составления Анкеты Эмитента в форме электронного документа, такая Анкета подписывается соответствующей электронной подписью лица, имеющего право в соответствии с Уставом Общества действовать от имени Эмитента без доверенности.</w:t>
            </w:r>
          </w:p>
          <w:p w14:paraId="786E59F0" w14:textId="77777777" w:rsidR="002F4CFE" w:rsidRPr="001B67AD" w:rsidRDefault="002F4CFE" w:rsidP="002F4CFE">
            <w:pPr>
              <w:tabs>
                <w:tab w:val="left" w:pos="1980"/>
                <w:tab w:val="left" w:pos="4860"/>
                <w:tab w:val="left" w:pos="7200"/>
              </w:tabs>
              <w:ind w:firstLine="567"/>
              <w:jc w:val="both"/>
              <w:rPr>
                <w:rFonts w:cstheme="minorHAnsi"/>
                <w:color w:val="000000"/>
              </w:rPr>
            </w:pPr>
            <w:r w:rsidRPr="001B67AD">
              <w:rPr>
                <w:rFonts w:cstheme="minorHAnsi"/>
                <w:color w:val="000000"/>
              </w:rPr>
              <w:lastRenderedPageBreak/>
              <w:t xml:space="preserve">Анкета Эмитента может предоставляться в процессе процедуры приема-передачи Реестра, как самим Эмитентом ценных бумаг, </w:t>
            </w:r>
            <w:r w:rsidRPr="001B67AD">
              <w:rPr>
                <w:rFonts w:cstheme="minorHAnsi"/>
              </w:rPr>
              <w:t xml:space="preserve">заключившим Договор на ведение Реестра с Регистратором, </w:t>
            </w:r>
            <w:r w:rsidRPr="001B67AD">
              <w:rPr>
                <w:rFonts w:cstheme="minorHAnsi"/>
                <w:color w:val="000000"/>
              </w:rPr>
              <w:t>так и реестродержателем, передающим Реестр Эмитента.</w:t>
            </w:r>
          </w:p>
          <w:p w14:paraId="3C7D4FB0" w14:textId="77777777" w:rsidR="002F4CFE" w:rsidRPr="001433D7" w:rsidRDefault="002F4CFE" w:rsidP="002F4CFE">
            <w:pPr>
              <w:tabs>
                <w:tab w:val="left" w:pos="1980"/>
                <w:tab w:val="left" w:pos="4860"/>
                <w:tab w:val="left" w:pos="7200"/>
              </w:tabs>
              <w:ind w:firstLine="567"/>
              <w:jc w:val="both"/>
              <w:rPr>
                <w:color w:val="000000"/>
              </w:rPr>
            </w:pPr>
          </w:p>
          <w:p w14:paraId="1290C662" w14:textId="243D1B01" w:rsidR="002F4CFE" w:rsidRPr="001433D7" w:rsidRDefault="002F4CFE" w:rsidP="002F4CFE">
            <w:pPr>
              <w:ind w:firstLine="567"/>
              <w:jc w:val="both"/>
            </w:pPr>
            <w:r w:rsidRPr="001433D7">
              <w:rPr>
                <w:b/>
              </w:rPr>
              <w:t>5) Опросные листы</w:t>
            </w:r>
            <w:r w:rsidRPr="001433D7">
              <w:t xml:space="preserve"> </w:t>
            </w:r>
            <w:r w:rsidRPr="00481621">
              <w:rPr>
                <w:b/>
              </w:rPr>
              <w:t>(Форм</w:t>
            </w:r>
            <w:r>
              <w:rPr>
                <w:b/>
              </w:rPr>
              <w:t>ы</w:t>
            </w:r>
            <w:r w:rsidRPr="00481621">
              <w:rPr>
                <w:b/>
              </w:rPr>
              <w:t xml:space="preserve"> №</w:t>
            </w:r>
            <w:r>
              <w:rPr>
                <w:b/>
              </w:rPr>
              <w:t xml:space="preserve"> ОЛ-1, ОЛ-2, ОЛ- 3</w:t>
            </w:r>
            <w:r w:rsidRPr="00481621">
              <w:rPr>
                <w:b/>
              </w:rPr>
              <w:t>)</w:t>
            </w:r>
            <w:r>
              <w:t xml:space="preserve"> </w:t>
            </w:r>
            <w:r w:rsidRPr="001433D7">
              <w:t>для заполнения принимаемыми/находящимися на обслуживании физическими, юридическими зарегистрированными и иными лицами (их представителями), в том числе при представлении ими соответствующих Анкет, (</w:t>
            </w:r>
            <w:r w:rsidRPr="001433D7">
              <w:rPr>
                <w:b/>
              </w:rPr>
              <w:t>подпункты 1) – 5)</w:t>
            </w:r>
            <w:r w:rsidRPr="001433D7">
              <w:t xml:space="preserve"> настоящего раздела Правил), </w:t>
            </w:r>
            <w:r w:rsidRPr="001433D7">
              <w:rPr>
                <w:b/>
              </w:rPr>
              <w:t>должны содержать</w:t>
            </w:r>
            <w:r w:rsidRPr="001433D7">
              <w:t>:</w:t>
            </w:r>
          </w:p>
          <w:p w14:paraId="0C79085D" w14:textId="0A1B9BC1" w:rsidR="002F4CFE" w:rsidRPr="001433D7" w:rsidRDefault="00CA60A8" w:rsidP="002F4CFE">
            <w:pPr>
              <w:ind w:firstLine="567"/>
              <w:jc w:val="both"/>
            </w:pPr>
            <w:r>
              <w:t>…</w:t>
            </w:r>
          </w:p>
          <w:p w14:paraId="1A428A84" w14:textId="0BA844C8" w:rsidR="002F4CFE" w:rsidRPr="001433D7" w:rsidRDefault="002F4CFE" w:rsidP="002F4CFE">
            <w:pPr>
              <w:ind w:firstLine="567"/>
              <w:jc w:val="both"/>
            </w:pPr>
            <w:r w:rsidRPr="001433D7">
              <w:rPr>
                <w:color w:val="000000"/>
                <w:u w:val="single"/>
              </w:rPr>
              <w:t>Опросные листы составляются в письменной форме, подписываются лицами, образец подписи которых проставлен в соответствующей Анкете (</w:t>
            </w:r>
            <w:r w:rsidRPr="00486BA5">
              <w:rPr>
                <w:color w:val="000000"/>
                <w:u w:val="single"/>
              </w:rPr>
              <w:t>и/или документе, содержащем нотариально удостоверенный образец подписи),</w:t>
            </w:r>
            <w:r w:rsidRPr="001433D7">
              <w:rPr>
                <w:color w:val="000000"/>
                <w:u w:val="single"/>
              </w:rPr>
              <w:t xml:space="preserve"> и представляются Регистратору </w:t>
            </w:r>
            <w:r w:rsidRPr="001433D7">
              <w:rPr>
                <w:u w:val="single"/>
              </w:rPr>
              <w:t>принимаемыми/находящимися у него на обслуживании физическими лицами в случаях, предусмотренных в Анкете и юридическими лицами (их представителями), а также иными лицами (если это предусмотрено требованиями законодательства в сфере ПОД/ФТ/ФРОМУ и финансовых рынков).</w:t>
            </w:r>
          </w:p>
          <w:p w14:paraId="05C89C4F" w14:textId="14B1C391" w:rsidR="002F4CFE" w:rsidRPr="001433D7" w:rsidRDefault="002F4CFE" w:rsidP="002F4CFE">
            <w:pPr>
              <w:tabs>
                <w:tab w:val="left" w:pos="1980"/>
                <w:tab w:val="left" w:pos="4860"/>
                <w:tab w:val="left" w:pos="7200"/>
              </w:tabs>
              <w:ind w:firstLine="567"/>
              <w:jc w:val="both"/>
            </w:pPr>
            <w:r w:rsidRPr="001433D7">
              <w:t>В случае не предоставления надлежащим образом заполненных Опросных листов при представлении в Реестр Анкет, а также в целях периодического обновления информации о лице, находящемся на обслуживании, Опросные листы по соответствующей форме представляются обратившимся лицом вместе с иными подаваемыми в Реестр документами, перечисленными в настоящем разделе Правил (распоряжения, запросы, заявления и т.д.).</w:t>
            </w:r>
          </w:p>
          <w:p w14:paraId="7C213892" w14:textId="5163636E" w:rsidR="002F4CFE" w:rsidRPr="001433D7" w:rsidRDefault="002F4CFE" w:rsidP="002F4CFE">
            <w:pPr>
              <w:tabs>
                <w:tab w:val="left" w:pos="1980"/>
                <w:tab w:val="left" w:pos="4860"/>
                <w:tab w:val="left" w:pos="7200"/>
              </w:tabs>
              <w:ind w:firstLine="567"/>
              <w:jc w:val="both"/>
              <w:rPr>
                <w:color w:val="000000"/>
              </w:rPr>
            </w:pPr>
            <w:r w:rsidRPr="001433D7">
              <w:rPr>
                <w:color w:val="000000"/>
              </w:rPr>
              <w:t xml:space="preserve">Формы Опросных листов </w:t>
            </w:r>
            <w:r>
              <w:rPr>
                <w:color w:val="000000"/>
              </w:rPr>
              <w:t>размещены на сайте Регистратора в сети «Интернет»</w:t>
            </w:r>
            <w:r w:rsidRPr="001433D7">
              <w:rPr>
                <w:color w:val="000000"/>
              </w:rPr>
              <w:t>.</w:t>
            </w:r>
          </w:p>
          <w:p w14:paraId="218429E2" w14:textId="7F73AC66" w:rsidR="002F4CFE" w:rsidRPr="001433D7" w:rsidRDefault="002F4CFE" w:rsidP="002F4CFE">
            <w:pPr>
              <w:ind w:firstLine="567"/>
              <w:jc w:val="both"/>
            </w:pPr>
            <w:r w:rsidRPr="001433D7">
              <w:t xml:space="preserve">Опросный лист может быть подписан уполномоченным представителем юридического лица, действующим на основании доверенности, при наличии соответствующих полномочий и в случае, если подпись проставлена в присутствии сотрудника Регистратора либо у Регистратора </w:t>
            </w:r>
            <w:r w:rsidRPr="00486BA5">
              <w:t xml:space="preserve">имеется </w:t>
            </w:r>
            <w:r w:rsidRPr="001433D7">
              <w:t>нотариально удостоверенны</w:t>
            </w:r>
            <w:r>
              <w:t>й</w:t>
            </w:r>
            <w:r w:rsidRPr="001433D7">
              <w:t xml:space="preserve"> образ</w:t>
            </w:r>
            <w:r>
              <w:t>е</w:t>
            </w:r>
            <w:r w:rsidRPr="001433D7">
              <w:t>ц подписи представителя.</w:t>
            </w:r>
          </w:p>
          <w:p w14:paraId="66478BDB" w14:textId="6881C2A3" w:rsidR="002F4CFE" w:rsidRPr="001433D7" w:rsidRDefault="002F4CFE" w:rsidP="002F4CFE">
            <w:pPr>
              <w:ind w:firstLine="567"/>
              <w:jc w:val="both"/>
            </w:pPr>
            <w:r w:rsidRPr="001433D7">
              <w:rPr>
                <w:color w:val="000000"/>
                <w:shd w:val="clear" w:color="auto" w:fill="FFFFFF"/>
              </w:rPr>
              <w:lastRenderedPageBreak/>
              <w:t xml:space="preserve">Также в случае непредоставления </w:t>
            </w:r>
            <w:r w:rsidRPr="001433D7">
              <w:t xml:space="preserve">надлежащим образом заполненных Опросных листов Регистратор, с учетом оценки рисков совершения лицом операций в целях ОД/ФТ/ФРОМУ, </w:t>
            </w:r>
            <w:r w:rsidRPr="001433D7">
              <w:rPr>
                <w:color w:val="000000"/>
                <w:shd w:val="clear" w:color="auto" w:fill="FFFFFF"/>
              </w:rPr>
              <w:t xml:space="preserve">вправе самостоятельно </w:t>
            </w:r>
            <w:r w:rsidRPr="001433D7">
              <w:t>принимать обоснованные и доступные в сложившихся обстоятельствах меры по сбору и фиксации сведений, содержащихся в Опросном листе, в порядке, предусмотренном внутренними документами Регистратора.</w:t>
            </w:r>
          </w:p>
          <w:p w14:paraId="61CD38B5" w14:textId="77777777" w:rsidR="002F4CFE" w:rsidRPr="001433D7" w:rsidRDefault="002F4CFE" w:rsidP="002F4CFE">
            <w:pPr>
              <w:ind w:firstLine="567"/>
              <w:jc w:val="both"/>
            </w:pPr>
            <w:r w:rsidRPr="001433D7">
              <w:t>Не предоставление Опросного листа не является самостоятельным основанием для отказа в совершении операции в реестре.</w:t>
            </w:r>
          </w:p>
          <w:p w14:paraId="6515D278" w14:textId="3BB96671" w:rsidR="002F4CFE" w:rsidRPr="0079255F" w:rsidRDefault="002F4CFE" w:rsidP="00CA41D5">
            <w:pPr>
              <w:tabs>
                <w:tab w:val="left" w:pos="1980"/>
                <w:tab w:val="left" w:pos="4860"/>
                <w:tab w:val="left" w:pos="7200"/>
              </w:tabs>
              <w:ind w:firstLine="567"/>
              <w:jc w:val="both"/>
              <w:rPr>
                <w:rFonts w:cstheme="minorHAnsi"/>
                <w:b/>
                <w:color w:val="000000"/>
              </w:rPr>
            </w:pPr>
          </w:p>
        </w:tc>
      </w:tr>
      <w:tr w:rsidR="002D6287" w:rsidRPr="00CA566F" w14:paraId="12BD3C61" w14:textId="77777777" w:rsidTr="00CA60A8">
        <w:tc>
          <w:tcPr>
            <w:tcW w:w="7225" w:type="dxa"/>
          </w:tcPr>
          <w:p w14:paraId="33CF8392" w14:textId="77777777" w:rsidR="003E72A1" w:rsidRPr="005B723C" w:rsidRDefault="003E72A1" w:rsidP="003E72A1">
            <w:pPr>
              <w:pStyle w:val="ac"/>
              <w:spacing w:after="0" w:line="240" w:lineRule="auto"/>
              <w:ind w:left="0" w:firstLine="567"/>
              <w:jc w:val="both"/>
              <w:rPr>
                <w:rFonts w:asciiTheme="minorHAnsi" w:hAnsiTheme="minorHAnsi" w:cstheme="minorHAnsi"/>
              </w:rPr>
            </w:pPr>
            <w:r w:rsidRPr="005B723C">
              <w:rPr>
                <w:rFonts w:asciiTheme="minorHAnsi" w:hAnsiTheme="minorHAnsi" w:cstheme="minorHAnsi"/>
                <w:b/>
              </w:rPr>
              <w:lastRenderedPageBreak/>
              <w:t xml:space="preserve">5.2.3.3. Документы, заполняемые и представляемые в Реестр в целях совершения операций списания/зачисления ценных бумаг или </w:t>
            </w:r>
            <w:r w:rsidRPr="005B723C">
              <w:rPr>
                <w:rFonts w:asciiTheme="minorHAnsi" w:hAnsiTheme="minorHAnsi" w:cstheme="minorHAnsi"/>
                <w:b/>
              </w:rPr>
              <w:lastRenderedPageBreak/>
              <w:t>фиксации (регистрации) ограничения/снятия ограничения операций с ценными бумагами</w:t>
            </w:r>
          </w:p>
          <w:p w14:paraId="3AF74956" w14:textId="77777777" w:rsidR="003E72A1" w:rsidRDefault="003E72A1" w:rsidP="003E72A1">
            <w:pPr>
              <w:tabs>
                <w:tab w:val="left" w:pos="1980"/>
                <w:tab w:val="left" w:pos="4860"/>
                <w:tab w:val="left" w:pos="7200"/>
              </w:tabs>
              <w:ind w:firstLine="567"/>
              <w:jc w:val="both"/>
              <w:rPr>
                <w:rFonts w:cstheme="minorHAnsi"/>
                <w:b/>
                <w:color w:val="000000"/>
              </w:rPr>
            </w:pPr>
            <w:r>
              <w:rPr>
                <w:rFonts w:cstheme="minorHAnsi"/>
                <w:b/>
                <w:color w:val="000000"/>
              </w:rPr>
              <w:t>…</w:t>
            </w:r>
          </w:p>
          <w:p w14:paraId="5D5C2A4C" w14:textId="77777777" w:rsidR="003E72A1" w:rsidRDefault="003E72A1" w:rsidP="003E72A1">
            <w:pPr>
              <w:tabs>
                <w:tab w:val="left" w:pos="1980"/>
                <w:tab w:val="left" w:pos="4860"/>
                <w:tab w:val="left" w:pos="7200"/>
              </w:tabs>
              <w:ind w:firstLine="567"/>
              <w:jc w:val="both"/>
              <w:rPr>
                <w:b/>
                <w:color w:val="000000"/>
              </w:rPr>
            </w:pPr>
          </w:p>
          <w:p w14:paraId="3B3F7BA0" w14:textId="1B105A12" w:rsidR="003E72A1" w:rsidRPr="002F1ED7" w:rsidRDefault="003E72A1" w:rsidP="003E72A1">
            <w:pPr>
              <w:tabs>
                <w:tab w:val="left" w:pos="1980"/>
                <w:tab w:val="left" w:pos="4860"/>
                <w:tab w:val="left" w:pos="7200"/>
              </w:tabs>
              <w:ind w:firstLine="567"/>
              <w:jc w:val="both"/>
              <w:rPr>
                <w:rFonts w:cstheme="minorHAnsi"/>
              </w:rPr>
            </w:pPr>
            <w:r w:rsidRPr="002F1ED7">
              <w:rPr>
                <w:rFonts w:cstheme="minorHAnsi"/>
                <w:b/>
                <w:color w:val="000000"/>
              </w:rPr>
              <w:t>5) Анкета залогодержателя (для физических лиц/индивидуального предпринимателя),</w:t>
            </w:r>
            <w:r w:rsidRPr="002F1ED7">
              <w:rPr>
                <w:rFonts w:cstheme="minorHAnsi"/>
                <w:color w:val="000000"/>
              </w:rPr>
              <w:t xml:space="preserve"> Анкета</w:t>
            </w:r>
            <w:r w:rsidRPr="002F1ED7">
              <w:rPr>
                <w:rFonts w:cstheme="minorHAnsi"/>
                <w:b/>
                <w:color w:val="000000"/>
              </w:rPr>
              <w:t xml:space="preserve"> залогодержателя (для юридических лиц) </w:t>
            </w:r>
            <w:r w:rsidRPr="002F1ED7">
              <w:rPr>
                <w:rFonts w:cstheme="minorHAnsi"/>
                <w:b/>
              </w:rPr>
              <w:t>должна содержать</w:t>
            </w:r>
            <w:r w:rsidRPr="002F1ED7">
              <w:rPr>
                <w:rFonts w:cstheme="minorHAnsi"/>
              </w:rPr>
              <w:t>:</w:t>
            </w:r>
          </w:p>
          <w:p w14:paraId="25E3C478" w14:textId="41F4E4B1" w:rsidR="003E72A1" w:rsidRPr="002F1ED7" w:rsidRDefault="000B1F34" w:rsidP="000B1F34">
            <w:pPr>
              <w:pStyle w:val="ac"/>
              <w:spacing w:after="0" w:line="240" w:lineRule="auto"/>
              <w:ind w:left="0" w:firstLine="567"/>
              <w:jc w:val="both"/>
              <w:rPr>
                <w:rFonts w:asciiTheme="minorHAnsi" w:hAnsiTheme="minorHAnsi" w:cstheme="minorHAnsi"/>
              </w:rPr>
            </w:pPr>
            <w:r>
              <w:rPr>
                <w:rFonts w:asciiTheme="minorHAnsi" w:hAnsiTheme="minorHAnsi" w:cstheme="minorHAnsi"/>
              </w:rPr>
              <w:t>…</w:t>
            </w:r>
          </w:p>
          <w:p w14:paraId="2DF4E4CB" w14:textId="77777777" w:rsidR="003E72A1" w:rsidRPr="002F1ED7" w:rsidRDefault="003E72A1" w:rsidP="003E72A1">
            <w:pPr>
              <w:tabs>
                <w:tab w:val="left" w:pos="1980"/>
                <w:tab w:val="left" w:pos="4860"/>
                <w:tab w:val="left" w:pos="7200"/>
              </w:tabs>
              <w:ind w:firstLine="567"/>
              <w:jc w:val="both"/>
              <w:rPr>
                <w:rFonts w:cstheme="minorHAnsi"/>
                <w:color w:val="000000"/>
              </w:rPr>
            </w:pPr>
            <w:r w:rsidRPr="002F1ED7">
              <w:rPr>
                <w:rFonts w:cstheme="minorHAnsi"/>
              </w:rPr>
              <w:t>Анкета залогодержателя предоставляется залогодержателем либо его уполномоченным представителем, действующим на основании доверенности, оформленной в соответствии с требованиями действующего законодательства (для физических лиц – на основании нотариально удостоверенной доверенности).</w:t>
            </w:r>
          </w:p>
          <w:p w14:paraId="26FA183D" w14:textId="77777777" w:rsidR="003E72A1" w:rsidRPr="002F1ED7" w:rsidRDefault="003E72A1" w:rsidP="003E72A1">
            <w:pPr>
              <w:tabs>
                <w:tab w:val="left" w:pos="1980"/>
                <w:tab w:val="left" w:pos="4860"/>
                <w:tab w:val="left" w:pos="7200"/>
              </w:tabs>
              <w:ind w:firstLine="567"/>
              <w:jc w:val="both"/>
              <w:rPr>
                <w:rFonts w:cstheme="minorHAnsi"/>
                <w:b/>
              </w:rPr>
            </w:pPr>
          </w:p>
          <w:p w14:paraId="6380A37D" w14:textId="77777777" w:rsidR="003E72A1" w:rsidRPr="002F1ED7" w:rsidRDefault="003E72A1" w:rsidP="003E72A1">
            <w:pPr>
              <w:tabs>
                <w:tab w:val="left" w:pos="1980"/>
                <w:tab w:val="left" w:pos="4860"/>
                <w:tab w:val="left" w:pos="7200"/>
              </w:tabs>
              <w:ind w:firstLine="567"/>
              <w:jc w:val="both"/>
              <w:rPr>
                <w:rFonts w:cstheme="minorHAnsi"/>
                <w:color w:val="000000"/>
              </w:rPr>
            </w:pPr>
            <w:r w:rsidRPr="002F1ED7">
              <w:rPr>
                <w:rFonts w:cstheme="minorHAnsi"/>
                <w:b/>
              </w:rPr>
              <w:t xml:space="preserve">6) Залоговое распоряжение / Распоряжение о прекращении залога </w:t>
            </w:r>
            <w:r w:rsidRPr="002F1ED7">
              <w:rPr>
                <w:rFonts w:cstheme="minorHAnsi"/>
                <w:b/>
                <w:color w:val="000000"/>
              </w:rPr>
              <w:t>должно содержать</w:t>
            </w:r>
            <w:r w:rsidRPr="002F1ED7">
              <w:rPr>
                <w:rFonts w:cstheme="minorHAnsi"/>
                <w:color w:val="000000"/>
              </w:rPr>
              <w:t xml:space="preserve"> следующие данные:</w:t>
            </w:r>
          </w:p>
          <w:p w14:paraId="590CEF9D" w14:textId="027E955C" w:rsidR="003E72A1" w:rsidRPr="002F1ED7" w:rsidRDefault="003E72A1" w:rsidP="002C5416">
            <w:pPr>
              <w:pStyle w:val="ac"/>
              <w:numPr>
                <w:ilvl w:val="0"/>
                <w:numId w:val="26"/>
              </w:numPr>
              <w:spacing w:after="0" w:line="240" w:lineRule="auto"/>
              <w:ind w:left="0" w:firstLine="567"/>
              <w:jc w:val="both"/>
              <w:rPr>
                <w:rFonts w:asciiTheme="minorHAnsi" w:hAnsiTheme="minorHAnsi" w:cstheme="minorHAnsi"/>
              </w:rPr>
            </w:pPr>
            <w:r w:rsidRPr="002F1ED7">
              <w:rPr>
                <w:rFonts w:asciiTheme="minorHAnsi" w:hAnsiTheme="minorHAnsi" w:cstheme="minorHAnsi"/>
              </w:rPr>
              <w:t>о лице, подавшем Распоряжение:</w:t>
            </w:r>
            <w:r w:rsidR="00714ABB">
              <w:rPr>
                <w:rFonts w:asciiTheme="minorHAnsi" w:hAnsiTheme="minorHAnsi" w:cstheme="minorHAnsi"/>
              </w:rPr>
              <w:t xml:space="preserve"> </w:t>
            </w:r>
            <w:r w:rsidRPr="002F1ED7">
              <w:rPr>
                <w:rFonts w:asciiTheme="minorHAnsi" w:hAnsiTheme="minorHAnsi" w:cstheme="minorHAnsi"/>
              </w:rPr>
              <w:t>фамилия, имя, отчество (последнее - при наличии) для физических лиц и полное наименование для юридических лиц;</w:t>
            </w:r>
          </w:p>
          <w:p w14:paraId="605147E1" w14:textId="77777777" w:rsidR="003E72A1" w:rsidRPr="002F1ED7" w:rsidRDefault="003E72A1" w:rsidP="002C5416">
            <w:pPr>
              <w:pStyle w:val="ac"/>
              <w:numPr>
                <w:ilvl w:val="0"/>
                <w:numId w:val="26"/>
              </w:numPr>
              <w:spacing w:after="0" w:line="240" w:lineRule="auto"/>
              <w:ind w:left="0" w:firstLine="567"/>
              <w:rPr>
                <w:rFonts w:asciiTheme="minorHAnsi" w:hAnsiTheme="minorHAnsi" w:cstheme="minorHAnsi"/>
              </w:rPr>
            </w:pPr>
            <w:r w:rsidRPr="002F1ED7">
              <w:rPr>
                <w:rFonts w:asciiTheme="minorHAnsi" w:hAnsiTheme="minorHAnsi" w:cstheme="minorHAnsi"/>
              </w:rPr>
              <w:t>указания Регистратору в отношении ценных бумаг;</w:t>
            </w:r>
          </w:p>
          <w:p w14:paraId="293F6785" w14:textId="77777777" w:rsidR="003E72A1" w:rsidRPr="002F1ED7" w:rsidRDefault="003E72A1" w:rsidP="002C5416">
            <w:pPr>
              <w:pStyle w:val="ac"/>
              <w:numPr>
                <w:ilvl w:val="0"/>
                <w:numId w:val="26"/>
              </w:numPr>
              <w:spacing w:after="0" w:line="240" w:lineRule="auto"/>
              <w:ind w:left="0" w:firstLine="567"/>
              <w:rPr>
                <w:rFonts w:asciiTheme="minorHAnsi" w:hAnsiTheme="minorHAnsi" w:cstheme="minorHAnsi"/>
                <w:bCs/>
              </w:rPr>
            </w:pPr>
            <w:r w:rsidRPr="002F1ED7">
              <w:rPr>
                <w:rFonts w:asciiTheme="minorHAnsi" w:hAnsiTheme="minorHAnsi" w:cstheme="minorHAnsi"/>
                <w:bCs/>
              </w:rPr>
              <w:t>вид (наименование), категория (тип) ценных бумаг в отношении которых подано распоряжение;</w:t>
            </w:r>
          </w:p>
          <w:p w14:paraId="0073188F" w14:textId="77777777" w:rsidR="003E72A1" w:rsidRPr="002F1ED7" w:rsidRDefault="003E72A1" w:rsidP="002C5416">
            <w:pPr>
              <w:pStyle w:val="ac"/>
              <w:numPr>
                <w:ilvl w:val="0"/>
                <w:numId w:val="26"/>
              </w:numPr>
              <w:spacing w:after="0" w:line="240" w:lineRule="auto"/>
              <w:ind w:left="0" w:firstLine="567"/>
              <w:rPr>
                <w:rFonts w:asciiTheme="minorHAnsi" w:hAnsiTheme="minorHAnsi" w:cstheme="minorHAnsi"/>
              </w:rPr>
            </w:pPr>
            <w:r w:rsidRPr="002F1ED7">
              <w:rPr>
                <w:rFonts w:asciiTheme="minorHAnsi" w:hAnsiTheme="minorHAnsi" w:cstheme="minorHAnsi"/>
              </w:rPr>
              <w:t>регистрационный номер выпуска (дополнительного выпуска) ценных бумаг и индивидуальный код дополнительного выпуска ценных бумаг (последнее - при наличии) в отношении которых подано распоряжение;</w:t>
            </w:r>
          </w:p>
          <w:p w14:paraId="5A81E51D" w14:textId="77777777" w:rsidR="003E72A1" w:rsidRPr="002F1ED7" w:rsidRDefault="003E72A1" w:rsidP="002C5416">
            <w:pPr>
              <w:pStyle w:val="ac"/>
              <w:numPr>
                <w:ilvl w:val="0"/>
                <w:numId w:val="26"/>
              </w:numPr>
              <w:spacing w:after="0" w:line="240" w:lineRule="auto"/>
              <w:ind w:left="0" w:firstLine="567"/>
              <w:rPr>
                <w:rFonts w:asciiTheme="minorHAnsi" w:hAnsiTheme="minorHAnsi" w:cstheme="minorHAnsi"/>
              </w:rPr>
            </w:pPr>
            <w:r w:rsidRPr="002F1ED7">
              <w:rPr>
                <w:rFonts w:asciiTheme="minorHAnsi" w:hAnsiTheme="minorHAnsi" w:cstheme="minorHAnsi"/>
                <w:bCs/>
              </w:rPr>
              <w:t>количество ценных бумаг;</w:t>
            </w:r>
          </w:p>
          <w:p w14:paraId="443F6819" w14:textId="77777777" w:rsidR="003E72A1" w:rsidRPr="002F1ED7" w:rsidRDefault="003E72A1" w:rsidP="002C5416">
            <w:pPr>
              <w:numPr>
                <w:ilvl w:val="0"/>
                <w:numId w:val="26"/>
              </w:numPr>
              <w:tabs>
                <w:tab w:val="left" w:pos="851"/>
                <w:tab w:val="left" w:pos="4860"/>
                <w:tab w:val="left" w:pos="7200"/>
              </w:tabs>
              <w:ind w:left="0" w:firstLine="567"/>
              <w:jc w:val="both"/>
              <w:rPr>
                <w:rFonts w:cstheme="minorHAnsi"/>
              </w:rPr>
            </w:pPr>
            <w:r w:rsidRPr="002F1ED7">
              <w:rPr>
                <w:rFonts w:cstheme="minorHAnsi"/>
              </w:rPr>
              <w:t>основание обременения залогом/ прекращения обременения залогом ценных бумаг (наименование, номер, дата документа и др.);</w:t>
            </w:r>
          </w:p>
          <w:p w14:paraId="4F894EDD" w14:textId="77777777" w:rsidR="003E72A1" w:rsidRPr="002F1ED7" w:rsidRDefault="003E72A1" w:rsidP="002C5416">
            <w:pPr>
              <w:numPr>
                <w:ilvl w:val="0"/>
                <w:numId w:val="26"/>
              </w:numPr>
              <w:tabs>
                <w:tab w:val="left" w:pos="851"/>
                <w:tab w:val="left" w:pos="4860"/>
                <w:tab w:val="left" w:pos="7200"/>
              </w:tabs>
              <w:ind w:left="0" w:firstLine="567"/>
              <w:jc w:val="both"/>
              <w:rPr>
                <w:rFonts w:cstheme="minorHAnsi"/>
              </w:rPr>
            </w:pPr>
            <w:r w:rsidRPr="002F1ED7">
              <w:rPr>
                <w:rFonts w:cstheme="minorHAnsi"/>
              </w:rPr>
              <w:t xml:space="preserve">условия залога, в том числе указание лица, осуществляющего права (голоса, получения дохода) по обремененным залогом ценным бумагам, если по условиям залога таким лицом не является зарегистрированное лицо, на лицевом счете которого учитываются указанные ценные бумаги; </w:t>
            </w:r>
          </w:p>
          <w:p w14:paraId="61A34E92" w14:textId="77777777" w:rsidR="003E72A1" w:rsidRPr="002F1ED7" w:rsidRDefault="003E72A1" w:rsidP="002C5416">
            <w:pPr>
              <w:numPr>
                <w:ilvl w:val="0"/>
                <w:numId w:val="26"/>
              </w:numPr>
              <w:tabs>
                <w:tab w:val="left" w:pos="851"/>
                <w:tab w:val="left" w:pos="4860"/>
                <w:tab w:val="left" w:pos="7200"/>
              </w:tabs>
              <w:ind w:left="0" w:firstLine="567"/>
              <w:jc w:val="both"/>
              <w:rPr>
                <w:rFonts w:cstheme="minorHAnsi"/>
              </w:rPr>
            </w:pPr>
            <w:r w:rsidRPr="002F1ED7">
              <w:rPr>
                <w:rFonts w:cstheme="minorHAnsi"/>
              </w:rPr>
              <w:lastRenderedPageBreak/>
              <w:t>о залогодержателе: фамилия, имя, отчество (последнее - при наличии) для физических лиц/ индивидуальных предпринимателей и полное наименование для юридических лиц;</w:t>
            </w:r>
          </w:p>
          <w:p w14:paraId="510A3285" w14:textId="77777777" w:rsidR="003E72A1" w:rsidRPr="002F1ED7" w:rsidRDefault="003E72A1" w:rsidP="002C5416">
            <w:pPr>
              <w:pStyle w:val="ac"/>
              <w:numPr>
                <w:ilvl w:val="0"/>
                <w:numId w:val="26"/>
              </w:numPr>
              <w:spacing w:after="0" w:line="240" w:lineRule="auto"/>
              <w:ind w:left="0" w:firstLine="567"/>
              <w:rPr>
                <w:rFonts w:asciiTheme="minorHAnsi" w:hAnsiTheme="minorHAnsi" w:cstheme="minorHAnsi"/>
              </w:rPr>
            </w:pPr>
            <w:r w:rsidRPr="002F1ED7">
              <w:rPr>
                <w:rFonts w:asciiTheme="minorHAnsi" w:hAnsiTheme="minorHAnsi" w:cstheme="minorHAnsi"/>
              </w:rPr>
              <w:t>подпись и печать (при наличии) залогодержателя;</w:t>
            </w:r>
          </w:p>
          <w:p w14:paraId="0F40FF59" w14:textId="77777777" w:rsidR="003E72A1" w:rsidRPr="002F1ED7" w:rsidRDefault="003E72A1" w:rsidP="002C5416">
            <w:pPr>
              <w:pStyle w:val="ac"/>
              <w:numPr>
                <w:ilvl w:val="0"/>
                <w:numId w:val="26"/>
              </w:numPr>
              <w:autoSpaceDE w:val="0"/>
              <w:autoSpaceDN w:val="0"/>
              <w:adjustRightInd w:val="0"/>
              <w:spacing w:after="0" w:line="240" w:lineRule="auto"/>
              <w:ind w:left="0" w:firstLine="567"/>
              <w:jc w:val="both"/>
              <w:rPr>
                <w:rFonts w:asciiTheme="minorHAnsi" w:hAnsiTheme="minorHAnsi" w:cstheme="minorHAnsi"/>
              </w:rPr>
            </w:pPr>
            <w:r w:rsidRPr="002F1ED7">
              <w:rPr>
                <w:rFonts w:asciiTheme="minorHAnsi" w:hAnsiTheme="minorHAnsi" w:cstheme="minorHAnsi"/>
              </w:rPr>
              <w:t>подпись и печать (при наличии) залогодателя.</w:t>
            </w:r>
          </w:p>
          <w:p w14:paraId="2C0BA7C7" w14:textId="77777777" w:rsidR="002D6287" w:rsidRPr="00CA566F" w:rsidRDefault="002D6287" w:rsidP="00CA41D5">
            <w:pPr>
              <w:jc w:val="both"/>
              <w:rPr>
                <w:rFonts w:cstheme="minorHAnsi"/>
              </w:rPr>
            </w:pPr>
          </w:p>
        </w:tc>
        <w:tc>
          <w:tcPr>
            <w:tcW w:w="7796" w:type="dxa"/>
          </w:tcPr>
          <w:p w14:paraId="2F7A833E" w14:textId="10EAD4A4" w:rsidR="005B723C" w:rsidRPr="005B723C" w:rsidRDefault="005B723C" w:rsidP="005B723C">
            <w:pPr>
              <w:pStyle w:val="ac"/>
              <w:spacing w:after="0" w:line="240" w:lineRule="auto"/>
              <w:ind w:left="0" w:firstLine="567"/>
              <w:jc w:val="both"/>
              <w:rPr>
                <w:rFonts w:asciiTheme="minorHAnsi" w:hAnsiTheme="minorHAnsi" w:cstheme="minorHAnsi"/>
              </w:rPr>
            </w:pPr>
            <w:r w:rsidRPr="005B723C">
              <w:rPr>
                <w:rFonts w:asciiTheme="minorHAnsi" w:hAnsiTheme="minorHAnsi" w:cstheme="minorHAnsi"/>
                <w:b/>
              </w:rPr>
              <w:lastRenderedPageBreak/>
              <w:t xml:space="preserve">5.2.3.3. Документы, заполняемые и представляемые в Реестр в целях совершения операций списания/зачисления ценных бумаг или фиксации </w:t>
            </w:r>
            <w:r w:rsidRPr="005B723C">
              <w:rPr>
                <w:rFonts w:asciiTheme="minorHAnsi" w:hAnsiTheme="minorHAnsi" w:cstheme="minorHAnsi"/>
                <w:b/>
              </w:rPr>
              <w:lastRenderedPageBreak/>
              <w:t>(регистрации) ограничения/снятия ограничения операций с ценными бумагами</w:t>
            </w:r>
          </w:p>
          <w:p w14:paraId="3112F8DF" w14:textId="77777777" w:rsidR="002D6287" w:rsidRDefault="00C11E73" w:rsidP="00CA41D5">
            <w:pPr>
              <w:tabs>
                <w:tab w:val="left" w:pos="1980"/>
                <w:tab w:val="left" w:pos="4860"/>
                <w:tab w:val="left" w:pos="7200"/>
              </w:tabs>
              <w:ind w:firstLine="567"/>
              <w:jc w:val="both"/>
              <w:rPr>
                <w:rFonts w:cstheme="minorHAnsi"/>
                <w:b/>
                <w:color w:val="000000"/>
              </w:rPr>
            </w:pPr>
            <w:r>
              <w:rPr>
                <w:rFonts w:cstheme="minorHAnsi"/>
                <w:b/>
                <w:color w:val="000000"/>
              </w:rPr>
              <w:t>…</w:t>
            </w:r>
          </w:p>
          <w:p w14:paraId="3FE25F8C" w14:textId="77777777" w:rsidR="00C11E73" w:rsidRPr="00C11E73" w:rsidRDefault="00C11E73" w:rsidP="00C11E73">
            <w:pPr>
              <w:tabs>
                <w:tab w:val="left" w:pos="1980"/>
                <w:tab w:val="left" w:pos="4860"/>
                <w:tab w:val="left" w:pos="7200"/>
              </w:tabs>
              <w:ind w:firstLine="567"/>
              <w:jc w:val="both"/>
              <w:rPr>
                <w:rFonts w:cstheme="minorHAnsi"/>
              </w:rPr>
            </w:pPr>
            <w:r w:rsidRPr="00C11E73">
              <w:rPr>
                <w:rFonts w:cstheme="minorHAnsi"/>
                <w:b/>
                <w:color w:val="000000"/>
              </w:rPr>
              <w:t>5) Анкета залогодержателя (для физических лиц/индивидуального предпринимателя),</w:t>
            </w:r>
            <w:r w:rsidRPr="00C11E73">
              <w:rPr>
                <w:rFonts w:cstheme="minorHAnsi"/>
                <w:color w:val="000000"/>
              </w:rPr>
              <w:t xml:space="preserve"> Анкета</w:t>
            </w:r>
            <w:r w:rsidRPr="00C11E73">
              <w:rPr>
                <w:rFonts w:cstheme="minorHAnsi"/>
                <w:b/>
                <w:color w:val="000000"/>
              </w:rPr>
              <w:t xml:space="preserve"> залогодержателя (для юридических лиц) </w:t>
            </w:r>
            <w:r w:rsidRPr="00C11E73">
              <w:rPr>
                <w:rFonts w:cstheme="minorHAnsi"/>
                <w:b/>
              </w:rPr>
              <w:t>должна содержать</w:t>
            </w:r>
            <w:r w:rsidRPr="00C11E73">
              <w:rPr>
                <w:rFonts w:cstheme="minorHAnsi"/>
              </w:rPr>
              <w:t>:</w:t>
            </w:r>
          </w:p>
          <w:p w14:paraId="0F8DF73D" w14:textId="5BFE9C26" w:rsidR="00C11E73" w:rsidRPr="00C11E73" w:rsidRDefault="00C11E73" w:rsidP="000B1F34">
            <w:pPr>
              <w:pStyle w:val="ac"/>
              <w:spacing w:after="0" w:line="240" w:lineRule="auto"/>
              <w:ind w:left="0" w:firstLine="567"/>
              <w:jc w:val="both"/>
              <w:rPr>
                <w:rFonts w:asciiTheme="minorHAnsi" w:hAnsiTheme="minorHAnsi" w:cstheme="minorHAnsi"/>
              </w:rPr>
            </w:pPr>
            <w:r w:rsidRPr="00C11E73">
              <w:rPr>
                <w:rFonts w:asciiTheme="minorHAnsi" w:hAnsiTheme="minorHAnsi" w:cstheme="minorHAnsi"/>
              </w:rPr>
              <w:t xml:space="preserve"> </w:t>
            </w:r>
            <w:r w:rsidR="000B1F34">
              <w:rPr>
                <w:rFonts w:asciiTheme="minorHAnsi" w:hAnsiTheme="minorHAnsi" w:cstheme="minorHAnsi"/>
              </w:rPr>
              <w:t>…</w:t>
            </w:r>
          </w:p>
          <w:p w14:paraId="798185E0" w14:textId="3FCA8124" w:rsidR="00CF1A34" w:rsidRPr="00CF1A34" w:rsidRDefault="00CF1A34" w:rsidP="00C11E73">
            <w:pPr>
              <w:widowControl w:val="0"/>
              <w:ind w:right="-1" w:firstLine="567"/>
              <w:jc w:val="both"/>
              <w:rPr>
                <w:rFonts w:cstheme="minorHAnsi"/>
                <w:b/>
              </w:rPr>
            </w:pPr>
            <w:r w:rsidRPr="00CF1A34">
              <w:rPr>
                <w:rFonts w:cstheme="minorHAnsi"/>
                <w:b/>
              </w:rPr>
              <w:t>Дополнить</w:t>
            </w:r>
            <w:r>
              <w:rPr>
                <w:rFonts w:cstheme="minorHAnsi"/>
                <w:b/>
              </w:rPr>
              <w:t>/изложить в новой редакции</w:t>
            </w:r>
          </w:p>
          <w:p w14:paraId="5452987B" w14:textId="506CD057" w:rsidR="00C11E73" w:rsidRPr="00C11E73" w:rsidRDefault="00C11E73" w:rsidP="00C11E73">
            <w:pPr>
              <w:widowControl w:val="0"/>
              <w:ind w:right="-1" w:firstLine="567"/>
              <w:jc w:val="both"/>
              <w:rPr>
                <w:rFonts w:cstheme="minorHAnsi"/>
                <w:b/>
              </w:rPr>
            </w:pPr>
            <w:r w:rsidRPr="00C11E73">
              <w:rPr>
                <w:rFonts w:cstheme="minorHAnsi"/>
              </w:rPr>
              <w:t xml:space="preserve">В случае изменения сведений, содержащихся в Анкете залогодержателя, Регистратору, помимо Анкеты залогодержателя, должны быть предоставлены документы, подтверждающие изменения, предусмотренные </w:t>
            </w:r>
            <w:r w:rsidRPr="00C11E73">
              <w:rPr>
                <w:rFonts w:cstheme="minorHAnsi"/>
                <w:b/>
              </w:rPr>
              <w:t>пунктом 7.3. настоящих Правил.</w:t>
            </w:r>
          </w:p>
          <w:p w14:paraId="7FB07ECC" w14:textId="77777777" w:rsidR="00C11E73" w:rsidRPr="00C11E73" w:rsidRDefault="00C11E73" w:rsidP="00C11E73">
            <w:pPr>
              <w:tabs>
                <w:tab w:val="left" w:pos="1980"/>
                <w:tab w:val="left" w:pos="4860"/>
                <w:tab w:val="left" w:pos="7200"/>
              </w:tabs>
              <w:ind w:firstLine="567"/>
              <w:jc w:val="both"/>
              <w:rPr>
                <w:rFonts w:cstheme="minorHAnsi"/>
                <w:color w:val="000000"/>
              </w:rPr>
            </w:pPr>
            <w:r w:rsidRPr="00C11E73">
              <w:rPr>
                <w:rFonts w:cstheme="minorHAnsi"/>
              </w:rPr>
              <w:t>Анкета залогодержателя предоставляется залогодержателем либо его уполномоченным представителем, действующим на основании доверенности, оформленной в соответствии с требованиями действующего законодательства (для физических лиц – на основании нотариально удостоверенной доверенности).</w:t>
            </w:r>
          </w:p>
          <w:p w14:paraId="30FD4954" w14:textId="77777777" w:rsidR="00C11E73" w:rsidRPr="00C11E73" w:rsidRDefault="00C11E73" w:rsidP="00C11E73">
            <w:pPr>
              <w:tabs>
                <w:tab w:val="left" w:pos="1980"/>
                <w:tab w:val="left" w:pos="4860"/>
                <w:tab w:val="left" w:pos="7200"/>
              </w:tabs>
              <w:ind w:firstLine="567"/>
              <w:jc w:val="both"/>
              <w:rPr>
                <w:rFonts w:cstheme="minorHAnsi"/>
                <w:b/>
              </w:rPr>
            </w:pPr>
          </w:p>
          <w:p w14:paraId="7FF2E0AC" w14:textId="77777777" w:rsidR="00C11E73" w:rsidRPr="00C11E73" w:rsidRDefault="00C11E73" w:rsidP="00C11E73">
            <w:pPr>
              <w:tabs>
                <w:tab w:val="left" w:pos="1980"/>
                <w:tab w:val="left" w:pos="4860"/>
                <w:tab w:val="left" w:pos="7200"/>
              </w:tabs>
              <w:ind w:firstLine="567"/>
              <w:jc w:val="both"/>
              <w:rPr>
                <w:rFonts w:cstheme="minorHAnsi"/>
                <w:color w:val="000000"/>
              </w:rPr>
            </w:pPr>
            <w:r w:rsidRPr="00C11E73">
              <w:rPr>
                <w:rFonts w:cstheme="minorHAnsi"/>
                <w:b/>
              </w:rPr>
              <w:t xml:space="preserve">6) Залоговое распоряжение / Распоряжение о прекращении залога </w:t>
            </w:r>
            <w:r w:rsidRPr="00C11E73">
              <w:rPr>
                <w:rFonts w:cstheme="minorHAnsi"/>
                <w:b/>
                <w:color w:val="000000"/>
              </w:rPr>
              <w:t>должно содержать</w:t>
            </w:r>
            <w:r w:rsidRPr="00C11E73">
              <w:rPr>
                <w:rFonts w:cstheme="minorHAnsi"/>
                <w:color w:val="000000"/>
              </w:rPr>
              <w:t xml:space="preserve"> следующие данные:</w:t>
            </w:r>
          </w:p>
          <w:p w14:paraId="23A2196D" w14:textId="77777777" w:rsidR="00C11E73" w:rsidRPr="00C11E73" w:rsidRDefault="00C11E73" w:rsidP="002C5416">
            <w:pPr>
              <w:pStyle w:val="ac"/>
              <w:numPr>
                <w:ilvl w:val="0"/>
                <w:numId w:val="26"/>
              </w:numPr>
              <w:spacing w:after="0" w:line="240" w:lineRule="auto"/>
              <w:ind w:left="0" w:firstLine="567"/>
              <w:jc w:val="both"/>
              <w:rPr>
                <w:rFonts w:asciiTheme="minorHAnsi" w:hAnsiTheme="minorHAnsi" w:cstheme="minorHAnsi"/>
              </w:rPr>
            </w:pPr>
            <w:r w:rsidRPr="00C11E73">
              <w:rPr>
                <w:rFonts w:asciiTheme="minorHAnsi" w:hAnsiTheme="minorHAnsi" w:cstheme="minorHAnsi"/>
              </w:rPr>
              <w:t>о лице, подавшем Распоряжение: фамилия, имя, отчество (последнее - при наличии) для физических лиц и полное наименование для юридических лиц;</w:t>
            </w:r>
          </w:p>
          <w:p w14:paraId="1CB636A7" w14:textId="77777777" w:rsidR="00C11E73" w:rsidRPr="00C11E73" w:rsidRDefault="00C11E73" w:rsidP="002C5416">
            <w:pPr>
              <w:pStyle w:val="ac"/>
              <w:numPr>
                <w:ilvl w:val="0"/>
                <w:numId w:val="26"/>
              </w:numPr>
              <w:spacing w:after="0" w:line="240" w:lineRule="auto"/>
              <w:ind w:left="0" w:firstLine="567"/>
              <w:rPr>
                <w:rFonts w:asciiTheme="minorHAnsi" w:hAnsiTheme="minorHAnsi" w:cstheme="minorHAnsi"/>
              </w:rPr>
            </w:pPr>
            <w:r w:rsidRPr="00C11E73">
              <w:rPr>
                <w:rFonts w:asciiTheme="minorHAnsi" w:hAnsiTheme="minorHAnsi" w:cstheme="minorHAnsi"/>
              </w:rPr>
              <w:t>указания Регистратору в отношении ценных бумаг;</w:t>
            </w:r>
          </w:p>
          <w:p w14:paraId="155B6629" w14:textId="77777777" w:rsidR="00C11E73" w:rsidRPr="00C11E73" w:rsidRDefault="00C11E73" w:rsidP="002C5416">
            <w:pPr>
              <w:pStyle w:val="ac"/>
              <w:numPr>
                <w:ilvl w:val="0"/>
                <w:numId w:val="26"/>
              </w:numPr>
              <w:spacing w:after="0" w:line="240" w:lineRule="auto"/>
              <w:ind w:left="0" w:firstLine="567"/>
              <w:rPr>
                <w:rFonts w:asciiTheme="minorHAnsi" w:hAnsiTheme="minorHAnsi" w:cstheme="minorHAnsi"/>
                <w:bCs/>
              </w:rPr>
            </w:pPr>
            <w:r w:rsidRPr="00C11E73">
              <w:rPr>
                <w:rFonts w:asciiTheme="minorHAnsi" w:hAnsiTheme="minorHAnsi" w:cstheme="minorHAnsi"/>
                <w:bCs/>
              </w:rPr>
              <w:t>вид (наименование), категория (тип) ценных бумаг в отношении которых подано распоряжение;</w:t>
            </w:r>
          </w:p>
          <w:p w14:paraId="6E6ADCED" w14:textId="77777777" w:rsidR="00C11E73" w:rsidRPr="00C11E73" w:rsidRDefault="00C11E73" w:rsidP="002C5416">
            <w:pPr>
              <w:pStyle w:val="ac"/>
              <w:numPr>
                <w:ilvl w:val="0"/>
                <w:numId w:val="26"/>
              </w:numPr>
              <w:spacing w:after="0" w:line="240" w:lineRule="auto"/>
              <w:ind w:left="0" w:firstLine="567"/>
              <w:rPr>
                <w:rFonts w:asciiTheme="minorHAnsi" w:hAnsiTheme="minorHAnsi" w:cstheme="minorHAnsi"/>
              </w:rPr>
            </w:pPr>
            <w:r w:rsidRPr="00C11E73">
              <w:rPr>
                <w:rFonts w:asciiTheme="minorHAnsi" w:hAnsiTheme="minorHAnsi" w:cstheme="minorHAnsi"/>
              </w:rPr>
              <w:t>регистрационный номер выпуска (дополнительного выпуска) ценных бумаг и индивидуальный код дополнительного выпуска ценных бумаг (последнее - при наличии) в отношении которых подано распоряжение;</w:t>
            </w:r>
          </w:p>
          <w:p w14:paraId="14AA6C7B" w14:textId="77777777" w:rsidR="00C11E73" w:rsidRPr="00C11E73" w:rsidRDefault="00C11E73" w:rsidP="002C5416">
            <w:pPr>
              <w:pStyle w:val="ac"/>
              <w:numPr>
                <w:ilvl w:val="0"/>
                <w:numId w:val="26"/>
              </w:numPr>
              <w:spacing w:after="0" w:line="240" w:lineRule="auto"/>
              <w:ind w:left="0" w:firstLine="567"/>
              <w:rPr>
                <w:rFonts w:asciiTheme="minorHAnsi" w:hAnsiTheme="minorHAnsi" w:cstheme="minorHAnsi"/>
              </w:rPr>
            </w:pPr>
            <w:r w:rsidRPr="00C11E73">
              <w:rPr>
                <w:rFonts w:asciiTheme="minorHAnsi" w:hAnsiTheme="minorHAnsi" w:cstheme="minorHAnsi"/>
                <w:bCs/>
              </w:rPr>
              <w:t>количество ценных бумаг;</w:t>
            </w:r>
          </w:p>
          <w:p w14:paraId="6910723D" w14:textId="77777777" w:rsidR="00C11E73" w:rsidRPr="00C11E73" w:rsidRDefault="00C11E73" w:rsidP="002C5416">
            <w:pPr>
              <w:numPr>
                <w:ilvl w:val="0"/>
                <w:numId w:val="26"/>
              </w:numPr>
              <w:tabs>
                <w:tab w:val="left" w:pos="851"/>
                <w:tab w:val="left" w:pos="4860"/>
                <w:tab w:val="left" w:pos="7200"/>
              </w:tabs>
              <w:ind w:left="0" w:firstLine="567"/>
              <w:jc w:val="both"/>
              <w:rPr>
                <w:rFonts w:cstheme="minorHAnsi"/>
              </w:rPr>
            </w:pPr>
            <w:r w:rsidRPr="00C11E73">
              <w:rPr>
                <w:rFonts w:cstheme="minorHAnsi"/>
              </w:rPr>
              <w:t>основание обременения залогом/ прекращения обременения залогом ценных бумаг (наименование, номер, дата документа и др.);</w:t>
            </w:r>
          </w:p>
          <w:p w14:paraId="36FB79E8" w14:textId="77777777" w:rsidR="00C11E73" w:rsidRPr="00C11E73" w:rsidRDefault="00C11E73" w:rsidP="002C5416">
            <w:pPr>
              <w:numPr>
                <w:ilvl w:val="0"/>
                <w:numId w:val="26"/>
              </w:numPr>
              <w:tabs>
                <w:tab w:val="left" w:pos="851"/>
                <w:tab w:val="left" w:pos="4860"/>
                <w:tab w:val="left" w:pos="7200"/>
              </w:tabs>
              <w:ind w:left="0" w:firstLine="567"/>
              <w:jc w:val="both"/>
              <w:rPr>
                <w:rFonts w:cstheme="minorHAnsi"/>
              </w:rPr>
            </w:pPr>
            <w:r w:rsidRPr="00C11E73">
              <w:rPr>
                <w:rFonts w:cstheme="minorHAnsi"/>
              </w:rPr>
              <w:t xml:space="preserve">условия залога, в том числе указание лица, осуществляющего права (голоса, получения дохода) по обремененным залогом ценным бумагам, если по </w:t>
            </w:r>
            <w:r w:rsidRPr="00C11E73">
              <w:rPr>
                <w:rFonts w:cstheme="minorHAnsi"/>
              </w:rPr>
              <w:lastRenderedPageBreak/>
              <w:t xml:space="preserve">условиям залога таким лицом не является зарегистрированное лицо, на лицевом счете которого учитываются указанные ценные бумаги; </w:t>
            </w:r>
          </w:p>
          <w:p w14:paraId="68809AC3" w14:textId="77777777" w:rsidR="00C11E73" w:rsidRPr="00C11E73" w:rsidRDefault="00C11E73" w:rsidP="002C5416">
            <w:pPr>
              <w:numPr>
                <w:ilvl w:val="0"/>
                <w:numId w:val="26"/>
              </w:numPr>
              <w:tabs>
                <w:tab w:val="left" w:pos="851"/>
                <w:tab w:val="left" w:pos="4860"/>
                <w:tab w:val="left" w:pos="7200"/>
              </w:tabs>
              <w:ind w:left="0" w:firstLine="567"/>
              <w:jc w:val="both"/>
              <w:rPr>
                <w:rFonts w:cstheme="minorHAnsi"/>
              </w:rPr>
            </w:pPr>
            <w:r w:rsidRPr="00C11E73">
              <w:rPr>
                <w:rFonts w:cstheme="minorHAnsi"/>
              </w:rPr>
              <w:t>о залогодержателе: фамилия, имя, отчество (последнее - при наличии) для физических лиц/ индивидуальных предпринимателей и полное наименование для юридических лиц;</w:t>
            </w:r>
          </w:p>
          <w:p w14:paraId="28BE10BE" w14:textId="77777777" w:rsidR="00C11E73" w:rsidRPr="00C11E73" w:rsidRDefault="00C11E73" w:rsidP="002C5416">
            <w:pPr>
              <w:pStyle w:val="ac"/>
              <w:numPr>
                <w:ilvl w:val="0"/>
                <w:numId w:val="26"/>
              </w:numPr>
              <w:spacing w:after="0" w:line="240" w:lineRule="auto"/>
              <w:ind w:left="0" w:firstLine="567"/>
              <w:jc w:val="both"/>
              <w:rPr>
                <w:rFonts w:asciiTheme="minorHAnsi" w:hAnsiTheme="minorHAnsi" w:cstheme="minorHAnsi"/>
              </w:rPr>
            </w:pPr>
            <w:r w:rsidRPr="00C11E73">
              <w:rPr>
                <w:rFonts w:asciiTheme="minorHAnsi" w:hAnsiTheme="minorHAnsi" w:cstheme="minorHAnsi"/>
              </w:rPr>
              <w:t>подпись и печать (в случае, если обязанность по использованию печати предусмотрена законодательством РФ) залогодателя;</w:t>
            </w:r>
          </w:p>
          <w:p w14:paraId="5A9547E3" w14:textId="30D3F7D9" w:rsidR="00C11E73" w:rsidRPr="00C11E73" w:rsidRDefault="00C11E73" w:rsidP="002C5416">
            <w:pPr>
              <w:pStyle w:val="ac"/>
              <w:numPr>
                <w:ilvl w:val="0"/>
                <w:numId w:val="26"/>
              </w:numPr>
              <w:spacing w:after="0" w:line="240" w:lineRule="auto"/>
              <w:ind w:left="0" w:firstLine="567"/>
              <w:jc w:val="both"/>
              <w:rPr>
                <w:rFonts w:asciiTheme="minorHAnsi" w:hAnsiTheme="minorHAnsi" w:cstheme="minorHAnsi"/>
              </w:rPr>
            </w:pPr>
            <w:r w:rsidRPr="00C11E73">
              <w:rPr>
                <w:rFonts w:asciiTheme="minorHAnsi" w:hAnsiTheme="minorHAnsi" w:cstheme="minorHAnsi"/>
              </w:rPr>
              <w:t>подпись и печать (в случае, если обязанность по использованию печати предусмотрена законодательством РФ) залогодержателя (при прекращении залога).</w:t>
            </w:r>
          </w:p>
          <w:p w14:paraId="56303710" w14:textId="256F1204" w:rsidR="00C11E73" w:rsidRPr="00CA566F" w:rsidRDefault="00C11E73" w:rsidP="00C11E73">
            <w:pPr>
              <w:tabs>
                <w:tab w:val="left" w:pos="1980"/>
                <w:tab w:val="left" w:pos="4860"/>
                <w:tab w:val="left" w:pos="7200"/>
              </w:tabs>
              <w:jc w:val="both"/>
              <w:rPr>
                <w:rFonts w:cstheme="minorHAnsi"/>
                <w:b/>
                <w:color w:val="000000"/>
              </w:rPr>
            </w:pPr>
          </w:p>
        </w:tc>
      </w:tr>
      <w:tr w:rsidR="002D6287" w:rsidRPr="00CA566F" w14:paraId="01320D88" w14:textId="77777777" w:rsidTr="00CA60A8">
        <w:tc>
          <w:tcPr>
            <w:tcW w:w="7225" w:type="dxa"/>
          </w:tcPr>
          <w:p w14:paraId="0C9866C9" w14:textId="30E1001B" w:rsidR="00F107CF" w:rsidRPr="00F107CF" w:rsidRDefault="00F107CF" w:rsidP="00F107CF">
            <w:pPr>
              <w:pStyle w:val="ac"/>
              <w:spacing w:after="0" w:line="240" w:lineRule="auto"/>
              <w:ind w:left="0" w:firstLine="567"/>
              <w:jc w:val="both"/>
              <w:rPr>
                <w:rFonts w:asciiTheme="minorHAnsi" w:hAnsiTheme="minorHAnsi" w:cstheme="minorHAnsi"/>
                <w:b/>
              </w:rPr>
            </w:pPr>
            <w:r w:rsidRPr="00F107CF">
              <w:rPr>
                <w:rFonts w:asciiTheme="minorHAnsi" w:hAnsiTheme="minorHAnsi" w:cstheme="minorHAnsi"/>
                <w:b/>
              </w:rPr>
              <w:lastRenderedPageBreak/>
              <w:t>5.2.3.4. Документы Реестра, заполняемые и предоставляемые Регистратору в целях совершения операций и предоставления информации из Реестра.</w:t>
            </w:r>
          </w:p>
          <w:p w14:paraId="4DABDE79" w14:textId="77777777" w:rsidR="00F107CF" w:rsidRPr="00F107CF" w:rsidRDefault="00F107CF" w:rsidP="00F107CF">
            <w:pPr>
              <w:tabs>
                <w:tab w:val="left" w:pos="1980"/>
                <w:tab w:val="left" w:pos="4860"/>
                <w:tab w:val="left" w:pos="7200"/>
              </w:tabs>
              <w:ind w:firstLine="567"/>
              <w:jc w:val="both"/>
              <w:rPr>
                <w:rFonts w:cstheme="minorHAnsi"/>
                <w:color w:val="000000"/>
              </w:rPr>
            </w:pPr>
            <w:r w:rsidRPr="00F107CF">
              <w:rPr>
                <w:rFonts w:cstheme="minorHAnsi"/>
                <w:color w:val="000000"/>
              </w:rPr>
              <w:t>В целях предоставления зарегистрированным и иным уполномоченным лицам информации из Реестра в документообороте</w:t>
            </w:r>
            <w:r w:rsidRPr="00F107CF">
              <w:rPr>
                <w:rFonts w:cstheme="minorHAnsi"/>
              </w:rPr>
              <w:t xml:space="preserve"> Регистратора используется форма </w:t>
            </w:r>
            <w:r w:rsidRPr="00F107CF">
              <w:rPr>
                <w:rFonts w:cstheme="minorHAnsi"/>
                <w:b/>
              </w:rPr>
              <w:t>Распоряжения на предоставление информации из реестра (Форма № РАС-1)</w:t>
            </w:r>
            <w:r w:rsidRPr="00F107CF">
              <w:rPr>
                <w:rFonts w:cstheme="minorHAnsi"/>
                <w:color w:val="000000"/>
              </w:rPr>
              <w:t>.</w:t>
            </w:r>
          </w:p>
          <w:p w14:paraId="55829D4D" w14:textId="77777777" w:rsidR="00F107CF" w:rsidRPr="00F107CF" w:rsidRDefault="00F107CF" w:rsidP="00F107CF">
            <w:pPr>
              <w:tabs>
                <w:tab w:val="left" w:pos="1980"/>
                <w:tab w:val="left" w:pos="4860"/>
                <w:tab w:val="left" w:pos="7200"/>
              </w:tabs>
              <w:ind w:firstLine="567"/>
              <w:jc w:val="both"/>
              <w:rPr>
                <w:rFonts w:cstheme="minorHAnsi"/>
                <w:b/>
                <w:color w:val="000000"/>
              </w:rPr>
            </w:pPr>
            <w:r w:rsidRPr="00F107CF">
              <w:rPr>
                <w:rFonts w:cstheme="minorHAnsi"/>
                <w:color w:val="000000"/>
              </w:rPr>
              <w:t xml:space="preserve">Объединение лицевых счетов осуществляется Регистратором на основании </w:t>
            </w:r>
            <w:r w:rsidRPr="00F107CF">
              <w:rPr>
                <w:rFonts w:cstheme="minorHAnsi"/>
                <w:b/>
                <w:color w:val="000000"/>
              </w:rPr>
              <w:t>Распоряжения на объединение лицевых счетов (Форма № РАС-2).</w:t>
            </w:r>
          </w:p>
          <w:p w14:paraId="0ED9688B" w14:textId="77777777" w:rsidR="00F107CF" w:rsidRPr="00F107CF" w:rsidRDefault="00F107CF" w:rsidP="00F107CF">
            <w:pPr>
              <w:tabs>
                <w:tab w:val="left" w:pos="1980"/>
                <w:tab w:val="left" w:pos="4860"/>
                <w:tab w:val="left" w:pos="7200"/>
              </w:tabs>
              <w:ind w:firstLine="567"/>
              <w:jc w:val="both"/>
              <w:rPr>
                <w:rFonts w:cstheme="minorHAnsi"/>
                <w:b/>
                <w:color w:val="000000"/>
              </w:rPr>
            </w:pPr>
            <w:r w:rsidRPr="00F107CF">
              <w:rPr>
                <w:rFonts w:cstheme="minorHAnsi"/>
                <w:color w:val="000000"/>
              </w:rPr>
              <w:t xml:space="preserve">В целях внесения записей в Реестр о совершении операций по закрытию лицевых счетов используется </w:t>
            </w:r>
            <w:r w:rsidRPr="00F107CF">
              <w:rPr>
                <w:rFonts w:cstheme="minorHAnsi"/>
                <w:b/>
                <w:color w:val="000000"/>
              </w:rPr>
              <w:t>Распоряжение о закрытии лицевого счета</w:t>
            </w:r>
            <w:r w:rsidRPr="00F107CF">
              <w:rPr>
                <w:rFonts w:cstheme="minorHAnsi"/>
                <w:color w:val="000000"/>
              </w:rPr>
              <w:t xml:space="preserve"> </w:t>
            </w:r>
            <w:r w:rsidRPr="00F107CF">
              <w:rPr>
                <w:rFonts w:cstheme="minorHAnsi"/>
                <w:b/>
                <w:color w:val="000000"/>
              </w:rPr>
              <w:t>(Форма № РАС-3).</w:t>
            </w:r>
          </w:p>
          <w:p w14:paraId="458C609B" w14:textId="77777777" w:rsidR="00F107CF" w:rsidRPr="00F107CF" w:rsidRDefault="00F107CF" w:rsidP="00F107CF">
            <w:pPr>
              <w:tabs>
                <w:tab w:val="left" w:pos="1980"/>
                <w:tab w:val="left" w:pos="4860"/>
                <w:tab w:val="left" w:pos="7200"/>
              </w:tabs>
              <w:ind w:firstLine="567"/>
              <w:jc w:val="both"/>
              <w:rPr>
                <w:rFonts w:cstheme="minorHAnsi"/>
                <w:color w:val="000000"/>
              </w:rPr>
            </w:pPr>
            <w:r w:rsidRPr="00F107CF">
              <w:rPr>
                <w:rFonts w:cstheme="minorHAnsi"/>
                <w:color w:val="000000"/>
              </w:rPr>
              <w:t>Порядок составления, подписания и представления указанных Распоряжений (</w:t>
            </w:r>
            <w:r w:rsidRPr="00F107CF">
              <w:rPr>
                <w:rFonts w:cstheme="minorHAnsi"/>
                <w:b/>
                <w:color w:val="000000"/>
              </w:rPr>
              <w:t>Формы № РАС-1, № РАС-2, № РАС-3)</w:t>
            </w:r>
            <w:r w:rsidRPr="00F107CF">
              <w:rPr>
                <w:rFonts w:cstheme="minorHAnsi"/>
                <w:color w:val="000000"/>
              </w:rPr>
              <w:t xml:space="preserve"> аналогичен порядку, предусмотренному в </w:t>
            </w:r>
            <w:r w:rsidRPr="00F107CF">
              <w:rPr>
                <w:rFonts w:cstheme="minorHAnsi"/>
                <w:b/>
                <w:color w:val="000000"/>
              </w:rPr>
              <w:t>подпункте 5.2.3.3</w:t>
            </w:r>
            <w:r w:rsidRPr="00F107CF">
              <w:rPr>
                <w:rFonts w:cstheme="minorHAnsi"/>
                <w:color w:val="000000"/>
              </w:rPr>
              <w:t xml:space="preserve"> настоящего раздела Правил в отношении Распоряжений о совершении операции (</w:t>
            </w:r>
            <w:r w:rsidRPr="00F107CF">
              <w:rPr>
                <w:rFonts w:cstheme="minorHAnsi"/>
                <w:b/>
                <w:color w:val="000000"/>
              </w:rPr>
              <w:t>Форма № РАС</w:t>
            </w:r>
            <w:r w:rsidRPr="00F107CF">
              <w:rPr>
                <w:rFonts w:cstheme="minorHAnsi"/>
                <w:color w:val="000000"/>
              </w:rPr>
              <w:t>).</w:t>
            </w:r>
          </w:p>
          <w:p w14:paraId="3562F86B" w14:textId="77777777" w:rsidR="00F107CF" w:rsidRPr="00F107CF" w:rsidRDefault="00F107CF" w:rsidP="00F107CF">
            <w:pPr>
              <w:tabs>
                <w:tab w:val="left" w:pos="1980"/>
                <w:tab w:val="left" w:pos="4860"/>
                <w:tab w:val="left" w:pos="7200"/>
              </w:tabs>
              <w:ind w:firstLine="567"/>
              <w:jc w:val="both"/>
              <w:rPr>
                <w:rFonts w:cstheme="minorHAnsi"/>
                <w:color w:val="000000"/>
              </w:rPr>
            </w:pPr>
            <w:r w:rsidRPr="00F107CF">
              <w:rPr>
                <w:rFonts w:cstheme="minorHAnsi"/>
                <w:color w:val="000000"/>
              </w:rPr>
              <w:t>При этом Распоряжения (</w:t>
            </w:r>
            <w:r w:rsidRPr="00F107CF">
              <w:rPr>
                <w:rFonts w:cstheme="minorHAnsi"/>
                <w:b/>
                <w:color w:val="000000"/>
              </w:rPr>
              <w:t>Формы № РАС-1, № РАС-2, № РАС-3),</w:t>
            </w:r>
            <w:r w:rsidRPr="00F107CF">
              <w:rPr>
                <w:rFonts w:cstheme="minorHAnsi"/>
                <w:color w:val="000000"/>
              </w:rPr>
              <w:t xml:space="preserve"> оформляемые нотариусом / временно исполняющим обязанности нотариуса либо исполнителем завещания (в случаях, предусмотренных действующим законодательством), подписываются указанными лицами только лично.</w:t>
            </w:r>
          </w:p>
          <w:p w14:paraId="00C2075F" w14:textId="77777777" w:rsidR="002D6287" w:rsidRPr="00CA566F" w:rsidRDefault="002D6287" w:rsidP="00CA41D5">
            <w:pPr>
              <w:jc w:val="both"/>
              <w:rPr>
                <w:rFonts w:cstheme="minorHAnsi"/>
              </w:rPr>
            </w:pPr>
          </w:p>
        </w:tc>
        <w:tc>
          <w:tcPr>
            <w:tcW w:w="7796" w:type="dxa"/>
          </w:tcPr>
          <w:p w14:paraId="3E13993F" w14:textId="77777777" w:rsidR="006527CB" w:rsidRPr="006527CB" w:rsidRDefault="006527CB" w:rsidP="006527CB">
            <w:pPr>
              <w:pStyle w:val="ConsPlusNormal"/>
              <w:ind w:firstLine="567"/>
              <w:jc w:val="both"/>
              <w:rPr>
                <w:rFonts w:asciiTheme="minorHAnsi" w:hAnsiTheme="minorHAnsi" w:cstheme="minorHAnsi"/>
                <w:b/>
                <w:sz w:val="22"/>
                <w:szCs w:val="22"/>
              </w:rPr>
            </w:pPr>
            <w:r w:rsidRPr="006527CB">
              <w:rPr>
                <w:rFonts w:asciiTheme="minorHAnsi" w:hAnsiTheme="minorHAnsi" w:cstheme="minorHAnsi"/>
                <w:b/>
                <w:sz w:val="22"/>
                <w:szCs w:val="22"/>
              </w:rPr>
              <w:t>Изложить в новой редакции</w:t>
            </w:r>
          </w:p>
          <w:p w14:paraId="6FB6421F" w14:textId="77777777" w:rsidR="006527CB" w:rsidRDefault="006527CB" w:rsidP="00F107CF">
            <w:pPr>
              <w:pStyle w:val="ac"/>
              <w:spacing w:after="0" w:line="240" w:lineRule="auto"/>
              <w:ind w:left="0" w:firstLine="567"/>
              <w:jc w:val="both"/>
              <w:rPr>
                <w:rFonts w:asciiTheme="minorHAnsi" w:hAnsiTheme="minorHAnsi" w:cstheme="minorHAnsi"/>
                <w:b/>
              </w:rPr>
            </w:pPr>
          </w:p>
          <w:p w14:paraId="7F84B070" w14:textId="2A934B23" w:rsidR="00F107CF" w:rsidRPr="00F107CF" w:rsidRDefault="00F107CF" w:rsidP="00F107CF">
            <w:pPr>
              <w:pStyle w:val="ac"/>
              <w:spacing w:after="0" w:line="240" w:lineRule="auto"/>
              <w:ind w:left="0" w:firstLine="567"/>
              <w:jc w:val="both"/>
              <w:rPr>
                <w:rFonts w:asciiTheme="minorHAnsi" w:hAnsiTheme="minorHAnsi" w:cstheme="minorHAnsi"/>
                <w:b/>
              </w:rPr>
            </w:pPr>
            <w:r w:rsidRPr="00F107CF">
              <w:rPr>
                <w:rFonts w:asciiTheme="minorHAnsi" w:hAnsiTheme="minorHAnsi" w:cstheme="minorHAnsi"/>
                <w:b/>
              </w:rPr>
              <w:t>5.2.3.4. Документы Реестра, заполняемые и предоставляемые Регистратору в целях совершения операций и предоставления информации из Реестра.</w:t>
            </w:r>
          </w:p>
          <w:p w14:paraId="2071A26A" w14:textId="77777777" w:rsidR="00F107CF" w:rsidRPr="00F107CF" w:rsidRDefault="00F107CF" w:rsidP="00F107CF">
            <w:pPr>
              <w:tabs>
                <w:tab w:val="left" w:pos="1980"/>
                <w:tab w:val="left" w:pos="4860"/>
                <w:tab w:val="left" w:pos="7200"/>
              </w:tabs>
              <w:ind w:firstLine="567"/>
              <w:jc w:val="both"/>
              <w:rPr>
                <w:rFonts w:cstheme="minorHAnsi"/>
                <w:color w:val="000000"/>
              </w:rPr>
            </w:pPr>
            <w:r w:rsidRPr="00F107CF">
              <w:rPr>
                <w:rFonts w:cstheme="minorHAnsi"/>
                <w:color w:val="000000"/>
              </w:rPr>
              <w:t>В целях предоставления зарегистрированным и иным уполномоченным лицам информации из Реестра в документообороте</w:t>
            </w:r>
            <w:r w:rsidRPr="00F107CF">
              <w:rPr>
                <w:rFonts w:cstheme="minorHAnsi"/>
              </w:rPr>
              <w:t xml:space="preserve"> Регистратора используется форма </w:t>
            </w:r>
            <w:r w:rsidRPr="00F107CF">
              <w:rPr>
                <w:rFonts w:cstheme="minorHAnsi"/>
                <w:b/>
              </w:rPr>
              <w:t>Распоряжения на предоставление информации из реестра (Форма № РАС-1)</w:t>
            </w:r>
            <w:r w:rsidRPr="00F107CF">
              <w:rPr>
                <w:rFonts w:cstheme="minorHAnsi"/>
                <w:color w:val="000000"/>
              </w:rPr>
              <w:t>.</w:t>
            </w:r>
          </w:p>
          <w:p w14:paraId="7039D48F" w14:textId="1D386E78" w:rsidR="00F107CF" w:rsidRPr="00F107CF" w:rsidRDefault="00F107CF" w:rsidP="002C5416">
            <w:pPr>
              <w:pStyle w:val="ac"/>
              <w:numPr>
                <w:ilvl w:val="0"/>
                <w:numId w:val="26"/>
              </w:numPr>
              <w:spacing w:after="0" w:line="240" w:lineRule="auto"/>
              <w:jc w:val="both"/>
              <w:rPr>
                <w:rFonts w:asciiTheme="minorHAnsi" w:hAnsiTheme="minorHAnsi" w:cstheme="minorHAnsi"/>
              </w:rPr>
            </w:pPr>
            <w:r w:rsidRPr="00F107CF">
              <w:rPr>
                <w:rFonts w:cstheme="minorHAnsi"/>
                <w:b/>
              </w:rPr>
              <w:t>Распоряжение на предоставление информации из реестра должно содержать следующие данные:</w:t>
            </w:r>
            <w:r w:rsidR="00032E01">
              <w:rPr>
                <w:rFonts w:cstheme="minorHAnsi"/>
                <w:b/>
              </w:rPr>
              <w:t xml:space="preserve"> </w:t>
            </w:r>
            <w:r w:rsidRPr="00F107CF">
              <w:rPr>
                <w:rFonts w:asciiTheme="minorHAnsi" w:hAnsiTheme="minorHAnsi" w:cstheme="minorHAnsi"/>
              </w:rPr>
              <w:t>о лице, подавшем Распоряжение</w:t>
            </w:r>
            <w:proofErr w:type="gramStart"/>
            <w:r w:rsidRPr="00F107CF">
              <w:rPr>
                <w:rFonts w:asciiTheme="minorHAnsi" w:hAnsiTheme="minorHAnsi" w:cstheme="minorHAnsi"/>
              </w:rPr>
              <w:t>:</w:t>
            </w:r>
            <w:proofErr w:type="gramEnd"/>
            <w:r w:rsidRPr="00F107CF">
              <w:rPr>
                <w:rFonts w:asciiTheme="minorHAnsi" w:hAnsiTheme="minorHAnsi" w:cstheme="minorHAnsi"/>
              </w:rPr>
              <w:t xml:space="preserve"> фамилия, имя, отчество (последнее - при наличии) и паспортные данные для физических лиц; полное наименование, ОГРН для юридических лиц;</w:t>
            </w:r>
          </w:p>
          <w:p w14:paraId="759C651C" w14:textId="77777777" w:rsidR="00F107CF" w:rsidRPr="00F107CF" w:rsidRDefault="00F107CF" w:rsidP="002C5416">
            <w:pPr>
              <w:pStyle w:val="ac"/>
              <w:numPr>
                <w:ilvl w:val="0"/>
                <w:numId w:val="26"/>
              </w:numPr>
              <w:spacing w:after="0" w:line="240" w:lineRule="auto"/>
              <w:rPr>
                <w:rFonts w:asciiTheme="minorHAnsi" w:hAnsiTheme="minorHAnsi" w:cstheme="minorHAnsi"/>
              </w:rPr>
            </w:pPr>
            <w:r w:rsidRPr="00F107CF">
              <w:rPr>
                <w:rFonts w:asciiTheme="minorHAnsi" w:hAnsiTheme="minorHAnsi" w:cstheme="minorHAnsi"/>
              </w:rPr>
              <w:t>указание Регистратору на вид запрашиваемого отчетного документа;</w:t>
            </w:r>
          </w:p>
          <w:p w14:paraId="0BDFEA6C" w14:textId="77777777" w:rsidR="00F107CF" w:rsidRPr="00F107CF" w:rsidRDefault="00F107CF" w:rsidP="002C5416">
            <w:pPr>
              <w:pStyle w:val="ac"/>
              <w:numPr>
                <w:ilvl w:val="0"/>
                <w:numId w:val="26"/>
              </w:numPr>
              <w:spacing w:after="0" w:line="240" w:lineRule="auto"/>
              <w:rPr>
                <w:rFonts w:asciiTheme="minorHAnsi" w:hAnsiTheme="minorHAnsi" w:cstheme="minorHAnsi"/>
              </w:rPr>
            </w:pPr>
            <w:r w:rsidRPr="00F107CF">
              <w:rPr>
                <w:rFonts w:asciiTheme="minorHAnsi" w:hAnsiTheme="minorHAnsi" w:cstheme="minorHAnsi"/>
              </w:rPr>
              <w:t>указание Регистратору на способ направления отчетного документа;</w:t>
            </w:r>
          </w:p>
          <w:p w14:paraId="2830DF78" w14:textId="77777777" w:rsidR="00F107CF" w:rsidRPr="00F107CF" w:rsidRDefault="00F107CF" w:rsidP="002C5416">
            <w:pPr>
              <w:pStyle w:val="ac"/>
              <w:numPr>
                <w:ilvl w:val="0"/>
                <w:numId w:val="26"/>
              </w:numPr>
              <w:autoSpaceDE w:val="0"/>
              <w:autoSpaceDN w:val="0"/>
              <w:adjustRightInd w:val="0"/>
              <w:spacing w:after="0" w:line="240" w:lineRule="auto"/>
              <w:jc w:val="both"/>
              <w:rPr>
                <w:rFonts w:asciiTheme="minorHAnsi" w:hAnsiTheme="minorHAnsi" w:cstheme="minorHAnsi"/>
              </w:rPr>
            </w:pPr>
            <w:r w:rsidRPr="00F107CF">
              <w:rPr>
                <w:rFonts w:asciiTheme="minorHAnsi" w:hAnsiTheme="minorHAnsi" w:cstheme="minorHAnsi"/>
              </w:rPr>
              <w:t>подпись лица, подавшего Распоряжение.</w:t>
            </w:r>
          </w:p>
          <w:p w14:paraId="75F9B4D7" w14:textId="77777777" w:rsidR="00F107CF" w:rsidRPr="00F107CF" w:rsidRDefault="00F107CF" w:rsidP="00F107CF">
            <w:pPr>
              <w:tabs>
                <w:tab w:val="left" w:pos="567"/>
                <w:tab w:val="left" w:pos="4860"/>
                <w:tab w:val="left" w:pos="7200"/>
              </w:tabs>
              <w:ind w:firstLine="567"/>
              <w:jc w:val="both"/>
              <w:rPr>
                <w:rFonts w:cstheme="minorHAnsi"/>
              </w:rPr>
            </w:pPr>
            <w:r w:rsidRPr="00F107CF">
              <w:rPr>
                <w:rFonts w:cstheme="minorHAnsi"/>
                <w:b/>
              </w:rPr>
              <w:t xml:space="preserve">Распоряжение на предоставление информации из реестра может содержать </w:t>
            </w:r>
            <w:r w:rsidRPr="00F107CF">
              <w:rPr>
                <w:rFonts w:cstheme="minorHAnsi"/>
              </w:rPr>
              <w:t>номер (код) лицевого счета, по которому запрашивается информация, либо указание на то, что информация запрашивается по всем имеющимся лицевым счетам.</w:t>
            </w:r>
          </w:p>
          <w:p w14:paraId="079B896E" w14:textId="77777777" w:rsidR="00F107CF" w:rsidRPr="00F107CF" w:rsidRDefault="00F107CF" w:rsidP="00F107CF">
            <w:pPr>
              <w:tabs>
                <w:tab w:val="left" w:pos="567"/>
                <w:tab w:val="left" w:pos="4860"/>
                <w:tab w:val="left" w:pos="7200"/>
              </w:tabs>
              <w:ind w:firstLine="567"/>
              <w:jc w:val="both"/>
              <w:rPr>
                <w:rFonts w:cstheme="minorHAnsi"/>
                <w:color w:val="000000"/>
              </w:rPr>
            </w:pPr>
            <w:r w:rsidRPr="00F107CF">
              <w:rPr>
                <w:rFonts w:cstheme="minorHAnsi"/>
                <w:color w:val="000000"/>
              </w:rPr>
              <w:t xml:space="preserve">При наличии у зарегистрированного лица нескольких лицевых счетов в Реестре Эмитента и отсутствии указания в </w:t>
            </w:r>
            <w:r w:rsidRPr="00F107CF">
              <w:rPr>
                <w:rFonts w:cstheme="minorHAnsi"/>
                <w:b/>
                <w:color w:val="000000"/>
              </w:rPr>
              <w:t>Распоряжении на предоставление информации из реестра номера счета</w:t>
            </w:r>
            <w:r w:rsidRPr="00F107CF">
              <w:rPr>
                <w:rFonts w:cstheme="minorHAnsi"/>
                <w:color w:val="000000"/>
              </w:rPr>
              <w:t xml:space="preserve">, по которому требуется выдача </w:t>
            </w:r>
            <w:r w:rsidRPr="00F107CF">
              <w:rPr>
                <w:rFonts w:cstheme="minorHAnsi"/>
                <w:color w:val="000000"/>
              </w:rPr>
              <w:lastRenderedPageBreak/>
              <w:t>информации, Регистратор вправе выдать информацию по всем лицевым счетам данного зарегистрированного лица.</w:t>
            </w:r>
          </w:p>
          <w:p w14:paraId="74F3F508" w14:textId="77777777" w:rsidR="00F107CF" w:rsidRPr="001433D7" w:rsidRDefault="00F107CF" w:rsidP="00F107CF">
            <w:pPr>
              <w:tabs>
                <w:tab w:val="left" w:pos="1980"/>
                <w:tab w:val="left" w:pos="4860"/>
                <w:tab w:val="left" w:pos="7200"/>
              </w:tabs>
              <w:ind w:firstLine="567"/>
              <w:jc w:val="both"/>
              <w:rPr>
                <w:color w:val="000000"/>
              </w:rPr>
            </w:pPr>
          </w:p>
          <w:p w14:paraId="4E0C3D53" w14:textId="77777777" w:rsidR="00F107CF" w:rsidRPr="001433D7" w:rsidRDefault="00F107CF" w:rsidP="00F107CF">
            <w:pPr>
              <w:tabs>
                <w:tab w:val="left" w:pos="1980"/>
                <w:tab w:val="left" w:pos="4860"/>
                <w:tab w:val="left" w:pos="7200"/>
              </w:tabs>
              <w:ind w:firstLine="567"/>
              <w:jc w:val="both"/>
              <w:rPr>
                <w:b/>
                <w:color w:val="000000"/>
              </w:rPr>
            </w:pPr>
            <w:r w:rsidRPr="001433D7">
              <w:rPr>
                <w:color w:val="000000"/>
              </w:rPr>
              <w:t xml:space="preserve">Объединение лицевых счетов осуществляется Регистратором на основании </w:t>
            </w:r>
            <w:r w:rsidRPr="001433D7">
              <w:rPr>
                <w:b/>
                <w:color w:val="000000"/>
              </w:rPr>
              <w:t>Распоряжения на объединение лицевых счетов (Форма № РАС-2).</w:t>
            </w:r>
          </w:p>
          <w:p w14:paraId="46997816" w14:textId="77777777" w:rsidR="00F107CF" w:rsidRPr="001433D7" w:rsidRDefault="00F107CF" w:rsidP="00F107CF">
            <w:pPr>
              <w:tabs>
                <w:tab w:val="left" w:pos="1980"/>
                <w:tab w:val="left" w:pos="4860"/>
                <w:tab w:val="left" w:pos="7200"/>
              </w:tabs>
              <w:ind w:firstLine="567"/>
              <w:jc w:val="both"/>
              <w:rPr>
                <w:b/>
                <w:color w:val="000000"/>
              </w:rPr>
            </w:pPr>
            <w:r w:rsidRPr="001433D7">
              <w:rPr>
                <w:color w:val="000000"/>
              </w:rPr>
              <w:t xml:space="preserve">В целях внесения записей в Реестр о совершении операций по закрытию лицевых счетов используется </w:t>
            </w:r>
            <w:r w:rsidRPr="001433D7">
              <w:rPr>
                <w:b/>
                <w:color w:val="000000"/>
              </w:rPr>
              <w:t>Распоряжение о закрытии лицевого счета</w:t>
            </w:r>
            <w:r w:rsidRPr="001433D7">
              <w:rPr>
                <w:color w:val="000000"/>
              </w:rPr>
              <w:t xml:space="preserve"> </w:t>
            </w:r>
            <w:r w:rsidRPr="001433D7">
              <w:rPr>
                <w:b/>
                <w:color w:val="000000"/>
              </w:rPr>
              <w:t>(Форма № РАС-3).</w:t>
            </w:r>
          </w:p>
          <w:p w14:paraId="08A0C328" w14:textId="77777777" w:rsidR="00F107CF" w:rsidRDefault="00F107CF" w:rsidP="00F107CF">
            <w:pPr>
              <w:tabs>
                <w:tab w:val="left" w:pos="1980"/>
                <w:tab w:val="left" w:pos="4860"/>
                <w:tab w:val="left" w:pos="7200"/>
              </w:tabs>
              <w:ind w:firstLine="567"/>
              <w:jc w:val="both"/>
              <w:rPr>
                <w:color w:val="000000"/>
              </w:rPr>
            </w:pPr>
            <w:r w:rsidRPr="001433D7">
              <w:rPr>
                <w:color w:val="000000"/>
              </w:rPr>
              <w:t>Порядок составления, подписания и представления указанных Распоряжений (</w:t>
            </w:r>
            <w:r w:rsidRPr="001433D7">
              <w:rPr>
                <w:b/>
                <w:color w:val="000000"/>
              </w:rPr>
              <w:t>Формы № РАС-1, № РАС-2, № РАС-3)</w:t>
            </w:r>
            <w:r w:rsidRPr="001433D7">
              <w:rPr>
                <w:color w:val="000000"/>
              </w:rPr>
              <w:t xml:space="preserve"> аналогичен порядку, предусмотренному в </w:t>
            </w:r>
            <w:r w:rsidRPr="001433D7">
              <w:rPr>
                <w:b/>
                <w:color w:val="000000"/>
              </w:rPr>
              <w:t>подпункте 5.2.3.3</w:t>
            </w:r>
            <w:r w:rsidRPr="001433D7">
              <w:rPr>
                <w:color w:val="000000"/>
              </w:rPr>
              <w:t xml:space="preserve"> настоящего раздела Правил в отношении Распоряжений о совершении операции (</w:t>
            </w:r>
            <w:r w:rsidRPr="001433D7">
              <w:rPr>
                <w:b/>
                <w:color w:val="000000"/>
              </w:rPr>
              <w:t>Форма № РАС</w:t>
            </w:r>
            <w:r w:rsidRPr="001433D7">
              <w:rPr>
                <w:color w:val="000000"/>
              </w:rPr>
              <w:t>)</w:t>
            </w:r>
            <w:r>
              <w:rPr>
                <w:color w:val="000000"/>
              </w:rPr>
              <w:t>, с учетом исключений, установленных к подписанию Распоряжений на предоставление информации по счетам общей долевой собственности</w:t>
            </w:r>
            <w:r w:rsidRPr="001433D7">
              <w:rPr>
                <w:color w:val="000000"/>
              </w:rPr>
              <w:t>.</w:t>
            </w:r>
          </w:p>
          <w:p w14:paraId="28A2385A" w14:textId="77777777" w:rsidR="00F107CF" w:rsidRPr="001433D7" w:rsidRDefault="00F107CF" w:rsidP="00F107CF">
            <w:pPr>
              <w:tabs>
                <w:tab w:val="left" w:pos="1980"/>
                <w:tab w:val="left" w:pos="4860"/>
                <w:tab w:val="left" w:pos="7200"/>
              </w:tabs>
              <w:ind w:firstLine="567"/>
              <w:jc w:val="both"/>
              <w:rPr>
                <w:color w:val="000000"/>
              </w:rPr>
            </w:pPr>
            <w:r w:rsidRPr="001433D7">
              <w:rPr>
                <w:color w:val="000000"/>
              </w:rPr>
              <w:t>При этом Распоряжения (</w:t>
            </w:r>
            <w:r w:rsidRPr="001433D7">
              <w:rPr>
                <w:b/>
                <w:color w:val="000000"/>
              </w:rPr>
              <w:t>Формы № РАС-1, № РАС-2, № РАС-3),</w:t>
            </w:r>
            <w:r w:rsidRPr="001433D7">
              <w:rPr>
                <w:color w:val="000000"/>
              </w:rPr>
              <w:t xml:space="preserve"> оформляемые нотариусом / временно исполняющим обязанности нотариуса либо исполнителем завещания (в случаях, предусмотренных действующим законодательством), подписываются указанными лицами только лично.</w:t>
            </w:r>
          </w:p>
          <w:p w14:paraId="2EA1687B" w14:textId="77777777" w:rsidR="002D6287" w:rsidRPr="00CA566F" w:rsidRDefault="002D6287" w:rsidP="00CA41D5">
            <w:pPr>
              <w:tabs>
                <w:tab w:val="left" w:pos="1980"/>
                <w:tab w:val="left" w:pos="4860"/>
                <w:tab w:val="left" w:pos="7200"/>
              </w:tabs>
              <w:ind w:firstLine="567"/>
              <w:jc w:val="both"/>
              <w:rPr>
                <w:rFonts w:cstheme="minorHAnsi"/>
                <w:b/>
                <w:color w:val="000000"/>
              </w:rPr>
            </w:pPr>
          </w:p>
        </w:tc>
      </w:tr>
      <w:tr w:rsidR="00257A8E" w:rsidRPr="00CA566F" w14:paraId="22F4123B" w14:textId="77777777" w:rsidTr="00CA60A8">
        <w:tc>
          <w:tcPr>
            <w:tcW w:w="7225" w:type="dxa"/>
          </w:tcPr>
          <w:p w14:paraId="0CB98B1A" w14:textId="77777777" w:rsidR="006527CB" w:rsidRPr="00B42B7A" w:rsidRDefault="006527CB" w:rsidP="006527CB">
            <w:pPr>
              <w:pStyle w:val="ConsPlusNormal"/>
              <w:ind w:firstLine="567"/>
              <w:jc w:val="both"/>
              <w:rPr>
                <w:rFonts w:asciiTheme="minorHAnsi" w:hAnsiTheme="minorHAnsi" w:cstheme="minorHAnsi"/>
                <w:sz w:val="22"/>
                <w:szCs w:val="22"/>
              </w:rPr>
            </w:pPr>
            <w:r w:rsidRPr="00B42B7A">
              <w:rPr>
                <w:rFonts w:asciiTheme="minorHAnsi" w:hAnsiTheme="minorHAnsi" w:cstheme="minorHAnsi"/>
                <w:b/>
                <w:sz w:val="22"/>
                <w:szCs w:val="22"/>
              </w:rPr>
              <w:lastRenderedPageBreak/>
              <w:t>5.3.1.4.</w:t>
            </w:r>
            <w:r w:rsidRPr="00B42B7A">
              <w:rPr>
                <w:rFonts w:asciiTheme="minorHAnsi" w:hAnsiTheme="minorHAnsi" w:cstheme="minorHAnsi"/>
                <w:sz w:val="22"/>
                <w:szCs w:val="22"/>
              </w:rPr>
              <w:t xml:space="preserve"> Документы, составленные в письменной форме, могут быть представлены в Реестр путем их личного вручения по адресу в ЕГРЮЛ Регистратора (его филиалов) либо по  адресу в ЕГРЮЛ его трансфер - агента/Эмитента, исполняющего часть функций Регистратора, либо предоставлены иными способами, с учетом требований </w:t>
            </w:r>
            <w:r w:rsidRPr="00B42B7A">
              <w:rPr>
                <w:rFonts w:asciiTheme="minorHAnsi" w:hAnsiTheme="minorHAnsi" w:cstheme="minorHAnsi"/>
                <w:b/>
                <w:sz w:val="22"/>
                <w:szCs w:val="22"/>
              </w:rPr>
              <w:t>подпункта 5.3.1.3</w:t>
            </w:r>
            <w:r w:rsidRPr="00B42B7A">
              <w:rPr>
                <w:rFonts w:asciiTheme="minorHAnsi" w:hAnsiTheme="minorHAnsi" w:cstheme="minorHAnsi"/>
                <w:sz w:val="22"/>
                <w:szCs w:val="22"/>
              </w:rPr>
              <w:t xml:space="preserve"> настоящего раздела Правил за исключением случаев, предусмотренных </w:t>
            </w:r>
            <w:r w:rsidRPr="00B42B7A">
              <w:rPr>
                <w:rFonts w:asciiTheme="minorHAnsi" w:hAnsiTheme="minorHAnsi" w:cstheme="minorHAnsi"/>
                <w:b/>
                <w:sz w:val="22"/>
                <w:szCs w:val="22"/>
              </w:rPr>
              <w:t>пунктом 5.3.2</w:t>
            </w:r>
            <w:r w:rsidRPr="00B42B7A">
              <w:rPr>
                <w:rFonts w:asciiTheme="minorHAnsi" w:hAnsiTheme="minorHAnsi" w:cstheme="minorHAnsi"/>
                <w:sz w:val="22"/>
                <w:szCs w:val="22"/>
              </w:rPr>
              <w:t xml:space="preserve"> настоящего раздела Правил.</w:t>
            </w:r>
          </w:p>
          <w:p w14:paraId="451A233C" w14:textId="77777777" w:rsidR="006527CB" w:rsidRPr="00B42B7A" w:rsidRDefault="006527CB" w:rsidP="006527CB">
            <w:pPr>
              <w:pStyle w:val="ConsPlusNormal"/>
              <w:ind w:firstLine="567"/>
              <w:jc w:val="both"/>
              <w:rPr>
                <w:rFonts w:asciiTheme="minorHAnsi" w:hAnsiTheme="minorHAnsi" w:cstheme="minorHAnsi"/>
                <w:sz w:val="22"/>
                <w:szCs w:val="22"/>
              </w:rPr>
            </w:pPr>
            <w:r w:rsidRPr="00B42B7A">
              <w:rPr>
                <w:rFonts w:asciiTheme="minorHAnsi" w:hAnsiTheme="minorHAnsi" w:cstheme="minorHAnsi"/>
                <w:sz w:val="22"/>
                <w:szCs w:val="22"/>
              </w:rPr>
              <w:t xml:space="preserve">При этом </w:t>
            </w:r>
            <w:r w:rsidRPr="00B42B7A">
              <w:rPr>
                <w:rFonts w:asciiTheme="minorHAnsi" w:hAnsiTheme="minorHAnsi" w:cstheme="minorHAnsi"/>
                <w:b/>
                <w:sz w:val="22"/>
                <w:szCs w:val="22"/>
              </w:rPr>
              <w:t>в случае направления документов почтовым отправлением</w:t>
            </w:r>
            <w:r w:rsidRPr="00B42B7A">
              <w:rPr>
                <w:rFonts w:asciiTheme="minorHAnsi" w:hAnsiTheme="minorHAnsi" w:cstheme="minorHAnsi"/>
                <w:sz w:val="22"/>
                <w:szCs w:val="22"/>
              </w:rPr>
              <w:t xml:space="preserve"> в соответствующей Анкете, неотъемлемой частью которой является Заявление об открытии лицевого счета, </w:t>
            </w:r>
            <w:r w:rsidRPr="00B42B7A">
              <w:rPr>
                <w:rFonts w:asciiTheme="minorHAnsi" w:hAnsiTheme="minorHAnsi" w:cstheme="minorHAnsi"/>
                <w:b/>
                <w:sz w:val="22"/>
                <w:szCs w:val="22"/>
              </w:rPr>
              <w:t>должно содержаться прямое указание</w:t>
            </w:r>
            <w:r w:rsidRPr="00B42B7A">
              <w:rPr>
                <w:rFonts w:asciiTheme="minorHAnsi" w:hAnsiTheme="minorHAnsi" w:cstheme="minorHAnsi"/>
                <w:sz w:val="22"/>
                <w:szCs w:val="22"/>
              </w:rPr>
              <w:t xml:space="preserve"> на такой способ предоставления документов в Реестр.</w:t>
            </w:r>
          </w:p>
          <w:p w14:paraId="16C696E1" w14:textId="77777777" w:rsidR="006527CB" w:rsidRPr="00B42B7A" w:rsidRDefault="006527CB" w:rsidP="006527CB">
            <w:pPr>
              <w:tabs>
                <w:tab w:val="num" w:pos="1430"/>
              </w:tabs>
              <w:autoSpaceDE w:val="0"/>
              <w:autoSpaceDN w:val="0"/>
              <w:adjustRightInd w:val="0"/>
              <w:ind w:firstLine="567"/>
              <w:jc w:val="both"/>
              <w:rPr>
                <w:rFonts w:cstheme="minorHAnsi"/>
              </w:rPr>
            </w:pPr>
            <w:r w:rsidRPr="00B42B7A">
              <w:rPr>
                <w:rFonts w:cstheme="minorHAnsi"/>
              </w:rPr>
              <w:t xml:space="preserve">Документы, составленные в письменной форме, представляются в подлиннике либо в виде нотариально заверенной копии (для физических лиц) и нотариально заверенных копий либо в виде копий документов, заверенных регистрирующим органом (для юридических лиц). В случае </w:t>
            </w:r>
            <w:r w:rsidRPr="00B42B7A">
              <w:rPr>
                <w:rFonts w:cstheme="minorHAnsi"/>
              </w:rPr>
              <w:lastRenderedPageBreak/>
              <w:t>представления копии документа Регистратор вправе потребовать представления подлинника документа для ознакомления и сличения с представленной копией соответствующего документа.</w:t>
            </w:r>
          </w:p>
          <w:p w14:paraId="5B9706A9" w14:textId="77777777" w:rsidR="006527CB" w:rsidRPr="00B42B7A" w:rsidRDefault="006527CB" w:rsidP="006527CB">
            <w:pPr>
              <w:pStyle w:val="ac"/>
              <w:widowControl w:val="0"/>
              <w:autoSpaceDE w:val="0"/>
              <w:autoSpaceDN w:val="0"/>
              <w:adjustRightInd w:val="0"/>
              <w:spacing w:after="0" w:line="240" w:lineRule="auto"/>
              <w:ind w:left="0" w:firstLine="567"/>
              <w:jc w:val="both"/>
              <w:rPr>
                <w:rFonts w:asciiTheme="minorHAnsi" w:hAnsiTheme="minorHAnsi" w:cstheme="minorHAnsi"/>
              </w:rPr>
            </w:pPr>
            <w:r w:rsidRPr="00B42B7A">
              <w:rPr>
                <w:rFonts w:asciiTheme="minorHAnsi" w:hAnsiTheme="minorHAnsi" w:cstheme="minorHAnsi"/>
              </w:rPr>
              <w:t>Копии документов, представляемых Регистратору Эмитентами ценных бумаг, в случаях, предусмотренных требованиями законодательства Российской Федерации, а также настоящими Правилами (</w:t>
            </w:r>
            <w:r w:rsidRPr="00B42B7A">
              <w:rPr>
                <w:rFonts w:asciiTheme="minorHAnsi" w:hAnsiTheme="minorHAnsi" w:cstheme="minorHAnsi"/>
                <w:b/>
              </w:rPr>
              <w:t>подпункт 4.1.1.5</w:t>
            </w:r>
            <w:r w:rsidRPr="00B42B7A">
              <w:rPr>
                <w:rFonts w:asciiTheme="minorHAnsi" w:hAnsiTheme="minorHAnsi" w:cstheme="minorHAnsi"/>
              </w:rPr>
              <w:t xml:space="preserve"> Правил), могут быть заверены подписью руководителя и удостоверены печатью организации при её наличии.</w:t>
            </w:r>
          </w:p>
          <w:p w14:paraId="4BE761D4" w14:textId="77777777" w:rsidR="006527CB" w:rsidRPr="00B42B7A" w:rsidRDefault="006527CB" w:rsidP="006527CB">
            <w:pPr>
              <w:pStyle w:val="ac"/>
              <w:spacing w:after="0" w:line="240" w:lineRule="auto"/>
              <w:ind w:left="0" w:firstLine="567"/>
              <w:jc w:val="both"/>
              <w:rPr>
                <w:rFonts w:asciiTheme="minorHAnsi" w:hAnsiTheme="minorHAnsi" w:cstheme="minorHAnsi"/>
              </w:rPr>
            </w:pPr>
            <w:r w:rsidRPr="00B42B7A">
              <w:rPr>
                <w:rFonts w:asciiTheme="minorHAnsi" w:hAnsiTheme="minorHAnsi" w:cstheme="minorHAnsi"/>
              </w:rPr>
              <w:t xml:space="preserve">Документы, представляемые в Реестр, в том числе формы Анкет, неотъемлемой частью которых является Заявление об открытии лицевого счета, Распоряжений и иных документов, предусмотренных настоящими Правилами, составленные в форме электронного документа, могут быть направлены </w:t>
            </w:r>
            <w:r w:rsidRPr="00B42B7A">
              <w:rPr>
                <w:rFonts w:asciiTheme="minorHAnsi" w:hAnsiTheme="minorHAnsi" w:cstheme="minorHAnsi"/>
                <w:b/>
              </w:rPr>
              <w:t>только Регистратору (его филиалу)</w:t>
            </w:r>
            <w:r w:rsidRPr="00B42B7A">
              <w:rPr>
                <w:rFonts w:asciiTheme="minorHAnsi" w:hAnsiTheme="minorHAnsi" w:cstheme="minorHAnsi"/>
              </w:rPr>
              <w:t>, если между Регистратором/филиалом и отправителем предусмотрен обмен документами в электронной форме</w:t>
            </w:r>
            <w:r w:rsidRPr="00B42B7A">
              <w:rPr>
                <w:rFonts w:asciiTheme="minorHAnsi" w:hAnsiTheme="minorHAnsi" w:cstheme="minorHAnsi"/>
                <w:color w:val="000000"/>
              </w:rPr>
              <w:t xml:space="preserve">, в том числе с использованием </w:t>
            </w:r>
            <w:r w:rsidRPr="00B42B7A">
              <w:rPr>
                <w:rFonts w:asciiTheme="minorHAnsi" w:hAnsiTheme="minorHAnsi" w:cstheme="minorHAnsi"/>
                <w:lang w:eastAsia="ru-RU"/>
              </w:rPr>
              <w:t xml:space="preserve">информационно-телекоммуникационной сети </w:t>
            </w:r>
            <w:r w:rsidRPr="00B42B7A">
              <w:rPr>
                <w:rFonts w:asciiTheme="minorHAnsi" w:hAnsiTheme="minorHAnsi" w:cstheme="minorHAnsi"/>
                <w:color w:val="000000"/>
              </w:rPr>
              <w:t xml:space="preserve"> в соответствующей системе электронного документооборота (СЭД), предусматривающей обмен электронными документами с электронной подписью.</w:t>
            </w:r>
          </w:p>
          <w:p w14:paraId="693080C3" w14:textId="77777777" w:rsidR="00257A8E" w:rsidRPr="00B42B7A" w:rsidRDefault="00257A8E" w:rsidP="00CA41D5">
            <w:pPr>
              <w:jc w:val="both"/>
              <w:rPr>
                <w:rFonts w:cstheme="minorHAnsi"/>
              </w:rPr>
            </w:pPr>
          </w:p>
        </w:tc>
        <w:tc>
          <w:tcPr>
            <w:tcW w:w="7796" w:type="dxa"/>
          </w:tcPr>
          <w:p w14:paraId="538E4C2B" w14:textId="18787B70" w:rsidR="006527CB" w:rsidRPr="006527CB" w:rsidRDefault="006527CB" w:rsidP="006527CB">
            <w:pPr>
              <w:pStyle w:val="ConsPlusNormal"/>
              <w:ind w:firstLine="567"/>
              <w:jc w:val="both"/>
              <w:rPr>
                <w:rFonts w:asciiTheme="minorHAnsi" w:hAnsiTheme="minorHAnsi" w:cstheme="minorHAnsi"/>
                <w:b/>
                <w:sz w:val="22"/>
                <w:szCs w:val="22"/>
              </w:rPr>
            </w:pPr>
            <w:r w:rsidRPr="006527CB">
              <w:rPr>
                <w:rFonts w:asciiTheme="minorHAnsi" w:hAnsiTheme="minorHAnsi" w:cstheme="minorHAnsi"/>
                <w:b/>
                <w:sz w:val="22"/>
                <w:szCs w:val="22"/>
              </w:rPr>
              <w:lastRenderedPageBreak/>
              <w:t>Изложить в новой редакции</w:t>
            </w:r>
          </w:p>
          <w:p w14:paraId="566DFCD8" w14:textId="41040DB2" w:rsidR="006527CB" w:rsidRPr="006527CB" w:rsidRDefault="006527CB" w:rsidP="006527CB">
            <w:pPr>
              <w:pStyle w:val="ConsPlusNormal"/>
              <w:ind w:firstLine="567"/>
              <w:jc w:val="both"/>
              <w:rPr>
                <w:rFonts w:asciiTheme="minorHAnsi" w:hAnsiTheme="minorHAnsi" w:cstheme="minorHAnsi"/>
                <w:sz w:val="22"/>
                <w:szCs w:val="22"/>
              </w:rPr>
            </w:pPr>
            <w:r w:rsidRPr="006527CB">
              <w:rPr>
                <w:rFonts w:asciiTheme="minorHAnsi" w:hAnsiTheme="minorHAnsi" w:cstheme="minorHAnsi"/>
                <w:b/>
                <w:sz w:val="22"/>
                <w:szCs w:val="22"/>
              </w:rPr>
              <w:t>5.3.1.4.</w:t>
            </w:r>
            <w:r w:rsidRPr="006527CB">
              <w:rPr>
                <w:rFonts w:asciiTheme="minorHAnsi" w:hAnsiTheme="minorHAnsi" w:cstheme="minorHAnsi"/>
                <w:sz w:val="22"/>
                <w:szCs w:val="22"/>
              </w:rPr>
              <w:t xml:space="preserve"> Документы, составленные в письменной форме, могут быть представлены в Реестр путем их личного вручения по адресу в ЕГРЮЛ Регистратора (его филиалов) либо по  адресу в ЕГРЮЛ его трансфер - агента/Эмитента, исполняющего часть функций Регистратора, либо предоставлены иными способами, с учетом требований </w:t>
            </w:r>
            <w:r w:rsidRPr="006527CB">
              <w:rPr>
                <w:rFonts w:asciiTheme="minorHAnsi" w:hAnsiTheme="minorHAnsi" w:cstheme="minorHAnsi"/>
                <w:b/>
                <w:sz w:val="22"/>
                <w:szCs w:val="22"/>
              </w:rPr>
              <w:t>подпункта 5.3.1.3</w:t>
            </w:r>
            <w:r w:rsidRPr="006527CB">
              <w:rPr>
                <w:rFonts w:asciiTheme="minorHAnsi" w:hAnsiTheme="minorHAnsi" w:cstheme="minorHAnsi"/>
                <w:sz w:val="22"/>
                <w:szCs w:val="22"/>
              </w:rPr>
              <w:t xml:space="preserve"> настоящего раздела Правил за исключением случаев, предусмотренных </w:t>
            </w:r>
            <w:r w:rsidRPr="006527CB">
              <w:rPr>
                <w:rFonts w:asciiTheme="minorHAnsi" w:hAnsiTheme="minorHAnsi" w:cstheme="minorHAnsi"/>
                <w:b/>
                <w:sz w:val="22"/>
                <w:szCs w:val="22"/>
              </w:rPr>
              <w:t>пунктом 5.3.2</w:t>
            </w:r>
            <w:r w:rsidRPr="006527CB">
              <w:rPr>
                <w:rFonts w:asciiTheme="minorHAnsi" w:hAnsiTheme="minorHAnsi" w:cstheme="minorHAnsi"/>
                <w:sz w:val="22"/>
                <w:szCs w:val="22"/>
              </w:rPr>
              <w:t xml:space="preserve"> настоящего раздела Правил.</w:t>
            </w:r>
          </w:p>
          <w:p w14:paraId="4439FC80" w14:textId="77777777" w:rsidR="006527CB" w:rsidRPr="006527CB" w:rsidRDefault="006527CB" w:rsidP="006527CB">
            <w:pPr>
              <w:tabs>
                <w:tab w:val="num" w:pos="1430"/>
              </w:tabs>
              <w:autoSpaceDE w:val="0"/>
              <w:autoSpaceDN w:val="0"/>
              <w:adjustRightInd w:val="0"/>
              <w:ind w:firstLine="567"/>
              <w:jc w:val="both"/>
              <w:rPr>
                <w:rFonts w:cstheme="minorHAnsi"/>
              </w:rPr>
            </w:pPr>
            <w:r w:rsidRPr="006527CB">
              <w:rPr>
                <w:rFonts w:cstheme="minorHAnsi"/>
              </w:rPr>
              <w:t>Документы, составленные в письменной форме, представляются в подлиннике либо в виде нотариально заверенной копии (для физических лиц) и нотариально заверенных копий либо в виде копий документов, заверенных регистрирующим органом (для юридических лиц). В случае представления копии документа Регистратор вправе потребовать представления подлинника документа для ознакомления и сличения с представленной копией соответствующего документа.</w:t>
            </w:r>
          </w:p>
          <w:p w14:paraId="7F989802" w14:textId="63643313" w:rsidR="006527CB" w:rsidRPr="006527CB" w:rsidRDefault="006527CB" w:rsidP="006527CB">
            <w:pPr>
              <w:pStyle w:val="ac"/>
              <w:widowControl w:val="0"/>
              <w:autoSpaceDE w:val="0"/>
              <w:autoSpaceDN w:val="0"/>
              <w:adjustRightInd w:val="0"/>
              <w:spacing w:after="0" w:line="240" w:lineRule="auto"/>
              <w:ind w:left="0" w:firstLine="567"/>
              <w:jc w:val="both"/>
              <w:rPr>
                <w:rFonts w:asciiTheme="minorHAnsi" w:hAnsiTheme="minorHAnsi" w:cstheme="minorHAnsi"/>
              </w:rPr>
            </w:pPr>
            <w:r w:rsidRPr="006527CB">
              <w:rPr>
                <w:rFonts w:asciiTheme="minorHAnsi" w:hAnsiTheme="minorHAnsi" w:cstheme="minorHAnsi"/>
              </w:rPr>
              <w:lastRenderedPageBreak/>
              <w:t>Копии документов, представляемых Регистратору Эмитентами ценных бумаг, в случаях, предусмотренных требованиями законодательства Российской Федерации, а также настоящими Правилами (</w:t>
            </w:r>
            <w:r w:rsidRPr="006527CB">
              <w:rPr>
                <w:rFonts w:asciiTheme="minorHAnsi" w:hAnsiTheme="minorHAnsi" w:cstheme="minorHAnsi"/>
                <w:b/>
              </w:rPr>
              <w:t>подпункт 4.1.1.5</w:t>
            </w:r>
            <w:r w:rsidRPr="006527CB">
              <w:rPr>
                <w:rFonts w:asciiTheme="minorHAnsi" w:hAnsiTheme="minorHAnsi" w:cstheme="minorHAnsi"/>
              </w:rPr>
              <w:t xml:space="preserve"> Правил), могут быть заверены подписью </w:t>
            </w:r>
            <w:r w:rsidR="00157E7B">
              <w:rPr>
                <w:rFonts w:asciiTheme="minorHAnsi" w:hAnsiTheme="minorHAnsi" w:cstheme="minorHAnsi"/>
              </w:rPr>
              <w:t>Е</w:t>
            </w:r>
            <w:r w:rsidRPr="006527CB">
              <w:rPr>
                <w:rFonts w:asciiTheme="minorHAnsi" w:hAnsiTheme="minorHAnsi" w:cstheme="minorHAnsi"/>
              </w:rPr>
              <w:t>диноличного исполнительного органа или уполномоченного представителя, действующего на основании доверенности, и удостоверены печатью организации (в случае, если обязанность по использованию печати предусмотрена законодательством РФ).</w:t>
            </w:r>
          </w:p>
          <w:p w14:paraId="1C0C78F1" w14:textId="257EC5B0" w:rsidR="006527CB" w:rsidRPr="006527CB" w:rsidRDefault="006527CB" w:rsidP="006527CB">
            <w:pPr>
              <w:pStyle w:val="ac"/>
              <w:spacing w:after="0" w:line="240" w:lineRule="auto"/>
              <w:ind w:left="0" w:firstLine="567"/>
              <w:jc w:val="both"/>
              <w:rPr>
                <w:rFonts w:asciiTheme="minorHAnsi" w:hAnsiTheme="minorHAnsi" w:cstheme="minorHAnsi"/>
              </w:rPr>
            </w:pPr>
            <w:bookmarkStart w:id="39" w:name="_Hlk147476731"/>
            <w:r w:rsidRPr="006527CB">
              <w:rPr>
                <w:rFonts w:asciiTheme="minorHAnsi" w:hAnsiTheme="minorHAnsi" w:cstheme="minorHAnsi"/>
              </w:rPr>
              <w:t xml:space="preserve">Документы, представляемые в Реестр, в том числе формы Анкет, Заявлений, Распоряжений и иных документов, предусмотренных настоящими Правилами, составленные в форме электронного документа, могут быть направлены </w:t>
            </w:r>
            <w:r w:rsidRPr="006527CB">
              <w:rPr>
                <w:rFonts w:asciiTheme="minorHAnsi" w:hAnsiTheme="minorHAnsi" w:cstheme="minorHAnsi"/>
                <w:b/>
              </w:rPr>
              <w:t>только Регистратору (его филиалу)</w:t>
            </w:r>
            <w:r w:rsidRPr="006527CB">
              <w:rPr>
                <w:rFonts w:asciiTheme="minorHAnsi" w:hAnsiTheme="minorHAnsi" w:cstheme="minorHAnsi"/>
              </w:rPr>
              <w:t>, если между Регистратором/филиалом и отправителем предусмотрен обмен документами в электронной форме</w:t>
            </w:r>
            <w:r w:rsidRPr="006527CB">
              <w:rPr>
                <w:rFonts w:asciiTheme="minorHAnsi" w:hAnsiTheme="minorHAnsi" w:cstheme="minorHAnsi"/>
                <w:color w:val="000000"/>
              </w:rPr>
              <w:t xml:space="preserve">, в том числе с использованием </w:t>
            </w:r>
            <w:r w:rsidRPr="006527CB">
              <w:rPr>
                <w:rFonts w:asciiTheme="minorHAnsi" w:hAnsiTheme="minorHAnsi" w:cstheme="minorHAnsi"/>
                <w:lang w:eastAsia="ru-RU"/>
              </w:rPr>
              <w:t xml:space="preserve">информационно-телекоммуникационной сети </w:t>
            </w:r>
            <w:r w:rsidRPr="006527CB">
              <w:rPr>
                <w:rFonts w:asciiTheme="minorHAnsi" w:hAnsiTheme="minorHAnsi" w:cstheme="minorHAnsi"/>
                <w:color w:val="000000"/>
              </w:rPr>
              <w:t xml:space="preserve"> в соответствующей системе электронного документооборота (СЭД), предусматривающей обмен электронными документами с электронной подписью.</w:t>
            </w:r>
          </w:p>
          <w:bookmarkEnd w:id="39"/>
          <w:p w14:paraId="04C8B5D3" w14:textId="77777777" w:rsidR="00257A8E" w:rsidRPr="006527CB" w:rsidRDefault="00257A8E" w:rsidP="00CA41D5">
            <w:pPr>
              <w:tabs>
                <w:tab w:val="left" w:pos="1980"/>
                <w:tab w:val="left" w:pos="4860"/>
                <w:tab w:val="left" w:pos="7200"/>
              </w:tabs>
              <w:ind w:firstLine="567"/>
              <w:jc w:val="both"/>
              <w:rPr>
                <w:rFonts w:cstheme="minorHAnsi"/>
                <w:b/>
                <w:color w:val="000000"/>
              </w:rPr>
            </w:pPr>
          </w:p>
        </w:tc>
      </w:tr>
      <w:tr w:rsidR="00257A8E" w:rsidRPr="00CA566F" w14:paraId="7400C3AD" w14:textId="77777777" w:rsidTr="00CA60A8">
        <w:tc>
          <w:tcPr>
            <w:tcW w:w="7225" w:type="dxa"/>
          </w:tcPr>
          <w:p w14:paraId="6700BC35" w14:textId="77777777" w:rsidR="00F866BA" w:rsidRPr="001433D7" w:rsidRDefault="00F866BA" w:rsidP="00F866BA">
            <w:pPr>
              <w:tabs>
                <w:tab w:val="num" w:pos="1430"/>
              </w:tabs>
              <w:autoSpaceDE w:val="0"/>
              <w:autoSpaceDN w:val="0"/>
              <w:adjustRightInd w:val="0"/>
              <w:ind w:firstLine="567"/>
              <w:jc w:val="both"/>
            </w:pPr>
            <w:r w:rsidRPr="001433D7">
              <w:rPr>
                <w:b/>
              </w:rPr>
              <w:lastRenderedPageBreak/>
              <w:t>3.1.11.</w:t>
            </w:r>
            <w:r w:rsidRPr="001433D7">
              <w:t> При приеме документов, поступивших путем личного вручения либо предоставленных иными, оговоренными в настоящем разделе Правил способами, должна осуществляться процедура идентификации лиц, обращающихся к Регистратору/его трансфер – агенту/Эмитенту, исполняющему часть функций Регистратора.</w:t>
            </w:r>
          </w:p>
          <w:p w14:paraId="2241372A" w14:textId="77777777" w:rsidR="00F866BA" w:rsidRPr="001433D7" w:rsidRDefault="00F866BA" w:rsidP="00F866BA">
            <w:pPr>
              <w:tabs>
                <w:tab w:val="num" w:pos="1430"/>
              </w:tabs>
              <w:autoSpaceDE w:val="0"/>
              <w:autoSpaceDN w:val="0"/>
              <w:adjustRightInd w:val="0"/>
              <w:ind w:firstLine="567"/>
              <w:jc w:val="both"/>
            </w:pPr>
            <w:r w:rsidRPr="001433D7">
              <w:t>Идентификация осуществляется на основании документа, удостоверяющего личность обратившегося/направившего документы лица (а также иных документов, если это определено требованиями действующего законодательства, настоящими Правилами и иными нормативными документами Регистратора).</w:t>
            </w:r>
          </w:p>
          <w:p w14:paraId="3AEE0E0A" w14:textId="77777777" w:rsidR="00F866BA" w:rsidRPr="001433D7" w:rsidRDefault="00F866BA" w:rsidP="00F866BA">
            <w:pPr>
              <w:tabs>
                <w:tab w:val="num" w:pos="1430"/>
              </w:tabs>
              <w:autoSpaceDE w:val="0"/>
              <w:autoSpaceDN w:val="0"/>
              <w:adjustRightInd w:val="0"/>
              <w:ind w:firstLine="567"/>
              <w:jc w:val="both"/>
            </w:pPr>
            <w:r w:rsidRPr="001433D7">
              <w:t xml:space="preserve">Все документы, позволяющие идентифицировать принимаемых/находящихся на обслуживании зарегистрированных лиц, их законных представителей (уполномоченных представителей указанных лиц, выгодоприобретателей, и бенефициарных владельцев), и иных </w:t>
            </w:r>
            <w:r w:rsidRPr="001433D7">
              <w:lastRenderedPageBreak/>
              <w:t>обращающихся к Регистратору лиц должны быть действительными на дату их предъявления и предоставления в Реестр.</w:t>
            </w:r>
          </w:p>
          <w:p w14:paraId="599D6FEC" w14:textId="77777777" w:rsidR="00F866BA" w:rsidRPr="001433D7" w:rsidRDefault="00F866BA" w:rsidP="00F866BA">
            <w:pPr>
              <w:tabs>
                <w:tab w:val="num" w:pos="1430"/>
              </w:tabs>
              <w:autoSpaceDE w:val="0"/>
              <w:autoSpaceDN w:val="0"/>
              <w:adjustRightInd w:val="0"/>
              <w:ind w:firstLine="567"/>
              <w:jc w:val="both"/>
            </w:pPr>
            <w:r w:rsidRPr="001433D7">
              <w:rPr>
                <w:b/>
              </w:rPr>
              <w:t>При личном обращении</w:t>
            </w:r>
            <w:r w:rsidRPr="001433D7">
              <w:t xml:space="preserve"> по месту подачи документов принимаемых/находящихся на обслуживании зарегистрированных физических лиц (их законных представителей), иных физических лиц, имеющих право подавать документы в Реестр (в том числе, </w:t>
            </w:r>
            <w:r w:rsidRPr="001433D7">
              <w:rPr>
                <w:b/>
              </w:rPr>
              <w:t>при личном обращении</w:t>
            </w:r>
            <w:r w:rsidRPr="001433D7">
              <w:t xml:space="preserve"> уполномоченных представителей указанных лиц), такое лицо обязано </w:t>
            </w:r>
            <w:r w:rsidRPr="001433D7">
              <w:rPr>
                <w:b/>
              </w:rPr>
              <w:t>предъявить</w:t>
            </w:r>
            <w:r w:rsidRPr="001433D7">
              <w:t xml:space="preserve"> Регистратору/трансфер - агенту/Эмитенту, исполняющему часть функций Регистратора, подлинник документа, удостоверяющего его личность.</w:t>
            </w:r>
          </w:p>
          <w:p w14:paraId="07DB85DB" w14:textId="77777777" w:rsidR="00F866BA" w:rsidRPr="001433D7" w:rsidRDefault="00F866BA" w:rsidP="00F866BA">
            <w:pPr>
              <w:tabs>
                <w:tab w:val="num" w:pos="1430"/>
              </w:tabs>
              <w:autoSpaceDE w:val="0"/>
              <w:autoSpaceDN w:val="0"/>
              <w:adjustRightInd w:val="0"/>
              <w:ind w:firstLine="567"/>
              <w:jc w:val="both"/>
            </w:pPr>
            <w:r w:rsidRPr="001433D7">
              <w:t>Допускается представление копии документа, удостоверяющего личность (при одновременном предъявлении его оригинала), верность которой должна быть засвидетельствована ответственным работником Регистратора/трансфер -агента/Эмитента, исполняющего часть функций Регистратора.</w:t>
            </w:r>
          </w:p>
          <w:p w14:paraId="0BAAE33A" w14:textId="77777777" w:rsidR="00F866BA" w:rsidRPr="001433D7" w:rsidRDefault="00F866BA" w:rsidP="00F866BA">
            <w:pPr>
              <w:tabs>
                <w:tab w:val="left" w:pos="851"/>
              </w:tabs>
              <w:ind w:firstLine="426"/>
              <w:jc w:val="both"/>
            </w:pPr>
            <w:r w:rsidRPr="001433D7">
              <w:rPr>
                <w:b/>
              </w:rPr>
              <w:t>В случае личного предоставления документов</w:t>
            </w:r>
            <w:r w:rsidRPr="001433D7">
              <w:t xml:space="preserve"> при каждом обращении зарегистрированного физического лица </w:t>
            </w:r>
            <w:r w:rsidRPr="001433D7">
              <w:rPr>
                <w:bCs/>
              </w:rPr>
              <w:t>(его законного представителя), уполномоченных представителей юридических и физических лиц,</w:t>
            </w:r>
            <w:r w:rsidRPr="001433D7">
              <w:t xml:space="preserve"> сотрудники Регистратора по месту подачи документов вправе осуществить снятие копии заполненных страниц документа, удостоверяющего личность.</w:t>
            </w:r>
          </w:p>
          <w:p w14:paraId="35DBD22E" w14:textId="77777777" w:rsidR="00F866BA" w:rsidRPr="001433D7" w:rsidRDefault="00F866BA" w:rsidP="00F866BA">
            <w:pPr>
              <w:tabs>
                <w:tab w:val="num" w:pos="1430"/>
              </w:tabs>
              <w:autoSpaceDE w:val="0"/>
              <w:autoSpaceDN w:val="0"/>
              <w:adjustRightInd w:val="0"/>
              <w:ind w:firstLine="567"/>
              <w:jc w:val="both"/>
            </w:pPr>
            <w:r w:rsidRPr="001433D7">
              <w:t xml:space="preserve">В случае </w:t>
            </w:r>
            <w:r w:rsidRPr="001433D7">
              <w:rPr>
                <w:b/>
              </w:rPr>
              <w:t>личного обращения</w:t>
            </w:r>
            <w:r w:rsidRPr="001433D7">
              <w:t xml:space="preserve"> уполномоченного представителя по месту подачи документов, вместе с </w:t>
            </w:r>
            <w:r w:rsidRPr="001433D7">
              <w:rPr>
                <w:b/>
              </w:rPr>
              <w:t>предъявлением</w:t>
            </w:r>
            <w:r w:rsidRPr="001433D7">
              <w:t xml:space="preserve"> документа, удостоверяющего его личность, уполномоченный представитель обязан </w:t>
            </w:r>
            <w:r w:rsidRPr="001433D7">
              <w:rPr>
                <w:b/>
              </w:rPr>
              <w:t>предоставить</w:t>
            </w:r>
            <w:r w:rsidRPr="001433D7">
              <w:t xml:space="preserve"> в Реестр нотариально заверенную копию всех содержащих записи страниц документа, удостоверяющего личность лица, которому открывается лицевой счет и/или по счету которого должны быть совершены иные операции/предоставлена информация из Реестра (а также законного представителя указанного лица, в случае если его интересы в силу закона представляет законный представитель).</w:t>
            </w:r>
          </w:p>
          <w:p w14:paraId="4D1B0BB2" w14:textId="77777777" w:rsidR="00F866BA" w:rsidRPr="001433D7" w:rsidRDefault="00F866BA" w:rsidP="00F866BA">
            <w:pPr>
              <w:tabs>
                <w:tab w:val="num" w:pos="1430"/>
              </w:tabs>
              <w:autoSpaceDE w:val="0"/>
              <w:autoSpaceDN w:val="0"/>
              <w:adjustRightInd w:val="0"/>
              <w:ind w:firstLine="567"/>
              <w:jc w:val="both"/>
            </w:pPr>
            <w:r w:rsidRPr="001433D7">
              <w:t xml:space="preserve">В случае предоставления документов в Реестр </w:t>
            </w:r>
            <w:r w:rsidRPr="001433D7">
              <w:rPr>
                <w:b/>
              </w:rPr>
              <w:t>иными, отличными от оговоренных в абзацах 4 и 6 настоящего раздела Правил способами,</w:t>
            </w:r>
            <w:r w:rsidRPr="001433D7">
              <w:t xml:space="preserve"> в Реестр должна быть предоставлена нотариально заверенная копия всех содержащих записи страниц документа, удостоверяющего личность лица, </w:t>
            </w:r>
            <w:r w:rsidRPr="001433D7">
              <w:lastRenderedPageBreak/>
              <w:t>которому открывается лицевой счет и/или по счету которого должны быть совершены иные операции/предоставлена информация из Реестра, оформленная аналогичным образом копия документа, удостоверяющего личность законного представителя (если от имени указанного лица действует законный представитель) или финансового управляющего, а также лица, уполномоченного представлять интересы вышеуказанных лиц на основании надлежащим образом оформленной доверенности (если от их имени действует уполномоченный представитель, и в силу настоящих Правил он вправе предоставлять документы в Реестр иными способами, кроме личного обращения по месту подачи документов).</w:t>
            </w:r>
          </w:p>
          <w:p w14:paraId="219C9577" w14:textId="77777777" w:rsidR="00F866BA" w:rsidRPr="00F866BA" w:rsidRDefault="00F866BA" w:rsidP="00F866BA">
            <w:pPr>
              <w:tabs>
                <w:tab w:val="num" w:pos="1430"/>
              </w:tabs>
              <w:autoSpaceDE w:val="0"/>
              <w:autoSpaceDN w:val="0"/>
              <w:adjustRightInd w:val="0"/>
              <w:ind w:firstLine="567"/>
              <w:jc w:val="both"/>
              <w:rPr>
                <w:rFonts w:cstheme="minorHAnsi"/>
              </w:rPr>
            </w:pPr>
            <w:r w:rsidRPr="001433D7">
              <w:t xml:space="preserve">Подлинники/копии документов, удостоверяющих личность, </w:t>
            </w:r>
            <w:r w:rsidRPr="00F866BA">
              <w:rPr>
                <w:rFonts w:cstheme="minorHAnsi"/>
              </w:rPr>
              <w:t>должны быть действительными на дату их предъявления и предоставления в Реестр.</w:t>
            </w:r>
          </w:p>
          <w:p w14:paraId="0F1EBBFE" w14:textId="77777777" w:rsidR="00F866BA" w:rsidRPr="00F866BA" w:rsidRDefault="00F866BA" w:rsidP="00F866BA">
            <w:pPr>
              <w:tabs>
                <w:tab w:val="num" w:pos="1430"/>
              </w:tabs>
              <w:autoSpaceDE w:val="0"/>
              <w:autoSpaceDN w:val="0"/>
              <w:adjustRightInd w:val="0"/>
              <w:ind w:firstLine="567"/>
              <w:jc w:val="both"/>
              <w:rPr>
                <w:rFonts w:cstheme="minorHAnsi"/>
                <w:b/>
              </w:rPr>
            </w:pPr>
            <w:r w:rsidRPr="00F866BA">
              <w:rPr>
                <w:rFonts w:cstheme="minorHAnsi"/>
              </w:rPr>
              <w:t xml:space="preserve">Копия всех содержащих записи страниц документа, удостоверяющего личность, </w:t>
            </w:r>
            <w:r w:rsidRPr="00F866BA">
              <w:rPr>
                <w:rFonts w:cstheme="minorHAnsi"/>
                <w:b/>
              </w:rPr>
              <w:t>не предоставляется:</w:t>
            </w:r>
          </w:p>
          <w:p w14:paraId="291EB6DF" w14:textId="77777777" w:rsidR="00F866BA" w:rsidRPr="00F866BA" w:rsidRDefault="00F866BA" w:rsidP="00F866BA">
            <w:pPr>
              <w:pStyle w:val="ac"/>
              <w:widowControl w:val="0"/>
              <w:numPr>
                <w:ilvl w:val="0"/>
                <w:numId w:val="8"/>
              </w:numPr>
              <w:tabs>
                <w:tab w:val="clear" w:pos="1068"/>
                <w:tab w:val="num" w:pos="709"/>
              </w:tabs>
              <w:autoSpaceDE w:val="0"/>
              <w:autoSpaceDN w:val="0"/>
              <w:adjustRightInd w:val="0"/>
              <w:spacing w:after="0" w:line="240" w:lineRule="auto"/>
              <w:ind w:left="0" w:firstLine="708"/>
              <w:jc w:val="both"/>
              <w:rPr>
                <w:rFonts w:asciiTheme="minorHAnsi" w:hAnsiTheme="minorHAnsi" w:cstheme="minorHAnsi"/>
              </w:rPr>
            </w:pPr>
            <w:r w:rsidRPr="00F866BA">
              <w:rPr>
                <w:rFonts w:asciiTheme="minorHAnsi" w:hAnsiTheme="minorHAnsi" w:cstheme="minorHAnsi"/>
              </w:rPr>
              <w:t>если документы в Реестр представлены в виде электронного документа, подписанного электронной подписью, с учетом особенностей, установленных настоящими Правилами и иными документами Регистратора, регламентирующими порядок и условия осуществления ЭДО;</w:t>
            </w:r>
          </w:p>
          <w:p w14:paraId="1A5A5A50" w14:textId="77777777" w:rsidR="00F866BA" w:rsidRPr="00F866BA" w:rsidRDefault="00F866BA" w:rsidP="002C5416">
            <w:pPr>
              <w:numPr>
                <w:ilvl w:val="0"/>
                <w:numId w:val="27"/>
              </w:numPr>
              <w:tabs>
                <w:tab w:val="clear" w:pos="1200"/>
                <w:tab w:val="num" w:pos="709"/>
              </w:tabs>
              <w:autoSpaceDE w:val="0"/>
              <w:autoSpaceDN w:val="0"/>
              <w:adjustRightInd w:val="0"/>
              <w:ind w:left="0" w:firstLine="567"/>
              <w:jc w:val="both"/>
              <w:rPr>
                <w:rFonts w:cstheme="minorHAnsi"/>
              </w:rPr>
            </w:pPr>
            <w:r w:rsidRPr="00F866BA">
              <w:rPr>
                <w:rFonts w:cstheme="minorHAnsi"/>
              </w:rPr>
              <w:t xml:space="preserve">      если документы для совершения операций/предоставления информации из Реестра (</w:t>
            </w:r>
            <w:r w:rsidRPr="00F866BA">
              <w:rPr>
                <w:rFonts w:cstheme="minorHAnsi"/>
                <w:b/>
              </w:rPr>
              <w:t>пункты 7.5-7.12, 7.19 раздела 7 и п. 8.2.1 раздела 8</w:t>
            </w:r>
            <w:r w:rsidRPr="00F866BA">
              <w:rPr>
                <w:rFonts w:cstheme="minorHAnsi"/>
              </w:rPr>
              <w:t xml:space="preserve"> настоящих Правил), представленные в Реестр обратившимся лицом любым из оговоренных настоящими Правилами способов, содержат информацию о документе, удостоверяющем личность, надлежащим образом оформленная копия которого была представлена Регистратору ранее при подаче иных документов.</w:t>
            </w:r>
          </w:p>
          <w:p w14:paraId="5C82A0CF" w14:textId="77777777" w:rsidR="00257A8E" w:rsidRPr="00CA566F" w:rsidRDefault="00257A8E" w:rsidP="00CA41D5">
            <w:pPr>
              <w:jc w:val="both"/>
              <w:rPr>
                <w:rFonts w:cstheme="minorHAnsi"/>
              </w:rPr>
            </w:pPr>
          </w:p>
        </w:tc>
        <w:tc>
          <w:tcPr>
            <w:tcW w:w="7796" w:type="dxa"/>
          </w:tcPr>
          <w:p w14:paraId="58B90A34" w14:textId="40D14A50" w:rsidR="00B42B7A" w:rsidRDefault="00B42B7A" w:rsidP="00B42B7A">
            <w:pPr>
              <w:tabs>
                <w:tab w:val="num" w:pos="1430"/>
              </w:tabs>
              <w:autoSpaceDE w:val="0"/>
              <w:autoSpaceDN w:val="0"/>
              <w:adjustRightInd w:val="0"/>
              <w:ind w:firstLine="567"/>
              <w:jc w:val="both"/>
              <w:rPr>
                <w:b/>
              </w:rPr>
            </w:pPr>
            <w:r>
              <w:rPr>
                <w:b/>
              </w:rPr>
              <w:lastRenderedPageBreak/>
              <w:t>Изложить в новой редакции</w:t>
            </w:r>
          </w:p>
          <w:p w14:paraId="381CB24F" w14:textId="77777777" w:rsidR="00B42B7A" w:rsidRDefault="00B42B7A" w:rsidP="00B42B7A">
            <w:pPr>
              <w:tabs>
                <w:tab w:val="num" w:pos="1430"/>
              </w:tabs>
              <w:autoSpaceDE w:val="0"/>
              <w:autoSpaceDN w:val="0"/>
              <w:adjustRightInd w:val="0"/>
              <w:ind w:firstLine="567"/>
              <w:jc w:val="both"/>
              <w:rPr>
                <w:b/>
              </w:rPr>
            </w:pPr>
          </w:p>
          <w:p w14:paraId="31E6A6B0" w14:textId="786F1657" w:rsidR="00B42B7A" w:rsidRPr="001433D7" w:rsidRDefault="00B42B7A" w:rsidP="00B42B7A">
            <w:pPr>
              <w:tabs>
                <w:tab w:val="num" w:pos="1430"/>
              </w:tabs>
              <w:autoSpaceDE w:val="0"/>
              <w:autoSpaceDN w:val="0"/>
              <w:adjustRightInd w:val="0"/>
              <w:ind w:firstLine="567"/>
              <w:jc w:val="both"/>
            </w:pPr>
            <w:r w:rsidRPr="001433D7">
              <w:rPr>
                <w:b/>
              </w:rPr>
              <w:t>5.3.1.11.</w:t>
            </w:r>
            <w:r w:rsidRPr="001433D7">
              <w:t> При приеме документов, поступивших путем личного вручения либо предоставленных иными, оговоренными в настоящем разделе Правил способами, должна осуществляться процедура идентификации лиц, обращающихся к Регистратору/его трансфер – агенту/Эмитенту, исполняющему часть функций Регистратора.</w:t>
            </w:r>
          </w:p>
          <w:p w14:paraId="789571F8" w14:textId="77777777" w:rsidR="00B42B7A" w:rsidRPr="001433D7" w:rsidRDefault="00B42B7A" w:rsidP="00B42B7A">
            <w:pPr>
              <w:tabs>
                <w:tab w:val="num" w:pos="1430"/>
              </w:tabs>
              <w:autoSpaceDE w:val="0"/>
              <w:autoSpaceDN w:val="0"/>
              <w:adjustRightInd w:val="0"/>
              <w:ind w:firstLine="567"/>
              <w:jc w:val="both"/>
            </w:pPr>
            <w:r w:rsidRPr="001433D7">
              <w:t>Идентификация осуществляется на основании документа, удостоверяющего личность обратившегося/направившего документы лица (а также иных документов, если это определено требованиями действующего законодательства, настоящими Правилами и иными нормативными документами Регистратора).</w:t>
            </w:r>
          </w:p>
          <w:p w14:paraId="1842349A" w14:textId="77777777" w:rsidR="00B42B7A" w:rsidRPr="001433D7" w:rsidRDefault="00B42B7A" w:rsidP="00B42B7A">
            <w:pPr>
              <w:tabs>
                <w:tab w:val="num" w:pos="1430"/>
              </w:tabs>
              <w:autoSpaceDE w:val="0"/>
              <w:autoSpaceDN w:val="0"/>
              <w:adjustRightInd w:val="0"/>
              <w:ind w:firstLine="567"/>
              <w:jc w:val="both"/>
            </w:pPr>
            <w:r w:rsidRPr="001433D7">
              <w:t xml:space="preserve">Все документы, позволяющие идентифицировать принимаемых/находящихся на обслуживании зарегистрированных лиц, их законных представителей (уполномоченных представителей указанных лиц, </w:t>
            </w:r>
            <w:r w:rsidRPr="001433D7">
              <w:lastRenderedPageBreak/>
              <w:t>выгодоприобретателей, и бенефициарных владельцев), и иных обращающихся к Регистратору лиц должны быть действительными на дату их предъявления и предоставления в Реестр.</w:t>
            </w:r>
          </w:p>
          <w:p w14:paraId="3EE8B503" w14:textId="77777777" w:rsidR="00B42B7A" w:rsidRPr="001433D7" w:rsidRDefault="00B42B7A" w:rsidP="00B42B7A">
            <w:pPr>
              <w:tabs>
                <w:tab w:val="num" w:pos="1430"/>
              </w:tabs>
              <w:autoSpaceDE w:val="0"/>
              <w:autoSpaceDN w:val="0"/>
              <w:adjustRightInd w:val="0"/>
              <w:ind w:firstLine="567"/>
              <w:jc w:val="both"/>
            </w:pPr>
            <w:r w:rsidRPr="001433D7">
              <w:rPr>
                <w:b/>
              </w:rPr>
              <w:t>При личном обращении</w:t>
            </w:r>
            <w:r w:rsidRPr="001433D7">
              <w:t xml:space="preserve"> по месту подачи документов принимаемых/находящихся на обслуживании зарегистрированных физических лиц (их законных представителей), иных физических лиц, имеющих право подавать документы в Реестр (в том числе, </w:t>
            </w:r>
            <w:r w:rsidRPr="001433D7">
              <w:rPr>
                <w:b/>
              </w:rPr>
              <w:t>при личном обращении</w:t>
            </w:r>
            <w:r w:rsidRPr="001433D7">
              <w:t xml:space="preserve"> уполномоченных представителей указанных лиц), такое лицо обязано </w:t>
            </w:r>
            <w:r w:rsidRPr="001433D7">
              <w:rPr>
                <w:b/>
              </w:rPr>
              <w:t>предъявить</w:t>
            </w:r>
            <w:r w:rsidRPr="001433D7">
              <w:t xml:space="preserve"> Регистратору/трансфер - агенту/Эмитенту, исполняющему часть функций Регистратора, подлинник документа, удостоверяющего его личность.</w:t>
            </w:r>
          </w:p>
          <w:p w14:paraId="00750F5B" w14:textId="77777777" w:rsidR="00B42B7A" w:rsidRPr="001433D7" w:rsidRDefault="00B42B7A" w:rsidP="00B42B7A">
            <w:pPr>
              <w:tabs>
                <w:tab w:val="num" w:pos="1430"/>
              </w:tabs>
              <w:autoSpaceDE w:val="0"/>
              <w:autoSpaceDN w:val="0"/>
              <w:adjustRightInd w:val="0"/>
              <w:ind w:firstLine="567"/>
              <w:jc w:val="both"/>
            </w:pPr>
            <w:r w:rsidRPr="001433D7">
              <w:t>Допускается представление копии документа, удостоверяющего личность (при одновременном предъявлении его оригинала), верность которой должна быть засвидетельствована ответственным работником Регистратора/трансфер -агента/Эмитента, исполняющего часть функций Регистратора.</w:t>
            </w:r>
          </w:p>
          <w:p w14:paraId="25DAD2AD" w14:textId="77777777" w:rsidR="00B42B7A" w:rsidRPr="001433D7" w:rsidRDefault="00B42B7A" w:rsidP="00B42B7A">
            <w:pPr>
              <w:tabs>
                <w:tab w:val="left" w:pos="851"/>
              </w:tabs>
              <w:ind w:firstLine="426"/>
              <w:jc w:val="both"/>
            </w:pPr>
            <w:r w:rsidRPr="001433D7">
              <w:rPr>
                <w:b/>
              </w:rPr>
              <w:t>В случае личного предоставления документов</w:t>
            </w:r>
            <w:r w:rsidRPr="001433D7">
              <w:t xml:space="preserve"> при каждом обращении зарегистрированного физического лица </w:t>
            </w:r>
            <w:r w:rsidRPr="001433D7">
              <w:rPr>
                <w:bCs/>
              </w:rPr>
              <w:t>(его законного представителя), уполномоченных представителей юридических и физических лиц,</w:t>
            </w:r>
            <w:r w:rsidRPr="001433D7">
              <w:t xml:space="preserve"> сотрудники Регистратора по месту подачи документов вправе осуществить снятие копии заполненных страниц документа, удостоверяющего личность.</w:t>
            </w:r>
          </w:p>
          <w:p w14:paraId="56D10EAA" w14:textId="77777777" w:rsidR="00B42B7A" w:rsidRPr="001433D7" w:rsidRDefault="00B42B7A" w:rsidP="00B42B7A">
            <w:pPr>
              <w:tabs>
                <w:tab w:val="num" w:pos="1430"/>
              </w:tabs>
              <w:autoSpaceDE w:val="0"/>
              <w:autoSpaceDN w:val="0"/>
              <w:adjustRightInd w:val="0"/>
              <w:ind w:firstLine="567"/>
              <w:jc w:val="both"/>
            </w:pPr>
            <w:r w:rsidRPr="001433D7">
              <w:t xml:space="preserve">В случае </w:t>
            </w:r>
            <w:r w:rsidRPr="001433D7">
              <w:rPr>
                <w:b/>
              </w:rPr>
              <w:t>личного обращения</w:t>
            </w:r>
            <w:r w:rsidRPr="001433D7">
              <w:t xml:space="preserve"> уполномоченного представителя по месту подачи документов, вместе с </w:t>
            </w:r>
            <w:r w:rsidRPr="001433D7">
              <w:rPr>
                <w:b/>
              </w:rPr>
              <w:t>предъявлением</w:t>
            </w:r>
            <w:r w:rsidRPr="001433D7">
              <w:t xml:space="preserve"> документа, удостоверяющего его личность, уполномоченный представитель обязан </w:t>
            </w:r>
            <w:r w:rsidRPr="001433D7">
              <w:rPr>
                <w:b/>
              </w:rPr>
              <w:t>предоставить</w:t>
            </w:r>
            <w:r w:rsidRPr="001433D7">
              <w:t xml:space="preserve"> в Реестр нотариально заверенную копию всех содержащих записи страниц документа, удостоверяющего личность лица, которому открывается лицевой счет и/или по счету которого должны быть совершены иные операции/предоставлена информация из Реестра (а также законного представителя указанного лица, в случае если его интересы в силу закона представляет законный представитель).</w:t>
            </w:r>
          </w:p>
          <w:p w14:paraId="2D2C709B" w14:textId="77777777" w:rsidR="00B42B7A" w:rsidRPr="001433D7" w:rsidRDefault="00B42B7A" w:rsidP="00B42B7A">
            <w:pPr>
              <w:tabs>
                <w:tab w:val="num" w:pos="1430"/>
              </w:tabs>
              <w:autoSpaceDE w:val="0"/>
              <w:autoSpaceDN w:val="0"/>
              <w:adjustRightInd w:val="0"/>
              <w:ind w:firstLine="567"/>
              <w:jc w:val="both"/>
            </w:pPr>
            <w:r w:rsidRPr="001433D7">
              <w:t xml:space="preserve">В случае предоставления документов в Реестр </w:t>
            </w:r>
            <w:r w:rsidRPr="001433D7">
              <w:rPr>
                <w:b/>
              </w:rPr>
              <w:t>иными, отличными от оговоренных в абзацах 4 и 6 настоящего раздела Правил способами,</w:t>
            </w:r>
            <w:r w:rsidRPr="001433D7">
              <w:t xml:space="preserve"> в Реестр должна быть предоставлена нотариально заверенная копия всех содержащих записи страниц документа, удостоверяющего личность лица, которому открывается лицевой счет и/или по счету которого должны быть совершены иные операции/предоставлена информация из Реестра, оформленная аналогичным образом копия документа, удостоверяющего личность законного </w:t>
            </w:r>
            <w:r w:rsidRPr="001433D7">
              <w:lastRenderedPageBreak/>
              <w:t>представителя (если от имени указанного лица действует законный представитель) или финансового управляющего, а также лица, уполномоченного представлять интересы вышеуказанных лиц на основании надлежащим образом оформленной доверенности (если от их имени действует уполномоченный представитель, и в силу настоящих Правил он вправе предоставлять документы в Реестр иными способами, кроме личного обращения по месту подачи документов).</w:t>
            </w:r>
          </w:p>
          <w:p w14:paraId="1CE8A834" w14:textId="77777777" w:rsidR="00B42B7A" w:rsidRPr="001433D7" w:rsidRDefault="00B42B7A" w:rsidP="00B42B7A">
            <w:pPr>
              <w:tabs>
                <w:tab w:val="num" w:pos="1430"/>
              </w:tabs>
              <w:autoSpaceDE w:val="0"/>
              <w:autoSpaceDN w:val="0"/>
              <w:adjustRightInd w:val="0"/>
              <w:ind w:firstLine="567"/>
              <w:jc w:val="both"/>
            </w:pPr>
            <w:r w:rsidRPr="001433D7">
              <w:t>Подлинники/копии документов, удостоверяющих личность, должны быть действительными на дату их предъявления и предоставления в Реестр.</w:t>
            </w:r>
          </w:p>
          <w:p w14:paraId="248987B8" w14:textId="77777777" w:rsidR="00B42B7A" w:rsidRPr="00B42B7A" w:rsidRDefault="00B42B7A" w:rsidP="00B42B7A">
            <w:pPr>
              <w:tabs>
                <w:tab w:val="num" w:pos="1430"/>
              </w:tabs>
              <w:autoSpaceDE w:val="0"/>
              <w:autoSpaceDN w:val="0"/>
              <w:adjustRightInd w:val="0"/>
              <w:ind w:firstLine="567"/>
              <w:jc w:val="both"/>
              <w:rPr>
                <w:rFonts w:cstheme="minorHAnsi"/>
                <w:b/>
              </w:rPr>
            </w:pPr>
            <w:r w:rsidRPr="00B42B7A">
              <w:rPr>
                <w:rFonts w:cstheme="minorHAnsi"/>
              </w:rPr>
              <w:t xml:space="preserve">Копия всех содержащих записи страниц документа, удостоверяющего личность, </w:t>
            </w:r>
            <w:r w:rsidRPr="00B42B7A">
              <w:rPr>
                <w:rFonts w:cstheme="minorHAnsi"/>
                <w:b/>
              </w:rPr>
              <w:t>не предоставляется:</w:t>
            </w:r>
          </w:p>
          <w:p w14:paraId="4B28537E" w14:textId="77777777" w:rsidR="00B42B7A" w:rsidRPr="00B42B7A" w:rsidRDefault="00B42B7A" w:rsidP="00B42B7A">
            <w:pPr>
              <w:pStyle w:val="ac"/>
              <w:widowControl w:val="0"/>
              <w:numPr>
                <w:ilvl w:val="0"/>
                <w:numId w:val="8"/>
              </w:numPr>
              <w:tabs>
                <w:tab w:val="clear" w:pos="1068"/>
                <w:tab w:val="num" w:pos="709"/>
              </w:tabs>
              <w:autoSpaceDE w:val="0"/>
              <w:autoSpaceDN w:val="0"/>
              <w:adjustRightInd w:val="0"/>
              <w:spacing w:after="0" w:line="240" w:lineRule="auto"/>
              <w:ind w:left="0" w:firstLine="708"/>
              <w:jc w:val="both"/>
              <w:rPr>
                <w:rFonts w:asciiTheme="minorHAnsi" w:hAnsiTheme="minorHAnsi" w:cstheme="minorHAnsi"/>
              </w:rPr>
            </w:pPr>
            <w:r w:rsidRPr="00B42B7A">
              <w:rPr>
                <w:rFonts w:asciiTheme="minorHAnsi" w:hAnsiTheme="minorHAnsi" w:cstheme="minorHAnsi"/>
              </w:rPr>
              <w:t>если документы в Реестр представлены в виде электронного документа, подписанного электронной подписью, с учетом особенностей, установленных настоящими Правилами и иными документами Регистратора, регламентирующими порядок и условия осуществления ЭДО;</w:t>
            </w:r>
          </w:p>
          <w:p w14:paraId="6517E4B5" w14:textId="3FDB6443" w:rsidR="00B42B7A" w:rsidRPr="00B42B7A" w:rsidRDefault="00B42B7A" w:rsidP="002C5416">
            <w:pPr>
              <w:numPr>
                <w:ilvl w:val="0"/>
                <w:numId w:val="27"/>
              </w:numPr>
              <w:tabs>
                <w:tab w:val="clear" w:pos="1200"/>
                <w:tab w:val="num" w:pos="709"/>
              </w:tabs>
              <w:autoSpaceDE w:val="0"/>
              <w:autoSpaceDN w:val="0"/>
              <w:adjustRightInd w:val="0"/>
              <w:ind w:left="0" w:firstLine="567"/>
              <w:jc w:val="both"/>
              <w:rPr>
                <w:rFonts w:cstheme="minorHAnsi"/>
              </w:rPr>
            </w:pPr>
            <w:r w:rsidRPr="00B42B7A">
              <w:rPr>
                <w:rFonts w:cstheme="minorHAnsi"/>
              </w:rPr>
              <w:t xml:space="preserve">      </w:t>
            </w:r>
            <w:bookmarkStart w:id="40" w:name="_Hlk163721550"/>
            <w:r w:rsidRPr="00B42B7A">
              <w:rPr>
                <w:rFonts w:cstheme="minorHAnsi"/>
              </w:rPr>
              <w:t>если документы для совершения операций/предоставления информации из Реестра, представленные в Реестр обратившимся лицом любым из оговоренных настоящими Правилами способов, содержат информацию о документе, удостоверяющем личность, надлежащим образом оформленная копия которого была представлена Регистратору ранее при подаче иных документов (в случаях, если за период времени с даты представления копии такого документа до даты обращения в реестр в ранее представленный документ, удостоверяющий личность, не вносились никакие официальные  дополнительные записи</w:t>
            </w:r>
            <w:r w:rsidR="00F866BA">
              <w:rPr>
                <w:rFonts w:cstheme="minorHAnsi"/>
              </w:rPr>
              <w:t xml:space="preserve">, </w:t>
            </w:r>
            <w:r w:rsidRPr="00B42B7A">
              <w:rPr>
                <w:rFonts w:cstheme="minorHAnsi"/>
              </w:rPr>
              <w:t>например, о смене адреса места жительства такого лица).</w:t>
            </w:r>
          </w:p>
          <w:bookmarkEnd w:id="40"/>
          <w:p w14:paraId="1A601B37" w14:textId="77777777" w:rsidR="00257A8E" w:rsidRPr="00CA566F" w:rsidRDefault="00257A8E" w:rsidP="00CA41D5">
            <w:pPr>
              <w:tabs>
                <w:tab w:val="left" w:pos="1980"/>
                <w:tab w:val="left" w:pos="4860"/>
                <w:tab w:val="left" w:pos="7200"/>
              </w:tabs>
              <w:ind w:firstLine="567"/>
              <w:jc w:val="both"/>
              <w:rPr>
                <w:rFonts w:cstheme="minorHAnsi"/>
                <w:b/>
                <w:color w:val="000000"/>
              </w:rPr>
            </w:pPr>
          </w:p>
        </w:tc>
      </w:tr>
      <w:tr w:rsidR="00257A8E" w:rsidRPr="00CA566F" w14:paraId="5ACFBE79" w14:textId="77777777" w:rsidTr="00CA60A8">
        <w:tc>
          <w:tcPr>
            <w:tcW w:w="7225" w:type="dxa"/>
          </w:tcPr>
          <w:p w14:paraId="1DC55A71" w14:textId="77777777" w:rsidR="00B91A38" w:rsidRPr="001433D7" w:rsidRDefault="00B91A38" w:rsidP="00B91A38">
            <w:pPr>
              <w:tabs>
                <w:tab w:val="left" w:pos="1980"/>
                <w:tab w:val="left" w:pos="4860"/>
                <w:tab w:val="left" w:pos="7200"/>
              </w:tabs>
              <w:ind w:firstLine="567"/>
              <w:jc w:val="both"/>
              <w:rPr>
                <w:b/>
                <w:color w:val="000000"/>
              </w:rPr>
            </w:pPr>
            <w:r w:rsidRPr="001433D7">
              <w:rPr>
                <w:b/>
                <w:color w:val="000000"/>
              </w:rPr>
              <w:lastRenderedPageBreak/>
              <w:t>5.3.1.12. </w:t>
            </w:r>
            <w:r w:rsidRPr="001433D7">
              <w:t xml:space="preserve">При приеме документов, поступивших путем личного вручения либо предоставленных иными, оговоренными в настоящем разделе Правил способами, должна осуществляться процедура проверки </w:t>
            </w:r>
            <w:r w:rsidRPr="001433D7">
              <w:rPr>
                <w:color w:val="000000"/>
              </w:rPr>
              <w:t xml:space="preserve">подлинности подписи </w:t>
            </w:r>
            <w:r w:rsidRPr="001433D7">
              <w:t xml:space="preserve">лиц, проставивших её на документах, предоставленных Регистратору/трансфер - агенту/Эмитенту, исполняющему часть функций Регистратора (а также процедура проверки </w:t>
            </w:r>
            <w:r w:rsidRPr="001433D7">
              <w:lastRenderedPageBreak/>
              <w:t xml:space="preserve">подлинности </w:t>
            </w:r>
            <w:r w:rsidRPr="001433D7">
              <w:rPr>
                <w:color w:val="000000"/>
              </w:rPr>
              <w:t>печати, в случае её проставления на документах, оформленных юридическими лицами, в том числе Эмитентами ценных бумаг, и нотариусом).</w:t>
            </w:r>
          </w:p>
          <w:p w14:paraId="372B5D4B" w14:textId="77777777" w:rsidR="00B91A38" w:rsidRPr="001433D7" w:rsidRDefault="00B91A38" w:rsidP="00B91A38">
            <w:pPr>
              <w:tabs>
                <w:tab w:val="left" w:pos="1980"/>
                <w:tab w:val="left" w:pos="4860"/>
                <w:tab w:val="left" w:pos="7200"/>
              </w:tabs>
              <w:ind w:firstLine="567"/>
              <w:jc w:val="both"/>
              <w:rPr>
                <w:color w:val="000000"/>
              </w:rPr>
            </w:pPr>
            <w:r w:rsidRPr="001433D7">
              <w:rPr>
                <w:color w:val="000000"/>
              </w:rPr>
              <w:t>Проверка подлинности подписи (и печати, в случае её наличия) осуществляется в целях определения возможной грубой подделки путем сличения на сходство с оригиналом (образцом подписи и печати), имеющимся у Регистратора в соответствующих Анкетах и банковских карточках (иных документах/карточках).</w:t>
            </w:r>
          </w:p>
          <w:p w14:paraId="15A6E196" w14:textId="77777777" w:rsidR="00B91A38" w:rsidRPr="001433D7" w:rsidRDefault="00B91A38" w:rsidP="00B91A38">
            <w:pPr>
              <w:tabs>
                <w:tab w:val="left" w:pos="1980"/>
                <w:tab w:val="left" w:pos="4860"/>
                <w:tab w:val="left" w:pos="7200"/>
              </w:tabs>
              <w:ind w:firstLine="567"/>
              <w:jc w:val="both"/>
              <w:rPr>
                <w:color w:val="000000"/>
              </w:rPr>
            </w:pPr>
            <w:r w:rsidRPr="001433D7">
              <w:rPr>
                <w:color w:val="000000"/>
              </w:rPr>
              <w:t>В случае личной явки указанных лиц по месту подачи документов, проверка осуществляется с условием обязательного предъявления ими подлинника документа, удостоверяющего личность.</w:t>
            </w:r>
          </w:p>
          <w:p w14:paraId="3E28FB14" w14:textId="77777777" w:rsidR="00B91A38" w:rsidRPr="001433D7" w:rsidRDefault="00B91A38" w:rsidP="00B91A38">
            <w:pPr>
              <w:tabs>
                <w:tab w:val="num" w:pos="1430"/>
              </w:tabs>
              <w:ind w:firstLine="567"/>
              <w:jc w:val="both"/>
            </w:pPr>
            <w:r w:rsidRPr="001433D7">
              <w:t>В случае поступления к Регистратору документов через трансфер – агента/Эмитента, исполняющих в соответствии с заключенными договорными отношениями функцию по проверке подлинности подписи обращающихся к ним лиц, такие документы должны содержать служебные отметки трансфер – агента/Эмитента с проставлением даты, фамилии и инициалов, печати и подписи ответственных работников трансфер – агента/Эмитента, наделенных правом проверки подлинности подписи на входящих документах, в том числе распоряжениях.</w:t>
            </w:r>
          </w:p>
          <w:p w14:paraId="453501F6" w14:textId="77777777" w:rsidR="00B91A38" w:rsidRPr="001433D7" w:rsidRDefault="00B91A38" w:rsidP="00B91A38">
            <w:pPr>
              <w:tabs>
                <w:tab w:val="left" w:pos="1980"/>
                <w:tab w:val="left" w:pos="4860"/>
                <w:tab w:val="left" w:pos="7200"/>
              </w:tabs>
              <w:ind w:firstLine="567"/>
              <w:jc w:val="both"/>
              <w:rPr>
                <w:iCs/>
                <w:color w:val="000000"/>
              </w:rPr>
            </w:pPr>
            <w:r w:rsidRPr="001433D7">
              <w:rPr>
                <w:iCs/>
                <w:color w:val="000000"/>
              </w:rPr>
              <w:t>В случае, если подлинность подписи на представленных документах засвидетельствована нотариально, такой документ должен содержать удостоверительную надпись и гербовую печать нотариуса, соответствующие требованиям, установленным действующим законодательством о нотариате.</w:t>
            </w:r>
          </w:p>
          <w:p w14:paraId="1D991016" w14:textId="77777777" w:rsidR="00B91A38" w:rsidRPr="001433D7" w:rsidRDefault="00B91A38" w:rsidP="00B91A38">
            <w:pPr>
              <w:tabs>
                <w:tab w:val="num" w:pos="1430"/>
              </w:tabs>
              <w:ind w:firstLine="567"/>
              <w:jc w:val="both"/>
            </w:pPr>
            <w:r w:rsidRPr="001433D7">
              <w:t>В случае подписания и/или предоставления в Реестр документов уполномоченным представителем должны быть предоставлены надлежащим образом оформленные и действительные на дату предоставления документы, подтверждающие полномочия такого уполномоченного представителя.</w:t>
            </w:r>
          </w:p>
          <w:p w14:paraId="5C5FB49D" w14:textId="77777777" w:rsidR="00257A8E" w:rsidRPr="00CA566F" w:rsidRDefault="00257A8E" w:rsidP="00CA41D5">
            <w:pPr>
              <w:jc w:val="both"/>
              <w:rPr>
                <w:rFonts w:cstheme="minorHAnsi"/>
              </w:rPr>
            </w:pPr>
          </w:p>
        </w:tc>
        <w:tc>
          <w:tcPr>
            <w:tcW w:w="7796" w:type="dxa"/>
          </w:tcPr>
          <w:p w14:paraId="02856CC7" w14:textId="0E6B54DD" w:rsidR="00B91A38" w:rsidRDefault="00B91A38" w:rsidP="00B91A38">
            <w:pPr>
              <w:tabs>
                <w:tab w:val="left" w:pos="1980"/>
                <w:tab w:val="left" w:pos="4860"/>
                <w:tab w:val="left" w:pos="7200"/>
              </w:tabs>
              <w:ind w:firstLine="567"/>
              <w:jc w:val="both"/>
              <w:rPr>
                <w:b/>
                <w:color w:val="000000"/>
              </w:rPr>
            </w:pPr>
            <w:r>
              <w:rPr>
                <w:b/>
                <w:color w:val="000000"/>
              </w:rPr>
              <w:lastRenderedPageBreak/>
              <w:t>Изложить в новой редакции</w:t>
            </w:r>
          </w:p>
          <w:p w14:paraId="46A3698B" w14:textId="77777777" w:rsidR="00B91A38" w:rsidRDefault="00B91A38" w:rsidP="00B91A38">
            <w:pPr>
              <w:tabs>
                <w:tab w:val="left" w:pos="1980"/>
                <w:tab w:val="left" w:pos="4860"/>
                <w:tab w:val="left" w:pos="7200"/>
              </w:tabs>
              <w:ind w:firstLine="567"/>
              <w:jc w:val="both"/>
              <w:rPr>
                <w:b/>
                <w:color w:val="000000"/>
              </w:rPr>
            </w:pPr>
          </w:p>
          <w:p w14:paraId="1F9D3E85" w14:textId="2D4D1E05" w:rsidR="00B91A38" w:rsidRPr="001433D7" w:rsidRDefault="00B91A38" w:rsidP="00B91A38">
            <w:pPr>
              <w:tabs>
                <w:tab w:val="left" w:pos="1980"/>
                <w:tab w:val="left" w:pos="4860"/>
                <w:tab w:val="left" w:pos="7200"/>
              </w:tabs>
              <w:ind w:firstLine="567"/>
              <w:jc w:val="both"/>
              <w:rPr>
                <w:b/>
                <w:color w:val="000000"/>
              </w:rPr>
            </w:pPr>
            <w:r>
              <w:rPr>
                <w:b/>
                <w:color w:val="000000"/>
              </w:rPr>
              <w:t>5</w:t>
            </w:r>
            <w:r w:rsidRPr="001433D7">
              <w:rPr>
                <w:b/>
                <w:color w:val="000000"/>
              </w:rPr>
              <w:t>.3.1.12. </w:t>
            </w:r>
            <w:r w:rsidRPr="001433D7">
              <w:t xml:space="preserve">При приеме документов, поступивших путем личного вручения либо предоставленных иными, оговоренными в настоящем разделе Правил способами, должна осуществляться процедура проверки </w:t>
            </w:r>
            <w:r w:rsidRPr="001433D7">
              <w:rPr>
                <w:color w:val="000000"/>
              </w:rPr>
              <w:t xml:space="preserve">подлинности подписи </w:t>
            </w:r>
            <w:r w:rsidRPr="001433D7">
              <w:t xml:space="preserve">лиц, проставивших её на документах, предоставленных </w:t>
            </w:r>
            <w:r w:rsidRPr="001433D7">
              <w:lastRenderedPageBreak/>
              <w:t xml:space="preserve">Регистратору/трансфер - агенту/Эмитенту, исполняющему часть функций Регистратора (а также процедура проверки подлинности </w:t>
            </w:r>
            <w:r w:rsidRPr="001433D7">
              <w:rPr>
                <w:color w:val="000000"/>
              </w:rPr>
              <w:t>печати, в случае её проставления на документах, оформленных юридическими лицами, в том числе Эмитентами ценных бумаг, и нотариусом).</w:t>
            </w:r>
          </w:p>
          <w:p w14:paraId="6E743B1F" w14:textId="0CC9F5F1" w:rsidR="00B91A38" w:rsidRPr="001433D7" w:rsidRDefault="00B91A38" w:rsidP="00B91A38">
            <w:pPr>
              <w:tabs>
                <w:tab w:val="left" w:pos="1980"/>
                <w:tab w:val="left" w:pos="4860"/>
                <w:tab w:val="left" w:pos="7200"/>
              </w:tabs>
              <w:ind w:firstLine="567"/>
              <w:jc w:val="both"/>
              <w:rPr>
                <w:color w:val="000000"/>
              </w:rPr>
            </w:pPr>
            <w:r w:rsidRPr="001433D7">
              <w:rPr>
                <w:color w:val="000000"/>
              </w:rPr>
              <w:t xml:space="preserve">Проверка подлинности подписи (и печати, </w:t>
            </w:r>
            <w:r w:rsidRPr="00860E7A">
              <w:t>в случае, если обязанность по использованию печати предусмотрена законодательством РФ</w:t>
            </w:r>
            <w:r w:rsidRPr="001433D7">
              <w:rPr>
                <w:color w:val="000000"/>
              </w:rPr>
              <w:t>) осуществляется в целях определения возможной грубой подделки путем сличения на сходство с оригиналом (образцом подписи и печати), имеющимся у Регистратора в соответствующих Анкетах и</w:t>
            </w:r>
            <w:r>
              <w:rPr>
                <w:color w:val="000000"/>
              </w:rPr>
              <w:t>/или</w:t>
            </w:r>
            <w:r w:rsidRPr="001433D7">
              <w:rPr>
                <w:color w:val="000000"/>
              </w:rPr>
              <w:t xml:space="preserve"> </w:t>
            </w:r>
            <w:r w:rsidRPr="0078346B">
              <w:rPr>
                <w:color w:val="000000"/>
              </w:rPr>
              <w:t>нотариально удостоверенным образцом подписи лица.</w:t>
            </w:r>
          </w:p>
          <w:p w14:paraId="7C0D128D" w14:textId="77777777" w:rsidR="00B91A38" w:rsidRPr="001433D7" w:rsidRDefault="00B91A38" w:rsidP="00B91A38">
            <w:pPr>
              <w:tabs>
                <w:tab w:val="left" w:pos="1980"/>
                <w:tab w:val="left" w:pos="4860"/>
                <w:tab w:val="left" w:pos="7200"/>
              </w:tabs>
              <w:ind w:firstLine="567"/>
              <w:jc w:val="both"/>
              <w:rPr>
                <w:color w:val="000000"/>
              </w:rPr>
            </w:pPr>
            <w:r w:rsidRPr="001433D7">
              <w:rPr>
                <w:color w:val="000000"/>
              </w:rPr>
              <w:t>В случае личной явки указанных лиц по месту подачи документов, проверка осуществляется с условием обязательного предъявления ими подлинника документа, удостоверяющего личность.</w:t>
            </w:r>
          </w:p>
          <w:p w14:paraId="1C8D9E3D" w14:textId="77777777" w:rsidR="00B91A38" w:rsidRPr="001433D7" w:rsidRDefault="00B91A38" w:rsidP="00B91A38">
            <w:pPr>
              <w:tabs>
                <w:tab w:val="num" w:pos="1430"/>
              </w:tabs>
              <w:ind w:firstLine="567"/>
              <w:jc w:val="both"/>
            </w:pPr>
            <w:r w:rsidRPr="001433D7">
              <w:t>В случае поступления к Регистратору документов через трансфер – агента/Эмитента, исполняющих в соответствии с заключенными договорными отношениями функцию по проверке подлинности подписи обращающихся к ним лиц, такие документы должны содержать служебные отметки трансфер – агента/Эмитента с проставлением даты, фамилии и инициалов, печати и подписи ответственных работников трансфер – агента/Эмитента, наделенных правом проверки подлинности подписи на входящих документах, в том числе распоряжениях.</w:t>
            </w:r>
          </w:p>
          <w:p w14:paraId="7FFC5D1A" w14:textId="77777777" w:rsidR="00B91A38" w:rsidRPr="001433D7" w:rsidRDefault="00B91A38" w:rsidP="00B91A38">
            <w:pPr>
              <w:tabs>
                <w:tab w:val="left" w:pos="1980"/>
                <w:tab w:val="left" w:pos="4860"/>
                <w:tab w:val="left" w:pos="7200"/>
              </w:tabs>
              <w:ind w:firstLine="567"/>
              <w:jc w:val="both"/>
              <w:rPr>
                <w:iCs/>
                <w:color w:val="000000"/>
              </w:rPr>
            </w:pPr>
            <w:r w:rsidRPr="001433D7">
              <w:rPr>
                <w:iCs/>
                <w:color w:val="000000"/>
              </w:rPr>
              <w:t>В случае, если подлинность подписи на представленных документах засвидетельствована нотариально, такой документ должен содержать удостоверительную надпись и гербовую печать нотариуса, соответствующие требованиям, установленным действующим законодательством о нотариате.</w:t>
            </w:r>
          </w:p>
          <w:p w14:paraId="0F8CB193" w14:textId="77777777" w:rsidR="00B91A38" w:rsidRDefault="00B91A38" w:rsidP="00B91A38">
            <w:pPr>
              <w:tabs>
                <w:tab w:val="num" w:pos="1430"/>
              </w:tabs>
              <w:ind w:firstLine="567"/>
              <w:jc w:val="both"/>
            </w:pPr>
            <w:r w:rsidRPr="001433D7">
              <w:t>В случае подписания и/или предоставления в Реестр документов уполномоченным представителем должны быть предоставлены надлежащим образом оформленные и действительные на дату предоставления документы, подтверждающие полномочия такого уполномоченного представителя.</w:t>
            </w:r>
          </w:p>
          <w:p w14:paraId="23850316" w14:textId="77777777" w:rsidR="00B91A38" w:rsidRPr="003D25A4" w:rsidRDefault="00B91A38" w:rsidP="00B91A38">
            <w:pPr>
              <w:autoSpaceDE w:val="0"/>
              <w:autoSpaceDN w:val="0"/>
              <w:adjustRightInd w:val="0"/>
              <w:ind w:firstLine="567"/>
              <w:jc w:val="both"/>
              <w:rPr>
                <w:rFonts w:eastAsia="Calibri"/>
              </w:rPr>
            </w:pPr>
            <w:bookmarkStart w:id="41" w:name="_Hlk164151304"/>
            <w:r w:rsidRPr="003D25A4">
              <w:t xml:space="preserve">В случае, если зарегистрированное лицо вследствие физических недостатков, болезни или по каким-либо иным причинам не может лично расписаться в предоставленных документах, </w:t>
            </w:r>
            <w:r w:rsidRPr="003D25A4">
              <w:rPr>
                <w:rFonts w:eastAsia="Calibri"/>
              </w:rPr>
              <w:t>по его поручению, в его присутствии и в присутствии нотариуса Анкету, Распоряжение или иной документ</w:t>
            </w:r>
            <w:r>
              <w:rPr>
                <w:rFonts w:eastAsia="Calibri"/>
              </w:rPr>
              <w:t>, предоставляемый в Реестр,</w:t>
            </w:r>
            <w:r w:rsidRPr="003D25A4">
              <w:rPr>
                <w:rFonts w:eastAsia="Calibri"/>
              </w:rPr>
              <w:t xml:space="preserve"> может подписать другой гражданин </w:t>
            </w:r>
            <w:r>
              <w:rPr>
                <w:rFonts w:eastAsia="Calibri"/>
              </w:rPr>
              <w:lastRenderedPageBreak/>
              <w:t xml:space="preserve">(рукоприкладчик) </w:t>
            </w:r>
            <w:r w:rsidRPr="003D25A4">
              <w:rPr>
                <w:rFonts w:eastAsia="Calibri"/>
              </w:rPr>
              <w:t>с указанием причин, в силу которых документ не мог быть подписан собственноручно зарегистрированным лицом, обратившимся за совершением нотариального действия</w:t>
            </w:r>
            <w:r>
              <w:rPr>
                <w:rFonts w:eastAsia="Calibri"/>
              </w:rPr>
              <w:t xml:space="preserve">. В случае предоставления в Реестр комплекта документов, каждый предоставляемый документ должен быть подписан рукоприкладчиком в присутствии нотариуса. </w:t>
            </w:r>
            <w:r w:rsidRPr="00422F9D">
              <w:rPr>
                <w:iCs/>
              </w:rPr>
              <w:t>В случае исполнения рукоприкладчиком от имени зарегистрированного лица</w:t>
            </w:r>
            <w:r>
              <w:rPr>
                <w:iCs/>
              </w:rPr>
              <w:t xml:space="preserve"> также</w:t>
            </w:r>
            <w:r w:rsidRPr="00422F9D">
              <w:rPr>
                <w:iCs/>
              </w:rPr>
              <w:t xml:space="preserve"> функций уполномоченного представителя, Регистратору должна быть предоставлена надлежащим образом оформленная </w:t>
            </w:r>
            <w:r>
              <w:rPr>
                <w:iCs/>
              </w:rPr>
              <w:t>д</w:t>
            </w:r>
            <w:r w:rsidRPr="00422F9D">
              <w:rPr>
                <w:iCs/>
              </w:rPr>
              <w:t>оверенность в порядке, предусмотренном настоящими Правилами</w:t>
            </w:r>
            <w:r>
              <w:rPr>
                <w:iCs/>
              </w:rPr>
              <w:t>.</w:t>
            </w:r>
          </w:p>
          <w:bookmarkEnd w:id="41"/>
          <w:p w14:paraId="5EA0D31C" w14:textId="77777777" w:rsidR="00257A8E" w:rsidRPr="00CA566F" w:rsidRDefault="00257A8E" w:rsidP="00CA41D5">
            <w:pPr>
              <w:tabs>
                <w:tab w:val="left" w:pos="1980"/>
                <w:tab w:val="left" w:pos="4860"/>
                <w:tab w:val="left" w:pos="7200"/>
              </w:tabs>
              <w:ind w:firstLine="567"/>
              <w:jc w:val="both"/>
              <w:rPr>
                <w:rFonts w:cstheme="minorHAnsi"/>
                <w:b/>
                <w:color w:val="000000"/>
              </w:rPr>
            </w:pPr>
          </w:p>
        </w:tc>
      </w:tr>
      <w:tr w:rsidR="00B91A38" w:rsidRPr="00CA566F" w14:paraId="0147192B" w14:textId="77777777" w:rsidTr="00CA60A8">
        <w:tc>
          <w:tcPr>
            <w:tcW w:w="7225" w:type="dxa"/>
          </w:tcPr>
          <w:p w14:paraId="6166F446" w14:textId="77777777" w:rsidR="001B4F2F" w:rsidRPr="001433D7" w:rsidRDefault="001B4F2F" w:rsidP="001B4F2F">
            <w:pPr>
              <w:tabs>
                <w:tab w:val="left" w:pos="1980"/>
                <w:tab w:val="left" w:pos="4860"/>
                <w:tab w:val="left" w:pos="7200"/>
              </w:tabs>
              <w:ind w:firstLine="567"/>
              <w:jc w:val="both"/>
              <w:rPr>
                <w:color w:val="000000"/>
              </w:rPr>
            </w:pPr>
            <w:r w:rsidRPr="001433D7">
              <w:rPr>
                <w:b/>
                <w:color w:val="000000"/>
              </w:rPr>
              <w:lastRenderedPageBreak/>
              <w:t>5.3.1.14.</w:t>
            </w:r>
            <w:r w:rsidRPr="001433D7">
              <w:rPr>
                <w:color w:val="000000"/>
              </w:rPr>
              <w:t xml:space="preserve"> Все документы, полученные в ходе приема </w:t>
            </w:r>
            <w:r w:rsidRPr="001433D7">
              <w:rPr>
                <w:bCs/>
                <w:color w:val="000000"/>
              </w:rPr>
              <w:t>от обратившихся лиц,</w:t>
            </w:r>
            <w:r w:rsidRPr="001433D7">
              <w:rPr>
                <w:color w:val="000000"/>
              </w:rPr>
              <w:t xml:space="preserve"> регистрируются в день их получения в  системе учета документов Регистратора с учетом проставления на документах служебных отметок о дате приема, входящего номера, фамилии и инициалов ответственного работника, осуществившего регистрацию входящего документа. После проведения экспертизы входящие документы исполняются, либо на них проставляются служебные отметки со статусом «Принят», либо выдается Уведомление об отказе в открытии лицевого счета/совершении операции/предоставлении информации из Реестра, или Уведомление о задержке в совершении операции.</w:t>
            </w:r>
          </w:p>
          <w:p w14:paraId="45B60B4E" w14:textId="77777777" w:rsidR="001B4F2F" w:rsidRPr="001433D7" w:rsidRDefault="001B4F2F" w:rsidP="001B4F2F">
            <w:pPr>
              <w:tabs>
                <w:tab w:val="left" w:pos="1980"/>
                <w:tab w:val="left" w:pos="4860"/>
                <w:tab w:val="left" w:pos="7200"/>
              </w:tabs>
              <w:ind w:firstLine="567"/>
              <w:jc w:val="both"/>
            </w:pPr>
            <w:r w:rsidRPr="001433D7">
              <w:rPr>
                <w:color w:val="000000"/>
              </w:rPr>
              <w:t>При приеме документов по требованию обратившегося лица составляется в 2-х (двух) экземплярах Акт приема –</w:t>
            </w:r>
            <w:r w:rsidRPr="001433D7">
              <w:rPr>
                <w:lang w:val="en-US"/>
              </w:rPr>
              <w:t> </w:t>
            </w:r>
            <w:r w:rsidRPr="001433D7">
              <w:t xml:space="preserve">передачи </w:t>
            </w:r>
            <w:r w:rsidRPr="001433D7">
              <w:rPr>
                <w:color w:val="000000"/>
              </w:rPr>
              <w:t>входящих документов.</w:t>
            </w:r>
          </w:p>
          <w:p w14:paraId="73DC7C0F" w14:textId="77777777" w:rsidR="001B4F2F" w:rsidRPr="001433D7" w:rsidRDefault="001B4F2F" w:rsidP="001B4F2F">
            <w:pPr>
              <w:tabs>
                <w:tab w:val="left" w:pos="1980"/>
                <w:tab w:val="left" w:pos="4860"/>
                <w:tab w:val="left" w:pos="7200"/>
              </w:tabs>
              <w:ind w:firstLine="567"/>
              <w:jc w:val="both"/>
              <w:rPr>
                <w:color w:val="000000"/>
              </w:rPr>
            </w:pPr>
            <w:r w:rsidRPr="001433D7">
              <w:t xml:space="preserve">Один экземпляр Акта приема - передачи </w:t>
            </w:r>
            <w:r w:rsidRPr="001433D7">
              <w:rPr>
                <w:color w:val="000000"/>
              </w:rPr>
              <w:t>остается у принимающей документы стороны, другой - у передающей стороны. Вместе с указанным Актом лицо, передающее документы, получает счет на оплату услуг Регистратора (в случае, если операция, проводимая в Реестре, платная).</w:t>
            </w:r>
          </w:p>
          <w:p w14:paraId="6C904BA6" w14:textId="77777777" w:rsidR="001B4F2F" w:rsidRPr="001433D7" w:rsidRDefault="001B4F2F" w:rsidP="001B4F2F">
            <w:pPr>
              <w:tabs>
                <w:tab w:val="left" w:pos="1980"/>
                <w:tab w:val="left" w:pos="4860"/>
                <w:tab w:val="left" w:pos="7200"/>
              </w:tabs>
              <w:ind w:firstLine="567"/>
              <w:jc w:val="both"/>
              <w:rPr>
                <w:color w:val="000000"/>
              </w:rPr>
            </w:pPr>
            <w:r w:rsidRPr="001433D7">
              <w:rPr>
                <w:color w:val="000000"/>
              </w:rPr>
              <w:t>По согласованию сторон по сделке счет может быть выписан на лицо, передающее ценные бумаги, либо на иное лицо, в том числе участвующее в сделке.</w:t>
            </w:r>
          </w:p>
          <w:p w14:paraId="76B31769" w14:textId="77777777" w:rsidR="001B4F2F" w:rsidRPr="001433D7" w:rsidRDefault="001B4F2F" w:rsidP="001B4F2F">
            <w:pPr>
              <w:tabs>
                <w:tab w:val="left" w:pos="1980"/>
                <w:tab w:val="left" w:pos="4860"/>
                <w:tab w:val="left" w:pos="7200"/>
              </w:tabs>
              <w:ind w:firstLine="567"/>
              <w:jc w:val="both"/>
              <w:rPr>
                <w:color w:val="000000"/>
              </w:rPr>
            </w:pPr>
            <w:r w:rsidRPr="001433D7">
              <w:rPr>
                <w:color w:val="000000"/>
              </w:rPr>
              <w:t>При внесении записей в Реестр о списании/зачислении ценных бумаг со счета/на счет номинального держателя центрального депозитария оплата услуг Регистратора осуществляется центральным депозитарием.</w:t>
            </w:r>
          </w:p>
          <w:p w14:paraId="4F961DF1" w14:textId="77777777" w:rsidR="001B4F2F" w:rsidRPr="001433D7" w:rsidRDefault="001B4F2F" w:rsidP="001B4F2F">
            <w:pPr>
              <w:tabs>
                <w:tab w:val="left" w:pos="1980"/>
                <w:tab w:val="left" w:pos="4860"/>
                <w:tab w:val="left" w:pos="7200"/>
              </w:tabs>
              <w:ind w:firstLine="567"/>
              <w:jc w:val="both"/>
            </w:pPr>
            <w:r w:rsidRPr="001433D7">
              <w:rPr>
                <w:color w:val="000000"/>
              </w:rPr>
              <w:lastRenderedPageBreak/>
              <w:t xml:space="preserve">Лицо, предоставляющее документы, может заблаговременно ознакомиться с действующими на день предоставления документов «Тарифами на услуги Регистратора», а также с иными Прейскурантами на услуги Регистратора, которые утверждаются внутренним распорядительным документом Регистратора. Действующие у Регистратора Тарифы и Прейскуранты размещаются </w:t>
            </w:r>
            <w:r w:rsidRPr="001433D7">
              <w:t xml:space="preserve">на официальном Интернет - сайте Регистратора по адресу: </w:t>
            </w:r>
            <w:hyperlink r:id="rId10" w:history="1">
              <w:r w:rsidRPr="001433D7">
                <w:rPr>
                  <w:rStyle w:val="ae"/>
                  <w:lang w:val="en-US"/>
                </w:rPr>
                <w:t>www</w:t>
              </w:r>
              <w:r w:rsidRPr="001433D7">
                <w:rPr>
                  <w:rStyle w:val="ae"/>
                </w:rPr>
                <w:t>.</w:t>
              </w:r>
              <w:r w:rsidRPr="001433D7">
                <w:rPr>
                  <w:rStyle w:val="ae"/>
                  <w:lang w:val="en-US"/>
                </w:rPr>
                <w:t>draga</w:t>
              </w:r>
              <w:r w:rsidRPr="001433D7">
                <w:rPr>
                  <w:rStyle w:val="ae"/>
                </w:rPr>
                <w:t>.</w:t>
              </w:r>
              <w:r w:rsidRPr="001433D7">
                <w:rPr>
                  <w:rStyle w:val="ae"/>
                  <w:lang w:val="en-US"/>
                </w:rPr>
                <w:t>ru</w:t>
              </w:r>
            </w:hyperlink>
            <w:r w:rsidRPr="001433D7">
              <w:t>.</w:t>
            </w:r>
          </w:p>
          <w:p w14:paraId="4D0777B3" w14:textId="77777777" w:rsidR="001B4F2F" w:rsidRPr="001433D7" w:rsidRDefault="001B4F2F" w:rsidP="001B4F2F">
            <w:pPr>
              <w:tabs>
                <w:tab w:val="left" w:pos="1980"/>
                <w:tab w:val="left" w:pos="4860"/>
                <w:tab w:val="left" w:pos="7200"/>
              </w:tabs>
              <w:ind w:firstLine="567"/>
              <w:jc w:val="both"/>
            </w:pPr>
            <w:r w:rsidRPr="001433D7">
              <w:t>При предоставлении обратившимся лицом неполного комплекта документов Регистратор вправе отказать в приеме таких документов. По требованию обратившегося лица Регистратор обеспечивает предоставление ему мотивированного отказа по форме, установленной внутренними документами Регистратора.</w:t>
            </w:r>
          </w:p>
          <w:p w14:paraId="3287DD01" w14:textId="77777777" w:rsidR="001B4F2F" w:rsidRPr="001433D7" w:rsidRDefault="001B4F2F" w:rsidP="001B4F2F">
            <w:pPr>
              <w:tabs>
                <w:tab w:val="left" w:pos="1980"/>
                <w:tab w:val="left" w:pos="4860"/>
                <w:tab w:val="left" w:pos="7200"/>
              </w:tabs>
              <w:ind w:firstLine="567"/>
              <w:jc w:val="both"/>
              <w:rPr>
                <w:color w:val="000000"/>
              </w:rPr>
            </w:pPr>
          </w:p>
          <w:p w14:paraId="4B34C7D0" w14:textId="77777777" w:rsidR="00B91A38" w:rsidRPr="00CA566F" w:rsidRDefault="00B91A38" w:rsidP="00CA41D5">
            <w:pPr>
              <w:jc w:val="both"/>
              <w:rPr>
                <w:rFonts w:cstheme="minorHAnsi"/>
              </w:rPr>
            </w:pPr>
          </w:p>
        </w:tc>
        <w:tc>
          <w:tcPr>
            <w:tcW w:w="7796" w:type="dxa"/>
          </w:tcPr>
          <w:p w14:paraId="1D953953" w14:textId="74B84558" w:rsidR="001B4F2F" w:rsidRDefault="001B4F2F" w:rsidP="001B4F2F">
            <w:pPr>
              <w:tabs>
                <w:tab w:val="left" w:pos="1980"/>
                <w:tab w:val="left" w:pos="4860"/>
                <w:tab w:val="left" w:pos="7200"/>
              </w:tabs>
              <w:ind w:firstLine="567"/>
              <w:jc w:val="both"/>
              <w:rPr>
                <w:b/>
                <w:color w:val="000000"/>
              </w:rPr>
            </w:pPr>
            <w:bookmarkStart w:id="42" w:name="_Hlk89936099"/>
            <w:r>
              <w:rPr>
                <w:b/>
                <w:color w:val="000000"/>
              </w:rPr>
              <w:lastRenderedPageBreak/>
              <w:t>Изложить в новой редакции</w:t>
            </w:r>
          </w:p>
          <w:p w14:paraId="5C4939D4" w14:textId="77777777" w:rsidR="001B4F2F" w:rsidRDefault="001B4F2F" w:rsidP="001B4F2F">
            <w:pPr>
              <w:tabs>
                <w:tab w:val="left" w:pos="1980"/>
                <w:tab w:val="left" w:pos="4860"/>
                <w:tab w:val="left" w:pos="7200"/>
              </w:tabs>
              <w:ind w:firstLine="567"/>
              <w:jc w:val="both"/>
              <w:rPr>
                <w:b/>
                <w:color w:val="000000"/>
              </w:rPr>
            </w:pPr>
          </w:p>
          <w:p w14:paraId="670E9BA3" w14:textId="102604DD" w:rsidR="001B4F2F" w:rsidRPr="001433D7" w:rsidRDefault="001B4F2F" w:rsidP="001B4F2F">
            <w:pPr>
              <w:tabs>
                <w:tab w:val="left" w:pos="1980"/>
                <w:tab w:val="left" w:pos="4860"/>
                <w:tab w:val="left" w:pos="7200"/>
              </w:tabs>
              <w:ind w:firstLine="567"/>
              <w:jc w:val="both"/>
              <w:rPr>
                <w:color w:val="000000"/>
              </w:rPr>
            </w:pPr>
            <w:r w:rsidRPr="001433D7">
              <w:rPr>
                <w:b/>
                <w:color w:val="000000"/>
              </w:rPr>
              <w:t>5.3.1.14.</w:t>
            </w:r>
            <w:r w:rsidRPr="001433D7">
              <w:rPr>
                <w:color w:val="000000"/>
              </w:rPr>
              <w:t xml:space="preserve"> Все документы, полученные в ходе приема </w:t>
            </w:r>
            <w:r w:rsidRPr="001433D7">
              <w:rPr>
                <w:bCs/>
                <w:color w:val="000000"/>
              </w:rPr>
              <w:t>от обратившихся лиц,</w:t>
            </w:r>
            <w:r w:rsidRPr="001433D7">
              <w:rPr>
                <w:color w:val="000000"/>
              </w:rPr>
              <w:t xml:space="preserve"> регистрируются в день их получения в  системе учета документов Регистратора с учетом проставления на документах служебных отметок о дате приема, входящего номера, фамилии и инициалов ответственного работника, осуществившего регистрацию входящего документа. После проведения экспертизы входящие документы исполняются, либо на них проставляются служебные отметки со статусом «Принят», либо выдается Уведомление об отказе в открытии лицевого счета/совершении операции/предоставлении информации из Реестра, или Уведомление о задержке в совершении операции.</w:t>
            </w:r>
          </w:p>
          <w:p w14:paraId="36759FF2" w14:textId="77777777" w:rsidR="001B4F2F" w:rsidRPr="001433D7" w:rsidRDefault="001B4F2F" w:rsidP="001B4F2F">
            <w:pPr>
              <w:tabs>
                <w:tab w:val="left" w:pos="1980"/>
                <w:tab w:val="left" w:pos="4860"/>
                <w:tab w:val="left" w:pos="7200"/>
              </w:tabs>
              <w:ind w:firstLine="567"/>
              <w:jc w:val="both"/>
            </w:pPr>
            <w:r w:rsidRPr="001433D7">
              <w:rPr>
                <w:color w:val="000000"/>
              </w:rPr>
              <w:t>При приеме документов по требованию обратившегося лица составляется в 2-х (двух) экземплярах Акт приема –</w:t>
            </w:r>
            <w:r w:rsidRPr="001433D7">
              <w:rPr>
                <w:lang w:val="en-US"/>
              </w:rPr>
              <w:t> </w:t>
            </w:r>
            <w:r w:rsidRPr="001433D7">
              <w:t xml:space="preserve">передачи </w:t>
            </w:r>
            <w:r w:rsidRPr="001433D7">
              <w:rPr>
                <w:color w:val="000000"/>
              </w:rPr>
              <w:t>входящих документов.</w:t>
            </w:r>
          </w:p>
          <w:p w14:paraId="5985D7AF" w14:textId="4E4D2F6E" w:rsidR="001B4F2F" w:rsidRPr="001433D7" w:rsidRDefault="001B4F2F" w:rsidP="001B4F2F">
            <w:pPr>
              <w:tabs>
                <w:tab w:val="left" w:pos="1980"/>
                <w:tab w:val="left" w:pos="4860"/>
                <w:tab w:val="left" w:pos="7200"/>
              </w:tabs>
              <w:ind w:firstLine="567"/>
              <w:jc w:val="both"/>
              <w:rPr>
                <w:color w:val="000000"/>
              </w:rPr>
            </w:pPr>
            <w:r w:rsidRPr="001433D7">
              <w:t xml:space="preserve">Один экземпляр Акта приема - передачи </w:t>
            </w:r>
            <w:r w:rsidRPr="001433D7">
              <w:rPr>
                <w:color w:val="000000"/>
              </w:rPr>
              <w:t xml:space="preserve">остается у принимающей документы стороны, другой - у передающей стороны. Вместе с указанным Актом лицо, передающее документы, получает счет на оплату услуг Регистратора (в случае, </w:t>
            </w:r>
            <w:r w:rsidR="00846A49">
              <w:rPr>
                <w:color w:val="000000"/>
              </w:rPr>
              <w:t xml:space="preserve">если </w:t>
            </w:r>
            <w:r>
              <w:rPr>
                <w:color w:val="000000"/>
              </w:rPr>
              <w:t>услуга по проведению операции в Реестре/выдаче информации из Реестра</w:t>
            </w:r>
            <w:r w:rsidRPr="001433D7">
              <w:rPr>
                <w:color w:val="000000"/>
              </w:rPr>
              <w:t xml:space="preserve"> платная).</w:t>
            </w:r>
          </w:p>
          <w:p w14:paraId="7EB04D6E" w14:textId="77777777" w:rsidR="001B4F2F" w:rsidRPr="001433D7" w:rsidRDefault="001B4F2F" w:rsidP="001B4F2F">
            <w:pPr>
              <w:tabs>
                <w:tab w:val="left" w:pos="1980"/>
                <w:tab w:val="left" w:pos="4860"/>
                <w:tab w:val="left" w:pos="7200"/>
              </w:tabs>
              <w:ind w:firstLine="567"/>
              <w:jc w:val="both"/>
              <w:rPr>
                <w:color w:val="000000"/>
              </w:rPr>
            </w:pPr>
            <w:r w:rsidRPr="001433D7">
              <w:rPr>
                <w:color w:val="000000"/>
              </w:rPr>
              <w:t>По согласованию сторон по сделке счет может быть выписан на лицо, передающее ценные бумаги, либо на иное лицо, в том числе участвующее в сделке.</w:t>
            </w:r>
          </w:p>
          <w:p w14:paraId="4C9774A3" w14:textId="77777777" w:rsidR="001B4F2F" w:rsidRPr="001433D7" w:rsidRDefault="001B4F2F" w:rsidP="001B4F2F">
            <w:pPr>
              <w:tabs>
                <w:tab w:val="left" w:pos="1980"/>
                <w:tab w:val="left" w:pos="4860"/>
                <w:tab w:val="left" w:pos="7200"/>
              </w:tabs>
              <w:ind w:firstLine="567"/>
              <w:jc w:val="both"/>
              <w:rPr>
                <w:color w:val="000000"/>
              </w:rPr>
            </w:pPr>
            <w:r w:rsidRPr="001433D7">
              <w:rPr>
                <w:color w:val="000000"/>
              </w:rPr>
              <w:t>При внесении записей в Реестр о списании/зачислении ценных бумаг со счета/на счет номинального держателя центрального депозитария оплата услуг Регистратора осуществляется центральным депозитарием.</w:t>
            </w:r>
          </w:p>
          <w:p w14:paraId="69627ED5" w14:textId="6547D793" w:rsidR="001B4F2F" w:rsidRDefault="001B4F2F" w:rsidP="001B4F2F">
            <w:pPr>
              <w:tabs>
                <w:tab w:val="left" w:pos="1980"/>
                <w:tab w:val="left" w:pos="4860"/>
                <w:tab w:val="left" w:pos="7200"/>
              </w:tabs>
              <w:ind w:firstLine="567"/>
              <w:jc w:val="both"/>
            </w:pPr>
            <w:r w:rsidRPr="001433D7">
              <w:rPr>
                <w:color w:val="000000"/>
              </w:rPr>
              <w:lastRenderedPageBreak/>
              <w:t xml:space="preserve">Лицо, предоставляющее документы, может заблаговременно ознакомиться с действующими на день предоставления документов «Тарифами на услуги Регистратора», а также с иными Прейскурантами на услуги Регистратора, которые утверждаются внутренним распорядительным документом Регистратора. Действующие у Регистратора Тарифы и Прейскуранты размещаются </w:t>
            </w:r>
            <w:r w:rsidRPr="001433D7">
              <w:t xml:space="preserve">на официальном сайте Регистратора </w:t>
            </w:r>
            <w:r>
              <w:t xml:space="preserve">в сети «Интернет» </w:t>
            </w:r>
            <w:r w:rsidRPr="001433D7">
              <w:t xml:space="preserve">по адресу: </w:t>
            </w:r>
            <w:hyperlink r:id="rId11" w:history="1">
              <w:r w:rsidRPr="001433D7">
                <w:rPr>
                  <w:rStyle w:val="ae"/>
                  <w:lang w:val="en-US"/>
                </w:rPr>
                <w:t>www</w:t>
              </w:r>
              <w:r w:rsidRPr="001433D7">
                <w:rPr>
                  <w:rStyle w:val="ae"/>
                </w:rPr>
                <w:t>.</w:t>
              </w:r>
              <w:r w:rsidRPr="001433D7">
                <w:rPr>
                  <w:rStyle w:val="ae"/>
                  <w:lang w:val="en-US"/>
                </w:rPr>
                <w:t>draga</w:t>
              </w:r>
              <w:r w:rsidRPr="001433D7">
                <w:rPr>
                  <w:rStyle w:val="ae"/>
                </w:rPr>
                <w:t>.</w:t>
              </w:r>
              <w:r w:rsidRPr="001433D7">
                <w:rPr>
                  <w:rStyle w:val="ae"/>
                  <w:lang w:val="en-US"/>
                </w:rPr>
                <w:t>ru</w:t>
              </w:r>
            </w:hyperlink>
            <w:r w:rsidRPr="001433D7">
              <w:t>.</w:t>
            </w:r>
          </w:p>
          <w:p w14:paraId="02A8A79F" w14:textId="1DC4C832" w:rsidR="001B4F2F" w:rsidRPr="001433D7" w:rsidRDefault="001B4F2F" w:rsidP="001B4F2F">
            <w:pPr>
              <w:tabs>
                <w:tab w:val="left" w:pos="1980"/>
                <w:tab w:val="left" w:pos="4860"/>
                <w:tab w:val="left" w:pos="7200"/>
              </w:tabs>
              <w:ind w:firstLine="567"/>
              <w:jc w:val="both"/>
            </w:pPr>
            <w:r>
              <w:t>В случае предоставления документов почтовым отправлением Регистратору предоставляется документ, подтверждающий оплату услуг Регистратора (</w:t>
            </w:r>
            <w:r w:rsidRPr="001433D7">
              <w:rPr>
                <w:color w:val="000000"/>
              </w:rPr>
              <w:t xml:space="preserve">если </w:t>
            </w:r>
            <w:r>
              <w:rPr>
                <w:color w:val="000000"/>
              </w:rPr>
              <w:t>услуга по проведению операции в Реестре/выдаче информации из Реестра</w:t>
            </w:r>
            <w:r w:rsidRPr="001433D7">
              <w:rPr>
                <w:color w:val="000000"/>
              </w:rPr>
              <w:t xml:space="preserve"> платная</w:t>
            </w:r>
            <w:r>
              <w:rPr>
                <w:color w:val="000000"/>
              </w:rPr>
              <w:t>).</w:t>
            </w:r>
          </w:p>
          <w:p w14:paraId="1B332401" w14:textId="77777777" w:rsidR="001B4F2F" w:rsidRPr="001433D7" w:rsidRDefault="001B4F2F" w:rsidP="001B4F2F">
            <w:pPr>
              <w:tabs>
                <w:tab w:val="left" w:pos="1980"/>
                <w:tab w:val="left" w:pos="4860"/>
                <w:tab w:val="left" w:pos="7200"/>
              </w:tabs>
              <w:ind w:firstLine="567"/>
              <w:jc w:val="both"/>
            </w:pPr>
            <w:r w:rsidRPr="001433D7">
              <w:t>При предоставлении обратившимся лицом неполного комплекта документов Регистратор вправе отказать в приеме таких документов. По требованию обратившегося лица Регистратор обеспечивает предоставление ему мотивированного отказа по форме, установленной внутренними документами Регистратора.</w:t>
            </w:r>
          </w:p>
          <w:bookmarkEnd w:id="42"/>
          <w:p w14:paraId="13F8F869" w14:textId="77777777" w:rsidR="001B4F2F" w:rsidRPr="001433D7" w:rsidRDefault="001B4F2F" w:rsidP="001B4F2F">
            <w:pPr>
              <w:tabs>
                <w:tab w:val="left" w:pos="1980"/>
                <w:tab w:val="left" w:pos="4860"/>
                <w:tab w:val="left" w:pos="7200"/>
              </w:tabs>
              <w:ind w:firstLine="567"/>
              <w:jc w:val="both"/>
              <w:rPr>
                <w:color w:val="000000"/>
              </w:rPr>
            </w:pPr>
          </w:p>
          <w:p w14:paraId="42E25E43" w14:textId="77777777" w:rsidR="00B91A38" w:rsidRPr="00CA566F" w:rsidRDefault="00B91A38" w:rsidP="00CA41D5">
            <w:pPr>
              <w:tabs>
                <w:tab w:val="left" w:pos="1980"/>
                <w:tab w:val="left" w:pos="4860"/>
                <w:tab w:val="left" w:pos="7200"/>
              </w:tabs>
              <w:ind w:firstLine="567"/>
              <w:jc w:val="both"/>
              <w:rPr>
                <w:rFonts w:cstheme="minorHAnsi"/>
                <w:b/>
                <w:color w:val="000000"/>
              </w:rPr>
            </w:pPr>
          </w:p>
        </w:tc>
      </w:tr>
      <w:tr w:rsidR="001B4F2F" w:rsidRPr="00CA566F" w14:paraId="686CC018" w14:textId="77777777" w:rsidTr="00CA60A8">
        <w:tc>
          <w:tcPr>
            <w:tcW w:w="7225" w:type="dxa"/>
          </w:tcPr>
          <w:p w14:paraId="70D64EF1" w14:textId="77777777" w:rsidR="001B4F2F" w:rsidRPr="001433D7" w:rsidRDefault="001B4F2F" w:rsidP="001B4F2F">
            <w:pPr>
              <w:tabs>
                <w:tab w:val="left" w:pos="1980"/>
                <w:tab w:val="left" w:pos="4860"/>
                <w:tab w:val="left" w:pos="7200"/>
              </w:tabs>
              <w:ind w:firstLine="567"/>
              <w:jc w:val="both"/>
              <w:rPr>
                <w:bCs/>
              </w:rPr>
            </w:pPr>
            <w:r w:rsidRPr="001433D7">
              <w:rPr>
                <w:b/>
                <w:color w:val="000000"/>
              </w:rPr>
              <w:lastRenderedPageBreak/>
              <w:t>5.3.1.15.</w:t>
            </w:r>
            <w:r w:rsidRPr="001433D7">
              <w:rPr>
                <w:color w:val="000000"/>
              </w:rPr>
              <w:t xml:space="preserve"> Исчисление сроков внесения записей в Реестр, связанных с совершением соответствующих операций и предоставлением информации из Реестра, либо с предоставлением мотивированных Уведомлений об отказе/Уведомлений о задержке в совершении операции, а также исчисление сроков осуществления иных действий в рамках полномочий Регистратора, связанных с ведением Реестров владельцев ценных бумаг, осуществляется </w:t>
            </w:r>
            <w:r w:rsidRPr="001433D7">
              <w:rPr>
                <w:b/>
                <w:color w:val="000000"/>
              </w:rPr>
              <w:t>в рабочих днях</w:t>
            </w:r>
            <w:r w:rsidRPr="001433D7">
              <w:rPr>
                <w:color w:val="000000"/>
              </w:rPr>
              <w:t xml:space="preserve"> со дня, </w:t>
            </w:r>
            <w:r w:rsidRPr="001433D7">
              <w:rPr>
                <w:bCs/>
              </w:rPr>
              <w:t>следующего за датой предоставления всех необходимых документов.</w:t>
            </w:r>
          </w:p>
          <w:p w14:paraId="689F72DA" w14:textId="77777777" w:rsidR="001B4F2F" w:rsidRPr="001433D7" w:rsidRDefault="001B4F2F" w:rsidP="001B4F2F">
            <w:pPr>
              <w:tabs>
                <w:tab w:val="left" w:pos="1980"/>
                <w:tab w:val="left" w:pos="4860"/>
                <w:tab w:val="left" w:pos="7200"/>
              </w:tabs>
              <w:ind w:firstLine="567"/>
              <w:jc w:val="both"/>
              <w:rPr>
                <w:color w:val="000000"/>
              </w:rPr>
            </w:pPr>
            <w:r w:rsidRPr="001433D7">
              <w:rPr>
                <w:bCs/>
              </w:rPr>
              <w:t xml:space="preserve">Указанные документы должны быть </w:t>
            </w:r>
            <w:r w:rsidRPr="001433D7">
              <w:rPr>
                <w:color w:val="000000"/>
              </w:rPr>
              <w:t xml:space="preserve">заполнены и представлены с соблюдением требований действующего законодательства, а также требований, условий и ограничений, оговоренных в настоящих Правилах, и с учетом оплаты или предоставления гарантий по оплате услуг Регистратора (в случае, если операция, проводимая в Реестре, платная). Указанные сроки установлены </w:t>
            </w:r>
            <w:r w:rsidRPr="001433D7">
              <w:rPr>
                <w:b/>
                <w:color w:val="000000"/>
              </w:rPr>
              <w:t xml:space="preserve">разделом 6 </w:t>
            </w:r>
            <w:r w:rsidRPr="001433D7">
              <w:rPr>
                <w:color w:val="000000"/>
              </w:rPr>
              <w:t>настоящих Правил.</w:t>
            </w:r>
          </w:p>
          <w:p w14:paraId="25BAC589" w14:textId="77777777" w:rsidR="001B4F2F" w:rsidRPr="001433D7" w:rsidRDefault="001B4F2F" w:rsidP="001B4F2F">
            <w:pPr>
              <w:tabs>
                <w:tab w:val="left" w:pos="1980"/>
                <w:tab w:val="left" w:pos="4860"/>
                <w:tab w:val="left" w:pos="7200"/>
              </w:tabs>
              <w:ind w:firstLine="567"/>
              <w:jc w:val="both"/>
              <w:rPr>
                <w:b/>
                <w:color w:val="000000"/>
              </w:rPr>
            </w:pPr>
          </w:p>
        </w:tc>
        <w:tc>
          <w:tcPr>
            <w:tcW w:w="7796" w:type="dxa"/>
          </w:tcPr>
          <w:p w14:paraId="3F0CA20C" w14:textId="1D8A99FE" w:rsidR="001B4F2F" w:rsidRDefault="001B4F2F" w:rsidP="001B4F2F">
            <w:pPr>
              <w:tabs>
                <w:tab w:val="left" w:pos="1980"/>
                <w:tab w:val="left" w:pos="4860"/>
                <w:tab w:val="left" w:pos="7200"/>
              </w:tabs>
              <w:ind w:firstLine="567"/>
              <w:jc w:val="both"/>
              <w:rPr>
                <w:b/>
                <w:color w:val="000000"/>
              </w:rPr>
            </w:pPr>
            <w:r>
              <w:rPr>
                <w:b/>
                <w:color w:val="000000"/>
              </w:rPr>
              <w:t>Изложить в новой редакции</w:t>
            </w:r>
          </w:p>
          <w:p w14:paraId="6942791E" w14:textId="77777777" w:rsidR="001B4F2F" w:rsidRDefault="001B4F2F" w:rsidP="001B4F2F">
            <w:pPr>
              <w:tabs>
                <w:tab w:val="left" w:pos="1980"/>
                <w:tab w:val="left" w:pos="4860"/>
                <w:tab w:val="left" w:pos="7200"/>
              </w:tabs>
              <w:ind w:firstLine="567"/>
              <w:jc w:val="both"/>
              <w:rPr>
                <w:b/>
                <w:color w:val="000000"/>
              </w:rPr>
            </w:pPr>
          </w:p>
          <w:p w14:paraId="747C0C4E" w14:textId="5F724D4E" w:rsidR="001B4F2F" w:rsidRPr="001433D7" w:rsidRDefault="001B4F2F" w:rsidP="001B4F2F">
            <w:pPr>
              <w:tabs>
                <w:tab w:val="left" w:pos="1980"/>
                <w:tab w:val="left" w:pos="4860"/>
                <w:tab w:val="left" w:pos="7200"/>
              </w:tabs>
              <w:ind w:firstLine="567"/>
              <w:jc w:val="both"/>
              <w:rPr>
                <w:bCs/>
              </w:rPr>
            </w:pPr>
            <w:r w:rsidRPr="001433D7">
              <w:rPr>
                <w:b/>
                <w:color w:val="000000"/>
              </w:rPr>
              <w:t>5.3.1.15.</w:t>
            </w:r>
            <w:r w:rsidRPr="001433D7">
              <w:rPr>
                <w:color w:val="000000"/>
              </w:rPr>
              <w:t xml:space="preserve"> Исчисление сроков внесения записей в Реестр, связанных с совершением соответствующих операций и предоставлением информации из Реестра, либо с предоставлением мотивированных Уведомлений об отказе/Уведомлений о задержке в совершении операции, а также исчисление сроков осуществления иных действий в рамках полномочий Регистратора, связанных с ведением Реестров владельцев ценных бумаг, осуществляется </w:t>
            </w:r>
            <w:r w:rsidRPr="001433D7">
              <w:rPr>
                <w:b/>
                <w:color w:val="000000"/>
              </w:rPr>
              <w:t>в рабочих днях</w:t>
            </w:r>
            <w:r w:rsidRPr="001433D7">
              <w:rPr>
                <w:color w:val="000000"/>
              </w:rPr>
              <w:t xml:space="preserve"> со дня, </w:t>
            </w:r>
            <w:r w:rsidRPr="001433D7">
              <w:rPr>
                <w:bCs/>
              </w:rPr>
              <w:t>следующего за датой предоставления всех необходимых документов.</w:t>
            </w:r>
          </w:p>
          <w:p w14:paraId="55F0FB14" w14:textId="02218069" w:rsidR="001B4F2F" w:rsidRPr="001433D7" w:rsidRDefault="001B4F2F" w:rsidP="001B4F2F">
            <w:pPr>
              <w:tabs>
                <w:tab w:val="left" w:pos="1980"/>
                <w:tab w:val="left" w:pos="4860"/>
                <w:tab w:val="left" w:pos="7200"/>
              </w:tabs>
              <w:ind w:firstLine="567"/>
              <w:jc w:val="both"/>
              <w:rPr>
                <w:color w:val="000000"/>
              </w:rPr>
            </w:pPr>
            <w:r w:rsidRPr="001433D7">
              <w:rPr>
                <w:bCs/>
              </w:rPr>
              <w:t xml:space="preserve">Указанные документы должны быть </w:t>
            </w:r>
            <w:r w:rsidRPr="001433D7">
              <w:rPr>
                <w:color w:val="000000"/>
              </w:rPr>
              <w:t xml:space="preserve">заполнены и представлены с соблюдением требований действующего законодательства, а также требований, условий и ограничений, оговоренных в настоящих Правилах, и с учетом оплаты или предоставления гарантий по оплате услуг Регистратора (в случае, если </w:t>
            </w:r>
            <w:r>
              <w:rPr>
                <w:color w:val="000000"/>
              </w:rPr>
              <w:t>услуга по проведению операции в Реестре/выдаче информации из Реестра</w:t>
            </w:r>
            <w:r w:rsidRPr="001433D7">
              <w:rPr>
                <w:color w:val="000000"/>
              </w:rPr>
              <w:t xml:space="preserve"> платная). Указанные сроки установлены </w:t>
            </w:r>
            <w:r w:rsidRPr="001433D7">
              <w:rPr>
                <w:b/>
                <w:color w:val="000000"/>
              </w:rPr>
              <w:t xml:space="preserve">разделом 6 </w:t>
            </w:r>
            <w:r w:rsidRPr="001433D7">
              <w:rPr>
                <w:color w:val="000000"/>
              </w:rPr>
              <w:t>настоящих Правил.</w:t>
            </w:r>
          </w:p>
          <w:p w14:paraId="0938F070" w14:textId="77777777" w:rsidR="001B4F2F" w:rsidRDefault="001B4F2F" w:rsidP="007E00DB">
            <w:pPr>
              <w:tabs>
                <w:tab w:val="left" w:pos="1980"/>
                <w:tab w:val="left" w:pos="4860"/>
                <w:tab w:val="left" w:pos="7200"/>
              </w:tabs>
              <w:jc w:val="both"/>
              <w:rPr>
                <w:b/>
                <w:color w:val="000000"/>
              </w:rPr>
            </w:pPr>
          </w:p>
        </w:tc>
      </w:tr>
      <w:tr w:rsidR="001B67AD" w:rsidRPr="00CA566F" w14:paraId="4133B500" w14:textId="77777777" w:rsidTr="0049284E">
        <w:tc>
          <w:tcPr>
            <w:tcW w:w="15021" w:type="dxa"/>
            <w:gridSpan w:val="2"/>
          </w:tcPr>
          <w:p w14:paraId="71E52242" w14:textId="57E7CFD6" w:rsidR="001B67AD" w:rsidRPr="001B67AD" w:rsidRDefault="001B67AD" w:rsidP="001B67AD">
            <w:pPr>
              <w:jc w:val="center"/>
              <w:rPr>
                <w:b/>
                <w:sz w:val="24"/>
                <w:szCs w:val="24"/>
              </w:rPr>
            </w:pPr>
            <w:bookmarkStart w:id="43" w:name="_Toc487111810"/>
            <w:bookmarkStart w:id="44" w:name="_Toc487112509"/>
            <w:bookmarkStart w:id="45" w:name="_Toc173145011"/>
            <w:r w:rsidRPr="001B67AD">
              <w:rPr>
                <w:b/>
                <w:sz w:val="24"/>
                <w:szCs w:val="24"/>
              </w:rPr>
              <w:lastRenderedPageBreak/>
              <w:t>Раздел 6. Порядок совершения операций по счетам, открытым в   Реестре</w:t>
            </w:r>
            <w:bookmarkEnd w:id="43"/>
            <w:bookmarkEnd w:id="44"/>
            <w:bookmarkEnd w:id="45"/>
          </w:p>
          <w:p w14:paraId="07B18B25" w14:textId="77777777" w:rsidR="001B67AD" w:rsidRPr="001B67AD" w:rsidRDefault="001B67AD" w:rsidP="001B67AD">
            <w:pPr>
              <w:tabs>
                <w:tab w:val="left" w:pos="1980"/>
                <w:tab w:val="left" w:pos="4860"/>
                <w:tab w:val="left" w:pos="7200"/>
              </w:tabs>
              <w:ind w:firstLine="567"/>
              <w:jc w:val="center"/>
              <w:rPr>
                <w:b/>
                <w:color w:val="000000"/>
                <w:sz w:val="24"/>
                <w:szCs w:val="24"/>
              </w:rPr>
            </w:pPr>
          </w:p>
        </w:tc>
      </w:tr>
      <w:tr w:rsidR="00275FCB" w:rsidRPr="00CA566F" w14:paraId="702C7359" w14:textId="77777777" w:rsidTr="00CA60A8">
        <w:tc>
          <w:tcPr>
            <w:tcW w:w="7225" w:type="dxa"/>
          </w:tcPr>
          <w:p w14:paraId="6EA1AEC6" w14:textId="77777777" w:rsidR="00CE3483" w:rsidRPr="00A63BFA" w:rsidRDefault="00CE3483" w:rsidP="00846A49">
            <w:pPr>
              <w:keepNext/>
              <w:keepLines/>
              <w:ind w:firstLine="567"/>
              <w:jc w:val="both"/>
              <w:rPr>
                <w:rFonts w:cstheme="minorHAnsi"/>
                <w:b/>
              </w:rPr>
            </w:pPr>
            <w:r w:rsidRPr="00A63BFA">
              <w:rPr>
                <w:rFonts w:cstheme="minorHAnsi"/>
                <w:b/>
              </w:rPr>
              <w:lastRenderedPageBreak/>
              <w:t>6.2.2. Сроки открытия лицевых счетов/совершения операций/предоставления информации из Реестра и реализации иных действий, связанных с ведением и хранением Реестра владельцев ценных бумаг</w:t>
            </w:r>
          </w:p>
          <w:p w14:paraId="4BBADA6A" w14:textId="77777777" w:rsidR="00CE3483" w:rsidRPr="00A63BFA" w:rsidRDefault="00CE3483" w:rsidP="00846A49">
            <w:pPr>
              <w:keepNext/>
              <w:keepLines/>
              <w:tabs>
                <w:tab w:val="left" w:pos="1980"/>
                <w:tab w:val="left" w:pos="4860"/>
                <w:tab w:val="left" w:pos="7200"/>
              </w:tabs>
              <w:ind w:firstLine="567"/>
              <w:jc w:val="both"/>
              <w:rPr>
                <w:rFonts w:cstheme="minorHAnsi"/>
                <w:b/>
                <w:color w:val="000000"/>
              </w:rPr>
            </w:pPr>
            <w:r w:rsidRPr="00A63BFA">
              <w:rPr>
                <w:rFonts w:cstheme="minorHAnsi"/>
                <w:b/>
                <w:color w:val="000000"/>
              </w:rPr>
              <w:t>…</w:t>
            </w:r>
          </w:p>
          <w:p w14:paraId="63B9EC0E" w14:textId="77777777" w:rsidR="00CE3483" w:rsidRPr="00A63BFA" w:rsidRDefault="00CE3483" w:rsidP="00846A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cstheme="minorHAnsi"/>
                <w:b/>
                <w:bCs/>
              </w:rPr>
            </w:pPr>
          </w:p>
          <w:p w14:paraId="267EFEE0" w14:textId="003A9D87" w:rsidR="00CE3483" w:rsidRPr="00A63BFA" w:rsidRDefault="00CE3483" w:rsidP="00846A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cstheme="minorHAnsi"/>
                <w:color w:val="000000"/>
              </w:rPr>
            </w:pPr>
            <w:r w:rsidRPr="00A63BFA">
              <w:rPr>
                <w:rFonts w:cstheme="minorHAnsi"/>
                <w:b/>
                <w:bCs/>
              </w:rPr>
              <w:t>6.2.2.3.</w:t>
            </w:r>
            <w:r w:rsidRPr="00A63BFA">
              <w:rPr>
                <w:rFonts w:cstheme="minorHAnsi"/>
                <w:bCs/>
              </w:rPr>
              <w:t xml:space="preserve"> Совершение Регистратором </w:t>
            </w:r>
            <w:r w:rsidRPr="00A63BFA">
              <w:rPr>
                <w:rFonts w:cstheme="minorHAnsi"/>
                <w:color w:val="000000"/>
              </w:rPr>
              <w:t>ниже</w:t>
            </w:r>
            <w:r w:rsidRPr="00A63BFA">
              <w:rPr>
                <w:rFonts w:cstheme="minorHAnsi"/>
                <w:bCs/>
              </w:rPr>
              <w:t xml:space="preserve">перечисленных операций и иных действий в Реестре осуществляется в предусмотренные настоящим подпунктом сроки </w:t>
            </w:r>
            <w:r w:rsidRPr="00A63BFA">
              <w:rPr>
                <w:rFonts w:cstheme="minorHAnsi"/>
              </w:rPr>
              <w:t>(если иные сроки не предусмотрены требованиями действующего законодательства</w:t>
            </w:r>
            <w:r w:rsidRPr="00A63BFA">
              <w:rPr>
                <w:rFonts w:cstheme="minorHAnsi"/>
                <w:color w:val="000000"/>
              </w:rPr>
              <w:t>, Стандартами, Положениями, Регламентом взаимодействия регистраторов и центрального депозитария):</w:t>
            </w:r>
          </w:p>
          <w:p w14:paraId="7104B0FD" w14:textId="77777777" w:rsidR="00CE3483" w:rsidRPr="00A63BFA" w:rsidRDefault="00CE3483" w:rsidP="00846A49">
            <w:pPr>
              <w:keepNext/>
              <w:keepLines/>
              <w:jc w:val="center"/>
              <w:rPr>
                <w:rFonts w:cstheme="minorHAnsi"/>
                <w:b/>
              </w:rPr>
            </w:pPr>
          </w:p>
          <w:p w14:paraId="098F0E77" w14:textId="77777777" w:rsidR="00CE3483" w:rsidRPr="00A63BFA" w:rsidRDefault="00CE3483" w:rsidP="00846A49">
            <w:pPr>
              <w:pStyle w:val="ConsNormal"/>
              <w:keepNext/>
              <w:keepLines/>
              <w:ind w:firstLine="567"/>
              <w:jc w:val="both"/>
              <w:rPr>
                <w:rFonts w:asciiTheme="minorHAnsi" w:hAnsiTheme="minorHAnsi" w:cstheme="minorHAnsi"/>
                <w:sz w:val="22"/>
                <w:szCs w:val="22"/>
              </w:rPr>
            </w:pPr>
            <w:r w:rsidRPr="00A63BFA">
              <w:rPr>
                <w:rFonts w:asciiTheme="minorHAnsi" w:hAnsiTheme="minorHAnsi" w:cstheme="minorHAnsi"/>
                <w:b/>
                <w:sz w:val="22"/>
                <w:szCs w:val="22"/>
              </w:rPr>
              <w:t xml:space="preserve"> 1) Не позднее 1 (одного) рабочего дня</w:t>
            </w:r>
            <w:r w:rsidRPr="00A63BFA">
              <w:rPr>
                <w:rFonts w:asciiTheme="minorHAnsi" w:hAnsiTheme="minorHAnsi" w:cstheme="minorHAnsi"/>
                <w:sz w:val="22"/>
                <w:szCs w:val="22"/>
              </w:rPr>
              <w:t>,</w:t>
            </w:r>
            <w:r w:rsidRPr="00A63BFA">
              <w:rPr>
                <w:rFonts w:asciiTheme="minorHAnsi" w:hAnsiTheme="minorHAnsi" w:cstheme="minorHAnsi"/>
                <w:b/>
                <w:bCs/>
                <w:sz w:val="22"/>
                <w:szCs w:val="22"/>
              </w:rPr>
              <w:t xml:space="preserve"> </w:t>
            </w:r>
            <w:r w:rsidRPr="00A63BFA">
              <w:rPr>
                <w:rFonts w:asciiTheme="minorHAnsi" w:hAnsiTheme="minorHAnsi" w:cstheme="minorHAnsi"/>
                <w:sz w:val="22"/>
                <w:szCs w:val="22"/>
              </w:rPr>
              <w:t>следующего за днем совершения по лицевому счету номинального держателя/номинального держателя центрального депозитария операции списания / зачисления ценных бумаг, Регистратор осуществляет предоставление номинальному держателю/номинальному держателю центральному депозитарию Справки об операциях по лицевому счету номинального держателя/номинального держателя центрального депозитария в целях осуществления номинальным держателем/номинальным держателем центральным депозитарием сверки в депозитарной учетной системе.</w:t>
            </w:r>
          </w:p>
          <w:p w14:paraId="502A98F0" w14:textId="7B3BC4E0" w:rsidR="00CE3483" w:rsidRPr="00A63BFA" w:rsidRDefault="00CE3483" w:rsidP="00846A49">
            <w:pPr>
              <w:pStyle w:val="ConsNormal"/>
              <w:keepNext/>
              <w:keepLines/>
              <w:ind w:firstLine="567"/>
              <w:jc w:val="both"/>
              <w:rPr>
                <w:rFonts w:asciiTheme="minorHAnsi" w:hAnsiTheme="minorHAnsi" w:cstheme="minorHAnsi"/>
                <w:sz w:val="22"/>
                <w:szCs w:val="22"/>
              </w:rPr>
            </w:pPr>
            <w:r w:rsidRPr="00A63BFA">
              <w:rPr>
                <w:rFonts w:asciiTheme="minorHAnsi" w:hAnsiTheme="minorHAnsi" w:cstheme="minorHAnsi"/>
                <w:sz w:val="22"/>
                <w:szCs w:val="22"/>
              </w:rPr>
              <w:t>Номинальному держателю центральному депозитарию Регистратор дополнительно направляет запрос сверки при глобальной/комплексной операции.</w:t>
            </w:r>
          </w:p>
          <w:p w14:paraId="3EFCC581" w14:textId="5ED380B4" w:rsidR="00491419" w:rsidRPr="00A63BFA" w:rsidRDefault="00491419" w:rsidP="00846A49">
            <w:pPr>
              <w:pStyle w:val="ConsNormal"/>
              <w:keepNext/>
              <w:keepLines/>
              <w:ind w:firstLine="567"/>
              <w:jc w:val="both"/>
              <w:rPr>
                <w:rFonts w:asciiTheme="minorHAnsi" w:hAnsiTheme="minorHAnsi" w:cstheme="minorHAnsi"/>
                <w:sz w:val="22"/>
                <w:szCs w:val="22"/>
              </w:rPr>
            </w:pPr>
            <w:r w:rsidRPr="00A63BFA">
              <w:rPr>
                <w:rFonts w:asciiTheme="minorHAnsi" w:hAnsiTheme="minorHAnsi" w:cstheme="minorHAnsi"/>
                <w:sz w:val="22"/>
                <w:szCs w:val="22"/>
              </w:rPr>
              <w:t>…</w:t>
            </w:r>
          </w:p>
          <w:p w14:paraId="7B6ED01A" w14:textId="77777777" w:rsidR="00491419" w:rsidRPr="00A63BFA" w:rsidRDefault="00491419" w:rsidP="00846A49">
            <w:pPr>
              <w:keepNext/>
              <w:keepLines/>
              <w:ind w:firstLine="567"/>
              <w:jc w:val="both"/>
              <w:rPr>
                <w:rFonts w:cstheme="minorHAnsi"/>
                <w:b/>
                <w:u w:val="single"/>
              </w:rPr>
            </w:pPr>
            <w:r w:rsidRPr="00A63BFA">
              <w:rPr>
                <w:rFonts w:cstheme="minorHAnsi"/>
                <w:b/>
              </w:rPr>
              <w:t>7) В течение 3 (трех) рабочих дней совершаются следующие операции и иные действия в Реестре:</w:t>
            </w:r>
          </w:p>
          <w:p w14:paraId="65327559"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об изменении анкетных данных зарегистрированного лица (в том числе данных лицевых счетов о заложенных ценных бумагах и условиях залога);</w:t>
            </w:r>
          </w:p>
          <w:p w14:paraId="5BCCB391"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 списании/зачислении ценных бумаг при переходе прав собственности (в том числе на заложенные ценные бумаги);</w:t>
            </w:r>
          </w:p>
          <w:p w14:paraId="5711B284"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lastRenderedPageBreak/>
              <w:t>внесение записей о списании/зачислении ценных бумаг со счета номинального держателя;</w:t>
            </w:r>
          </w:p>
          <w:p w14:paraId="5CFA60EC"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 списании/зачислении ценных бумаг со счета доверительного управляющего;</w:t>
            </w:r>
          </w:p>
          <w:p w14:paraId="0C6517F4"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фиксация (регистрация) ограничения/снятия ограничения операций с ценными бумагами по лицевому счету;</w:t>
            </w:r>
          </w:p>
          <w:p w14:paraId="1D54936E"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выдача информации из Реестра в виде выписки, отчетов (справок): Справка об операциях, совершенных по лицевому счету, Справка о наличии на лицевом счете указанного в распоряжении количества ценных бумаг и иных отчетов (справок),  или, если запрос содержит дату в будущем, по состоянию на которую подлежит составлению выписка из реестра или отчет (справка) об операциях, с указанной даты, предусмотренных настоящими Правилами;</w:t>
            </w:r>
          </w:p>
          <w:p w14:paraId="50A8A7BF"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выдача информации из Реестра залогодержателям ценных бумаг (их уполномоченным представителям) о ценных бумагах, обремененных залогом;</w:t>
            </w:r>
          </w:p>
          <w:p w14:paraId="71381A7B"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выдача информации залогодателю о действующих обременениях по его лицевому счету;</w:t>
            </w:r>
          </w:p>
          <w:p w14:paraId="105CE78F"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 выкупе (приобретении) ценных бумаг Эмитентом;</w:t>
            </w:r>
          </w:p>
          <w:p w14:paraId="572C0AA0"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зачисление на казначейский лицевой счет Эмитента ценных бумаг, не полностью оплаченных в срок, установленный Решением об их размещении (договором, на основании которого производилось их распределение при учреждении);</w:t>
            </w:r>
          </w:p>
          <w:p w14:paraId="4FA0865F"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 списании неразмещенных ценных бумаг, учитываемых на эмиссионном счете Эмитента, в случае размещения меньшего количества ценных бумаг, чем предусмотрено Решением об их выпуске;</w:t>
            </w:r>
          </w:p>
          <w:p w14:paraId="5C4FDA14"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 xml:space="preserve">внесение записей об объединении дополнительных выпусков эмиссионных ценных бумаг на основании Уведомления регистрирующего органа об аннулировании государственного регистрационного номера выпуска ценных бумаг и присвоении ему нового государственного регистрационного номера (в том числе в случае объединения выпусков </w:t>
            </w:r>
            <w:r w:rsidRPr="00A63BFA">
              <w:rPr>
                <w:rFonts w:asciiTheme="minorHAnsi" w:hAnsiTheme="minorHAnsi" w:cstheme="minorHAnsi"/>
                <w:sz w:val="22"/>
                <w:szCs w:val="22"/>
              </w:rPr>
              <w:lastRenderedPageBreak/>
              <w:t>эмиссионных ценных бумаг, зарегистрированных в разное время под одним и тем же государственным регистрационным номером);</w:t>
            </w:r>
          </w:p>
          <w:p w14:paraId="7E6E1CDC"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объединение лицевых счетов зарегистрированного лица;</w:t>
            </w:r>
          </w:p>
          <w:p w14:paraId="61561DD4"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закрытие лицевого счета.</w:t>
            </w:r>
          </w:p>
          <w:p w14:paraId="72FD533A" w14:textId="207C9F3E" w:rsidR="00491419" w:rsidRPr="00A63BFA" w:rsidRDefault="00C320D5" w:rsidP="00846A49">
            <w:pPr>
              <w:pStyle w:val="ConsNormal"/>
              <w:keepNext/>
              <w:keepLines/>
              <w:ind w:firstLine="567"/>
              <w:jc w:val="both"/>
              <w:rPr>
                <w:rFonts w:asciiTheme="minorHAnsi" w:hAnsiTheme="minorHAnsi" w:cstheme="minorHAnsi"/>
                <w:sz w:val="22"/>
                <w:szCs w:val="22"/>
              </w:rPr>
            </w:pPr>
            <w:r w:rsidRPr="00A63BFA">
              <w:rPr>
                <w:rFonts w:asciiTheme="minorHAnsi" w:hAnsiTheme="minorHAnsi" w:cstheme="minorHAnsi"/>
                <w:sz w:val="22"/>
                <w:szCs w:val="22"/>
              </w:rPr>
              <w:t>…</w:t>
            </w:r>
          </w:p>
          <w:p w14:paraId="2B4EBA5A" w14:textId="4D34AE62" w:rsidR="00C320D5" w:rsidRPr="00A63BFA" w:rsidRDefault="00C320D5" w:rsidP="00846A49">
            <w:pPr>
              <w:pStyle w:val="ConsNormal"/>
              <w:keepNext/>
              <w:keepLines/>
              <w:tabs>
                <w:tab w:val="left" w:pos="0"/>
              </w:tabs>
              <w:ind w:firstLine="567"/>
              <w:jc w:val="both"/>
              <w:rPr>
                <w:rFonts w:asciiTheme="minorHAnsi" w:hAnsiTheme="minorHAnsi" w:cstheme="minorHAnsi"/>
                <w:b/>
                <w:sz w:val="22"/>
                <w:szCs w:val="22"/>
              </w:rPr>
            </w:pPr>
            <w:r w:rsidRPr="00A63BFA">
              <w:rPr>
                <w:rFonts w:asciiTheme="minorHAnsi" w:hAnsiTheme="minorHAnsi" w:cstheme="minorHAnsi"/>
                <w:b/>
                <w:sz w:val="22"/>
                <w:szCs w:val="22"/>
              </w:rPr>
              <w:t>17) Изменение вида лицевого счета номинального держателя центрального депозитария и наоборот осуществляется в следующие сроки:</w:t>
            </w:r>
          </w:p>
          <w:p w14:paraId="064FD402" w14:textId="77777777" w:rsidR="00C320D5" w:rsidRPr="00A63BFA" w:rsidRDefault="00C320D5"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операция по изменению вида лицевого счета  номинального держателя на лицевой счет номинального держателя центрального депозитария</w:t>
            </w:r>
            <w:r w:rsidRPr="00A63BFA">
              <w:rPr>
                <w:rFonts w:asciiTheme="minorHAnsi" w:hAnsiTheme="minorHAnsi" w:cstheme="minorHAnsi"/>
                <w:b/>
                <w:sz w:val="22"/>
                <w:szCs w:val="22"/>
              </w:rPr>
              <w:t xml:space="preserve"> </w:t>
            </w:r>
            <w:r w:rsidRPr="00A63BFA">
              <w:rPr>
                <w:rFonts w:asciiTheme="minorHAnsi" w:hAnsiTheme="minorHAnsi" w:cstheme="minorHAnsi"/>
                <w:sz w:val="22"/>
                <w:szCs w:val="22"/>
              </w:rPr>
              <w:t>проводится Регистратором</w:t>
            </w:r>
            <w:r w:rsidRPr="00A63BFA">
              <w:rPr>
                <w:rFonts w:asciiTheme="minorHAnsi" w:hAnsiTheme="minorHAnsi" w:cstheme="minorHAnsi"/>
                <w:b/>
                <w:sz w:val="22"/>
                <w:szCs w:val="22"/>
              </w:rPr>
              <w:t xml:space="preserve"> в течение 3 (трех)</w:t>
            </w:r>
            <w:r w:rsidRPr="00A63BFA">
              <w:rPr>
                <w:rFonts w:asciiTheme="minorHAnsi" w:hAnsiTheme="minorHAnsi" w:cstheme="minorHAnsi"/>
                <w:sz w:val="22"/>
                <w:szCs w:val="22"/>
              </w:rPr>
              <w:t xml:space="preserve"> рабочих дней со дня получения Анкеты и, при необходимости, иных документов </w:t>
            </w:r>
          </w:p>
          <w:p w14:paraId="3F8504E1" w14:textId="0399C298" w:rsidR="00C320D5" w:rsidRPr="00A63BFA" w:rsidRDefault="00C320D5" w:rsidP="00846A49">
            <w:pPr>
              <w:pStyle w:val="ConsNormal"/>
              <w:keepNext/>
              <w:keepLines/>
              <w:tabs>
                <w:tab w:val="left" w:pos="0"/>
              </w:tabs>
              <w:ind w:firstLine="567"/>
              <w:jc w:val="both"/>
              <w:rPr>
                <w:rFonts w:asciiTheme="minorHAnsi" w:hAnsiTheme="minorHAnsi" w:cstheme="minorHAnsi"/>
                <w:sz w:val="22"/>
                <w:szCs w:val="22"/>
              </w:rPr>
            </w:pPr>
            <w:r w:rsidRPr="00A63BFA">
              <w:rPr>
                <w:rFonts w:asciiTheme="minorHAnsi" w:hAnsiTheme="minorHAnsi" w:cstheme="minorHAnsi"/>
                <w:sz w:val="22"/>
                <w:szCs w:val="22"/>
                <w:u w:val="single"/>
              </w:rPr>
              <w:t xml:space="preserve">либо </w:t>
            </w:r>
            <w:r w:rsidRPr="00A63BFA">
              <w:rPr>
                <w:rFonts w:asciiTheme="minorHAnsi" w:hAnsiTheme="minorHAnsi" w:cstheme="minorHAnsi"/>
                <w:sz w:val="22"/>
                <w:szCs w:val="22"/>
              </w:rPr>
              <w:t xml:space="preserve">в срок, не превышающий </w:t>
            </w:r>
            <w:r w:rsidRPr="00A63BFA">
              <w:rPr>
                <w:rFonts w:asciiTheme="minorHAnsi" w:hAnsiTheme="minorHAnsi" w:cstheme="minorHAnsi"/>
                <w:b/>
                <w:sz w:val="22"/>
                <w:szCs w:val="22"/>
              </w:rPr>
              <w:t>3 (трех)</w:t>
            </w:r>
            <w:r w:rsidRPr="00A63BFA">
              <w:rPr>
                <w:rFonts w:asciiTheme="minorHAnsi" w:hAnsiTheme="minorHAnsi" w:cstheme="minorHAnsi"/>
                <w:sz w:val="22"/>
                <w:szCs w:val="22"/>
              </w:rPr>
              <w:t xml:space="preserve"> рабочих дней со дня получения Анкеты, Регистратор формирует и направляет Уведомление об отказе в совершении операции по изменению вида лицевого счета.</w:t>
            </w:r>
          </w:p>
          <w:p w14:paraId="6D18EF65" w14:textId="521716F4" w:rsidR="00C320D5" w:rsidRPr="00A63BFA" w:rsidRDefault="00C320D5"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операция по изменению вида лицевого счета номинального держателя центрального депозитария на лицевой счет номинального держателя</w:t>
            </w:r>
            <w:r w:rsidRPr="00A63BFA">
              <w:rPr>
                <w:rFonts w:asciiTheme="minorHAnsi" w:hAnsiTheme="minorHAnsi" w:cstheme="minorHAnsi"/>
                <w:b/>
                <w:sz w:val="22"/>
                <w:szCs w:val="22"/>
              </w:rPr>
              <w:t xml:space="preserve"> </w:t>
            </w:r>
            <w:r w:rsidRPr="00A63BFA">
              <w:rPr>
                <w:rFonts w:asciiTheme="minorHAnsi" w:hAnsiTheme="minorHAnsi" w:cstheme="minorHAnsi"/>
                <w:sz w:val="22"/>
                <w:szCs w:val="22"/>
              </w:rPr>
              <w:t>проводится Регистратором</w:t>
            </w:r>
            <w:r w:rsidRPr="00A63BFA">
              <w:rPr>
                <w:rFonts w:asciiTheme="minorHAnsi" w:hAnsiTheme="minorHAnsi" w:cstheme="minorHAnsi"/>
                <w:b/>
                <w:sz w:val="22"/>
                <w:szCs w:val="22"/>
              </w:rPr>
              <w:t xml:space="preserve"> не позднее рабочего дня, следующего за днем получения Анкеты </w:t>
            </w:r>
            <w:r w:rsidRPr="00A63BFA">
              <w:rPr>
                <w:rFonts w:asciiTheme="minorHAnsi" w:hAnsiTheme="minorHAnsi" w:cstheme="minorHAnsi"/>
                <w:sz w:val="22"/>
                <w:szCs w:val="22"/>
              </w:rPr>
              <w:t>и, при необходимости, иных документов</w:t>
            </w:r>
          </w:p>
          <w:p w14:paraId="70A4F6B7" w14:textId="15C74B75" w:rsidR="00C320D5" w:rsidRPr="00A63BFA" w:rsidRDefault="00C320D5" w:rsidP="00846A49">
            <w:pPr>
              <w:pStyle w:val="ConsNormal"/>
              <w:keepNext/>
              <w:keepLines/>
              <w:tabs>
                <w:tab w:val="left" w:pos="0"/>
              </w:tabs>
              <w:ind w:firstLine="567"/>
              <w:jc w:val="both"/>
              <w:rPr>
                <w:rFonts w:asciiTheme="minorHAnsi" w:hAnsiTheme="minorHAnsi" w:cstheme="minorHAnsi"/>
                <w:sz w:val="22"/>
                <w:szCs w:val="22"/>
              </w:rPr>
            </w:pPr>
            <w:r w:rsidRPr="00A63BFA">
              <w:rPr>
                <w:rFonts w:asciiTheme="minorHAnsi" w:hAnsiTheme="minorHAnsi" w:cstheme="minorHAnsi"/>
                <w:sz w:val="22"/>
                <w:szCs w:val="22"/>
                <w:u w:val="single"/>
              </w:rPr>
              <w:t xml:space="preserve">либо </w:t>
            </w:r>
            <w:r w:rsidRPr="00A63BFA">
              <w:rPr>
                <w:rFonts w:asciiTheme="minorHAnsi" w:hAnsiTheme="minorHAnsi" w:cstheme="minorHAnsi"/>
                <w:sz w:val="22"/>
                <w:szCs w:val="22"/>
              </w:rPr>
              <w:t>в срок, не позднее рабочего дня с даты получения Анкеты, формирует и направляет Уведомление об отказе в совершении операции по изменению вида лицевого счета.</w:t>
            </w:r>
          </w:p>
          <w:p w14:paraId="19A69309" w14:textId="2E6CEC57" w:rsidR="00A63BFA" w:rsidRPr="00A63BFA" w:rsidRDefault="00A63BFA" w:rsidP="00846A49">
            <w:pPr>
              <w:pStyle w:val="ConsNormal"/>
              <w:keepNext/>
              <w:keepLines/>
              <w:tabs>
                <w:tab w:val="left" w:pos="0"/>
              </w:tabs>
              <w:ind w:firstLine="567"/>
              <w:jc w:val="both"/>
              <w:rPr>
                <w:rFonts w:asciiTheme="minorHAnsi" w:hAnsiTheme="minorHAnsi" w:cstheme="minorHAnsi"/>
                <w:sz w:val="22"/>
                <w:szCs w:val="22"/>
              </w:rPr>
            </w:pPr>
            <w:r w:rsidRPr="00A63BFA">
              <w:rPr>
                <w:rFonts w:asciiTheme="minorHAnsi" w:hAnsiTheme="minorHAnsi" w:cstheme="minorHAnsi"/>
                <w:sz w:val="22"/>
                <w:szCs w:val="22"/>
              </w:rPr>
              <w:t>…</w:t>
            </w:r>
          </w:p>
          <w:p w14:paraId="3A46C920" w14:textId="77777777" w:rsidR="00A63BFA" w:rsidRPr="00A63BFA" w:rsidRDefault="00A63BFA" w:rsidP="00846A49">
            <w:pPr>
              <w:keepNext/>
              <w:keepLines/>
              <w:autoSpaceDE w:val="0"/>
              <w:autoSpaceDN w:val="0"/>
              <w:adjustRightInd w:val="0"/>
              <w:ind w:firstLine="567"/>
              <w:jc w:val="both"/>
              <w:rPr>
                <w:rFonts w:cstheme="minorHAnsi"/>
                <w:bCs/>
              </w:rPr>
            </w:pPr>
            <w:r w:rsidRPr="00A63BFA">
              <w:rPr>
                <w:rFonts w:cstheme="minorHAnsi"/>
                <w:b/>
                <w:bCs/>
              </w:rPr>
              <w:t>33)</w:t>
            </w:r>
            <w:r w:rsidRPr="00A63BFA">
              <w:rPr>
                <w:rFonts w:cstheme="minorHAnsi"/>
                <w:bCs/>
              </w:rPr>
              <w:t> </w:t>
            </w:r>
            <w:r w:rsidRPr="00A63BFA">
              <w:rPr>
                <w:rFonts w:cstheme="minorHAnsi"/>
                <w:b/>
                <w:bCs/>
              </w:rPr>
              <w:t>В случае реорганизации эмитента (эмитентов)</w:t>
            </w:r>
            <w:r w:rsidRPr="00A63BFA">
              <w:rPr>
                <w:rFonts w:cstheme="minorHAnsi"/>
                <w:bCs/>
              </w:rPr>
              <w:t xml:space="preserve"> осуществляются следующие действия в нижеперечисленные сроки: </w:t>
            </w:r>
          </w:p>
          <w:p w14:paraId="489EA19F" w14:textId="77777777" w:rsidR="00A63BFA" w:rsidRPr="00A63BFA" w:rsidRDefault="00A63BFA" w:rsidP="002C5416">
            <w:pPr>
              <w:pStyle w:val="af1"/>
              <w:keepNext/>
              <w:keepLines/>
              <w:numPr>
                <w:ilvl w:val="0"/>
                <w:numId w:val="29"/>
              </w:numPr>
              <w:tabs>
                <w:tab w:val="left" w:pos="851"/>
                <w:tab w:val="left" w:pos="993"/>
              </w:tabs>
              <w:spacing w:after="0"/>
              <w:ind w:left="0" w:firstLine="567"/>
              <w:jc w:val="both"/>
              <w:rPr>
                <w:rFonts w:asciiTheme="minorHAnsi" w:hAnsiTheme="minorHAnsi" w:cstheme="minorHAnsi"/>
                <w:bCs/>
                <w:sz w:val="22"/>
                <w:szCs w:val="22"/>
              </w:rPr>
            </w:pPr>
            <w:r w:rsidRPr="00A63BFA">
              <w:rPr>
                <w:rFonts w:asciiTheme="minorHAnsi" w:hAnsiTheme="minorHAnsi" w:cstheme="minorHAnsi"/>
                <w:bCs/>
                <w:sz w:val="22"/>
                <w:szCs w:val="22"/>
              </w:rPr>
              <w:t xml:space="preserve">операции с эмиссионными ценными бумагами реорганизуемого эмитента (реорганизуемых эмитентов) по счетам, открытым держателями реестров, </w:t>
            </w:r>
            <w:r w:rsidRPr="00A63BFA">
              <w:rPr>
                <w:rFonts w:asciiTheme="minorHAnsi" w:hAnsiTheme="minorHAnsi" w:cstheme="minorHAnsi"/>
                <w:b/>
                <w:bCs/>
                <w:sz w:val="22"/>
                <w:szCs w:val="22"/>
              </w:rPr>
              <w:t>приостанавливаются</w:t>
            </w:r>
            <w:r w:rsidRPr="00A63BFA">
              <w:rPr>
                <w:rFonts w:asciiTheme="minorHAnsi" w:hAnsiTheme="minorHAnsi" w:cstheme="minorHAnsi"/>
                <w:bCs/>
                <w:sz w:val="22"/>
                <w:szCs w:val="22"/>
              </w:rPr>
              <w:t xml:space="preserve"> </w:t>
            </w:r>
            <w:r w:rsidRPr="00A63BFA">
              <w:rPr>
                <w:rFonts w:asciiTheme="minorHAnsi" w:hAnsiTheme="minorHAnsi" w:cstheme="minorHAnsi"/>
                <w:b/>
                <w:bCs/>
                <w:sz w:val="22"/>
                <w:szCs w:val="22"/>
              </w:rPr>
              <w:t>не позднее рабочего дня</w:t>
            </w:r>
            <w:r w:rsidRPr="00A63BFA">
              <w:rPr>
                <w:rFonts w:asciiTheme="minorHAnsi" w:hAnsiTheme="minorHAnsi" w:cstheme="minorHAnsi"/>
                <w:b/>
                <w:bCs/>
                <w:sz w:val="22"/>
                <w:szCs w:val="22"/>
                <w:lang w:val="ru-RU"/>
              </w:rPr>
              <w:t>:</w:t>
            </w:r>
          </w:p>
          <w:p w14:paraId="08AB382B" w14:textId="77777777" w:rsidR="00A63BFA" w:rsidRPr="00A63BFA" w:rsidRDefault="00A63BFA" w:rsidP="002C5416">
            <w:pPr>
              <w:pStyle w:val="af1"/>
              <w:keepNext/>
              <w:keepLines/>
              <w:numPr>
                <w:ilvl w:val="0"/>
                <w:numId w:val="29"/>
              </w:numPr>
              <w:tabs>
                <w:tab w:val="left" w:pos="851"/>
                <w:tab w:val="left" w:pos="993"/>
              </w:tabs>
              <w:spacing w:after="0"/>
              <w:ind w:left="0" w:firstLine="567"/>
              <w:jc w:val="both"/>
              <w:rPr>
                <w:rFonts w:asciiTheme="minorHAnsi" w:hAnsiTheme="minorHAnsi" w:cstheme="minorHAnsi"/>
                <w:bCs/>
                <w:sz w:val="22"/>
                <w:szCs w:val="22"/>
              </w:rPr>
            </w:pPr>
            <w:r w:rsidRPr="00A63BFA">
              <w:rPr>
                <w:rFonts w:asciiTheme="minorHAnsi" w:hAnsiTheme="minorHAnsi" w:cstheme="minorHAnsi"/>
                <w:bCs/>
                <w:sz w:val="22"/>
                <w:szCs w:val="22"/>
              </w:rPr>
              <w:t>следующе</w:t>
            </w:r>
            <w:r w:rsidRPr="00A63BFA">
              <w:rPr>
                <w:rFonts w:asciiTheme="minorHAnsi" w:hAnsiTheme="minorHAnsi" w:cstheme="minorHAnsi"/>
                <w:bCs/>
                <w:sz w:val="22"/>
                <w:szCs w:val="22"/>
                <w:lang w:val="ru-RU"/>
              </w:rPr>
              <w:t>го</w:t>
            </w:r>
            <w:r w:rsidRPr="00A63BFA">
              <w:rPr>
                <w:rFonts w:asciiTheme="minorHAnsi" w:hAnsiTheme="minorHAnsi" w:cstheme="minorHAnsi"/>
                <w:bCs/>
                <w:sz w:val="22"/>
                <w:szCs w:val="22"/>
              </w:rPr>
              <w:t xml:space="preserve"> за днем получения держателем реестра сведений о подаче документов для государственной регистрации юридического лица (юридических лиц), создаваемого (создаваемых) в результате реорганизации, или для внесения в единый государственный реестр </w:t>
            </w:r>
            <w:r w:rsidRPr="00A63BFA">
              <w:rPr>
                <w:rFonts w:asciiTheme="minorHAnsi" w:hAnsiTheme="minorHAnsi" w:cstheme="minorHAnsi"/>
                <w:bCs/>
                <w:sz w:val="22"/>
                <w:szCs w:val="22"/>
              </w:rPr>
              <w:lastRenderedPageBreak/>
              <w:t>юридических лиц записи о прекращении деятельности присоединяемого эмитента;</w:t>
            </w:r>
          </w:p>
          <w:p w14:paraId="2B967036" w14:textId="77777777" w:rsidR="00A63BFA" w:rsidRPr="00A63BFA" w:rsidRDefault="00A63BFA" w:rsidP="002C5416">
            <w:pPr>
              <w:pStyle w:val="af1"/>
              <w:keepNext/>
              <w:keepLines/>
              <w:numPr>
                <w:ilvl w:val="0"/>
                <w:numId w:val="29"/>
              </w:numPr>
              <w:tabs>
                <w:tab w:val="left" w:pos="851"/>
                <w:tab w:val="left" w:pos="993"/>
              </w:tabs>
              <w:spacing w:after="0"/>
              <w:ind w:left="0" w:firstLine="567"/>
              <w:jc w:val="both"/>
              <w:rPr>
                <w:rFonts w:asciiTheme="minorHAnsi" w:hAnsiTheme="minorHAnsi" w:cstheme="minorHAnsi"/>
                <w:bCs/>
                <w:sz w:val="22"/>
                <w:szCs w:val="22"/>
              </w:rPr>
            </w:pPr>
            <w:r w:rsidRPr="00A63BFA">
              <w:rPr>
                <w:rFonts w:asciiTheme="minorHAnsi" w:hAnsiTheme="minorHAnsi" w:cstheme="minorHAnsi"/>
                <w:bCs/>
                <w:sz w:val="22"/>
                <w:szCs w:val="22"/>
              </w:rPr>
              <w:t xml:space="preserve">операции с эмиссионными ценными бумагами реорганизуемого эмитента (реорганизуемых эмитентов) по счетам, открытым держателями реестров, </w:t>
            </w:r>
            <w:r w:rsidRPr="00A63BFA">
              <w:rPr>
                <w:rFonts w:asciiTheme="minorHAnsi" w:hAnsiTheme="minorHAnsi" w:cstheme="minorHAnsi"/>
                <w:b/>
                <w:bCs/>
                <w:sz w:val="22"/>
                <w:szCs w:val="22"/>
              </w:rPr>
              <w:t>возобновляются</w:t>
            </w:r>
            <w:r w:rsidRPr="00A63BFA">
              <w:rPr>
                <w:rFonts w:asciiTheme="minorHAnsi" w:hAnsiTheme="minorHAnsi" w:cstheme="minorHAnsi"/>
                <w:bCs/>
                <w:sz w:val="22"/>
                <w:szCs w:val="22"/>
              </w:rPr>
              <w:t xml:space="preserve"> в день</w:t>
            </w:r>
            <w:r w:rsidRPr="00A63BFA">
              <w:rPr>
                <w:rFonts w:asciiTheme="minorHAnsi" w:hAnsiTheme="minorHAnsi" w:cstheme="minorHAnsi"/>
                <w:bCs/>
                <w:sz w:val="22"/>
                <w:szCs w:val="22"/>
                <w:lang w:val="ru-RU"/>
              </w:rPr>
              <w:t xml:space="preserve"> </w:t>
            </w:r>
            <w:r w:rsidRPr="00A63BFA">
              <w:rPr>
                <w:rFonts w:asciiTheme="minorHAnsi" w:hAnsiTheme="minorHAnsi" w:cstheme="minorHAnsi"/>
                <w:bCs/>
                <w:sz w:val="22"/>
                <w:szCs w:val="22"/>
              </w:rPr>
              <w:t>проведения операций по конвертации ценных бумаг либо в день получения сведений  об отказе в государственной регистрации юридического лица (юридических лиц), создаваемого (создаваемых) в результате реорганизации, либо о внесении или об отказе во внесении в единый государственный реестр юридических лиц записи о прекращении деятельности присоединяемого эмитента;</w:t>
            </w:r>
          </w:p>
          <w:p w14:paraId="455B8FFF" w14:textId="77777777" w:rsidR="00A63BFA" w:rsidRPr="00A63BFA" w:rsidRDefault="00A63BFA" w:rsidP="002C5416">
            <w:pPr>
              <w:pStyle w:val="af1"/>
              <w:keepNext/>
              <w:keepLines/>
              <w:numPr>
                <w:ilvl w:val="0"/>
                <w:numId w:val="29"/>
              </w:numPr>
              <w:tabs>
                <w:tab w:val="left" w:pos="851"/>
                <w:tab w:val="left" w:pos="993"/>
              </w:tabs>
              <w:spacing w:after="0"/>
              <w:ind w:left="0" w:firstLine="567"/>
              <w:jc w:val="both"/>
              <w:rPr>
                <w:rFonts w:asciiTheme="minorHAnsi" w:hAnsiTheme="minorHAnsi" w:cstheme="minorHAnsi"/>
                <w:bCs/>
                <w:sz w:val="22"/>
                <w:szCs w:val="22"/>
              </w:rPr>
            </w:pPr>
            <w:r w:rsidRPr="00A63BFA">
              <w:rPr>
                <w:rFonts w:asciiTheme="minorHAnsi" w:hAnsiTheme="minorHAnsi" w:cstheme="minorHAnsi"/>
                <w:bCs/>
                <w:sz w:val="22"/>
                <w:szCs w:val="22"/>
              </w:rPr>
              <w:t xml:space="preserve">держатель реестра владельцев эмиссионных ценных бумаг реорганизуемого эмитента </w:t>
            </w:r>
            <w:r w:rsidRPr="00A63BFA">
              <w:rPr>
                <w:rFonts w:asciiTheme="minorHAnsi" w:hAnsiTheme="minorHAnsi" w:cstheme="minorHAnsi"/>
                <w:b/>
                <w:bCs/>
                <w:sz w:val="22"/>
                <w:szCs w:val="22"/>
              </w:rPr>
              <w:t xml:space="preserve">направляет </w:t>
            </w:r>
            <w:r w:rsidRPr="00A63BFA">
              <w:rPr>
                <w:rFonts w:asciiTheme="minorHAnsi" w:hAnsiTheme="minorHAnsi" w:cstheme="minorHAnsi"/>
                <w:bCs/>
                <w:sz w:val="22"/>
                <w:szCs w:val="22"/>
              </w:rPr>
              <w:t>лицам, которым он открыл лицевые счета номинального держателя центрального депозитария и лицевые счета номинального держателя:</w:t>
            </w:r>
          </w:p>
          <w:p w14:paraId="64B0154F" w14:textId="77777777" w:rsidR="00A63BFA" w:rsidRPr="00A63BFA" w:rsidRDefault="00A63BFA" w:rsidP="00846A49">
            <w:pPr>
              <w:keepNext/>
              <w:keepLines/>
              <w:autoSpaceDE w:val="0"/>
              <w:autoSpaceDN w:val="0"/>
              <w:adjustRightInd w:val="0"/>
              <w:ind w:firstLine="567"/>
              <w:jc w:val="both"/>
              <w:rPr>
                <w:rFonts w:cstheme="minorHAnsi"/>
                <w:bCs/>
              </w:rPr>
            </w:pPr>
            <w:r w:rsidRPr="00A63BFA">
              <w:rPr>
                <w:rFonts w:cstheme="minorHAnsi"/>
                <w:bCs/>
              </w:rPr>
              <w:t xml:space="preserve">- уведомления о приостановлении операций с эмиссионными ценными бумагами реорганизуемого эмитента (реорганизуемых эмитентов) - </w:t>
            </w:r>
            <w:r w:rsidRPr="00A63BFA">
              <w:rPr>
                <w:rFonts w:cstheme="minorHAnsi"/>
                <w:b/>
                <w:bCs/>
              </w:rPr>
              <w:t xml:space="preserve">в день приостановления операций; </w:t>
            </w:r>
          </w:p>
          <w:p w14:paraId="522E5236" w14:textId="77777777" w:rsidR="00A63BFA" w:rsidRPr="00A63BFA" w:rsidRDefault="00A63BFA" w:rsidP="00846A49">
            <w:pPr>
              <w:keepNext/>
              <w:keepLines/>
              <w:autoSpaceDE w:val="0"/>
              <w:autoSpaceDN w:val="0"/>
              <w:adjustRightInd w:val="0"/>
              <w:ind w:firstLine="567"/>
              <w:jc w:val="both"/>
              <w:rPr>
                <w:rFonts w:cstheme="minorHAnsi"/>
                <w:b/>
                <w:bCs/>
              </w:rPr>
            </w:pPr>
            <w:r w:rsidRPr="00A63BFA">
              <w:rPr>
                <w:rFonts w:cstheme="minorHAnsi"/>
                <w:bCs/>
              </w:rPr>
              <w:t xml:space="preserve">- уведомления о возобновлении операций с эмиссионными ценными бумагами реорганизуемого эмитента (реорганизуемых эмитентов) - </w:t>
            </w:r>
            <w:r w:rsidRPr="00A63BFA">
              <w:rPr>
                <w:rFonts w:cstheme="minorHAnsi"/>
                <w:b/>
                <w:bCs/>
              </w:rPr>
              <w:t>в день возобновления операций;</w:t>
            </w:r>
          </w:p>
          <w:p w14:paraId="5614CBA4" w14:textId="2705F74D" w:rsidR="00A63BFA" w:rsidRDefault="00A63BFA" w:rsidP="002C5416">
            <w:pPr>
              <w:keepNext/>
              <w:keepLines/>
              <w:numPr>
                <w:ilvl w:val="0"/>
                <w:numId w:val="29"/>
              </w:numPr>
              <w:autoSpaceDE w:val="0"/>
              <w:autoSpaceDN w:val="0"/>
              <w:adjustRightInd w:val="0"/>
              <w:ind w:left="0" w:firstLine="567"/>
              <w:jc w:val="both"/>
              <w:rPr>
                <w:rFonts w:cstheme="minorHAnsi"/>
                <w:bCs/>
              </w:rPr>
            </w:pPr>
            <w:r w:rsidRPr="00A63BFA">
              <w:rPr>
                <w:rFonts w:cstheme="minorHAnsi"/>
                <w:bCs/>
              </w:rPr>
              <w:t xml:space="preserve">держатель реестра владельцев эмиссионных ценных бумаг реорганизуемого эмитента  </w:t>
            </w:r>
            <w:r w:rsidRPr="00A63BFA">
              <w:rPr>
                <w:rFonts w:cstheme="minorHAnsi"/>
                <w:b/>
                <w:bCs/>
              </w:rPr>
              <w:t>в тот же день</w:t>
            </w:r>
            <w:r w:rsidRPr="00A63BFA">
              <w:rPr>
                <w:rFonts w:cstheme="minorHAnsi"/>
                <w:bCs/>
              </w:rPr>
              <w:t xml:space="preserve"> </w:t>
            </w:r>
            <w:r w:rsidRPr="00A63BFA">
              <w:rPr>
                <w:rFonts w:cstheme="minorHAnsi"/>
                <w:b/>
                <w:bCs/>
              </w:rPr>
              <w:t>уведомляет иных зарегистрированных лиц,</w:t>
            </w:r>
            <w:r w:rsidRPr="00A63BFA">
              <w:rPr>
                <w:rFonts w:cstheme="minorHAnsi"/>
                <w:bCs/>
              </w:rPr>
              <w:t xml:space="preserve"> помимо указанных выше, о приостановке и возобновлении операций с ценными бумагами реорганизуемого эмитента путем размещения соответствующего сообщения в ЛКА и на сайте Регистратора в сети «Интернет».</w:t>
            </w:r>
          </w:p>
          <w:p w14:paraId="2AED0137" w14:textId="613774B7" w:rsidR="00B61A26" w:rsidRDefault="00B61A26" w:rsidP="00846A49">
            <w:pPr>
              <w:keepNext/>
              <w:keepLines/>
              <w:autoSpaceDE w:val="0"/>
              <w:autoSpaceDN w:val="0"/>
              <w:adjustRightInd w:val="0"/>
              <w:ind w:left="567"/>
              <w:jc w:val="both"/>
              <w:rPr>
                <w:rFonts w:cstheme="minorHAnsi"/>
                <w:bCs/>
              </w:rPr>
            </w:pPr>
            <w:r>
              <w:rPr>
                <w:rFonts w:cstheme="minorHAnsi"/>
                <w:bCs/>
              </w:rPr>
              <w:t>…</w:t>
            </w:r>
          </w:p>
          <w:p w14:paraId="47603A07" w14:textId="0AEAD8F8" w:rsidR="00B61A26" w:rsidRDefault="00B61A26" w:rsidP="00846A49">
            <w:pPr>
              <w:pStyle w:val="ConsPlusNormal"/>
              <w:keepNext/>
              <w:keepLines/>
              <w:ind w:firstLine="567"/>
              <w:jc w:val="both"/>
              <w:rPr>
                <w:rFonts w:asciiTheme="minorHAnsi" w:hAnsiTheme="minorHAnsi" w:cstheme="minorHAnsi"/>
                <w:sz w:val="22"/>
                <w:szCs w:val="22"/>
              </w:rPr>
            </w:pPr>
            <w:r w:rsidRPr="00B61A26">
              <w:rPr>
                <w:rFonts w:asciiTheme="minorHAnsi" w:hAnsiTheme="minorHAnsi" w:cstheme="minorHAnsi"/>
                <w:b/>
                <w:sz w:val="22"/>
                <w:szCs w:val="22"/>
              </w:rPr>
              <w:t>35) </w:t>
            </w:r>
            <w:r w:rsidRPr="00B61A26">
              <w:rPr>
                <w:rFonts w:asciiTheme="minorHAnsi" w:hAnsiTheme="minorHAnsi" w:cstheme="minorHAnsi"/>
                <w:sz w:val="22"/>
                <w:szCs w:val="22"/>
              </w:rPr>
              <w:t xml:space="preserve">В случае </w:t>
            </w:r>
            <w:r w:rsidRPr="00B61A26">
              <w:rPr>
                <w:rFonts w:asciiTheme="minorHAnsi" w:hAnsiTheme="minorHAnsi" w:cstheme="minorHAnsi"/>
                <w:b/>
                <w:sz w:val="22"/>
                <w:szCs w:val="22"/>
              </w:rPr>
              <w:t>размещения акций</w:t>
            </w:r>
            <w:r w:rsidRPr="00B61A26">
              <w:rPr>
                <w:rFonts w:asciiTheme="minorHAnsi" w:hAnsiTheme="minorHAnsi" w:cstheme="minorHAnsi"/>
                <w:sz w:val="22"/>
                <w:szCs w:val="22"/>
              </w:rPr>
              <w:t xml:space="preserve"> </w:t>
            </w:r>
            <w:r w:rsidRPr="00B61A26">
              <w:rPr>
                <w:rFonts w:asciiTheme="minorHAnsi" w:hAnsiTheme="minorHAnsi" w:cstheme="minorHAnsi"/>
                <w:sz w:val="22"/>
                <w:szCs w:val="22"/>
                <w:u w:val="single"/>
              </w:rPr>
              <w:t>путем их распределения</w:t>
            </w:r>
            <w:r w:rsidRPr="00B61A26">
              <w:rPr>
                <w:rFonts w:asciiTheme="minorHAnsi" w:hAnsiTheme="minorHAnsi" w:cstheme="minorHAnsi"/>
                <w:sz w:val="22"/>
                <w:szCs w:val="22"/>
              </w:rPr>
              <w:t xml:space="preserve"> среди акционеров совершаются операция зачисления акций, подлежащих размещению, на эмиссионный счет </w:t>
            </w:r>
            <w:r w:rsidRPr="00B61A26">
              <w:rPr>
                <w:rFonts w:asciiTheme="minorHAnsi" w:hAnsiTheme="minorHAnsi" w:cstheme="minorHAnsi"/>
                <w:b/>
                <w:sz w:val="22"/>
                <w:szCs w:val="22"/>
              </w:rPr>
              <w:t>в срок не позднее трех рабочих дней с даты получения документа-основания</w:t>
            </w:r>
            <w:r w:rsidRPr="00B61A26">
              <w:rPr>
                <w:rFonts w:asciiTheme="minorHAnsi" w:hAnsiTheme="minorHAnsi" w:cstheme="minorHAnsi"/>
                <w:sz w:val="22"/>
                <w:szCs w:val="22"/>
              </w:rPr>
              <w:t xml:space="preserve"> и операции списания размещаемых акций с эмиссионного счета и их зачисления на лицевые счета и счет неустановленных лиц в дату, указанную в </w:t>
            </w:r>
            <w:r w:rsidRPr="00B61A26">
              <w:rPr>
                <w:rFonts w:asciiTheme="minorHAnsi" w:hAnsiTheme="minorHAnsi" w:cstheme="minorHAnsi"/>
                <w:b/>
                <w:sz w:val="22"/>
                <w:szCs w:val="22"/>
              </w:rPr>
              <w:t xml:space="preserve">Распоряжении </w:t>
            </w:r>
            <w:r w:rsidRPr="00B61A26">
              <w:rPr>
                <w:rFonts w:asciiTheme="minorHAnsi" w:hAnsiTheme="minorHAnsi" w:cstheme="minorHAnsi"/>
                <w:b/>
                <w:sz w:val="22"/>
                <w:szCs w:val="22"/>
              </w:rPr>
              <w:lastRenderedPageBreak/>
              <w:t>Эмитента</w:t>
            </w:r>
            <w:r w:rsidRPr="00B61A26">
              <w:rPr>
                <w:rFonts w:asciiTheme="minorHAnsi" w:hAnsiTheme="minorHAnsi" w:cstheme="minorHAnsi"/>
                <w:sz w:val="22"/>
                <w:szCs w:val="22"/>
              </w:rPr>
              <w:t xml:space="preserve"> </w:t>
            </w:r>
            <w:r w:rsidRPr="00B61A26">
              <w:rPr>
                <w:rFonts w:asciiTheme="minorHAnsi" w:hAnsiTheme="minorHAnsi" w:cstheme="minorHAnsi"/>
                <w:b/>
                <w:sz w:val="22"/>
                <w:szCs w:val="22"/>
              </w:rPr>
              <w:t>о размещении</w:t>
            </w:r>
            <w:r w:rsidRPr="00B61A26">
              <w:rPr>
                <w:rFonts w:asciiTheme="minorHAnsi" w:hAnsiTheme="minorHAnsi" w:cstheme="minorHAnsi"/>
                <w:sz w:val="22"/>
                <w:szCs w:val="22"/>
              </w:rPr>
              <w:t xml:space="preserve"> (</w:t>
            </w:r>
            <w:r w:rsidRPr="00B61A26">
              <w:rPr>
                <w:rFonts w:asciiTheme="minorHAnsi" w:hAnsiTheme="minorHAnsi" w:cstheme="minorHAnsi"/>
                <w:b/>
                <w:sz w:val="22"/>
                <w:szCs w:val="22"/>
              </w:rPr>
              <w:t>Форма №РАС_РАЗМ)</w:t>
            </w:r>
            <w:r w:rsidRPr="00B61A26">
              <w:rPr>
                <w:rFonts w:asciiTheme="minorHAnsi" w:hAnsiTheme="minorHAnsi" w:cstheme="minorHAnsi"/>
                <w:sz w:val="22"/>
                <w:szCs w:val="22"/>
              </w:rPr>
              <w:t xml:space="preserve"> эмиссионных ценных бумаг либо , в соответствии с порядком ее определения. </w:t>
            </w:r>
          </w:p>
          <w:p w14:paraId="6E926201" w14:textId="6207E66A" w:rsidR="00495AB1" w:rsidRDefault="00495AB1" w:rsidP="00846A49">
            <w:pPr>
              <w:pStyle w:val="ConsPlusNormal"/>
              <w:keepNext/>
              <w:keepLines/>
              <w:ind w:firstLine="567"/>
              <w:jc w:val="both"/>
              <w:rPr>
                <w:rFonts w:asciiTheme="minorHAnsi" w:hAnsiTheme="minorHAnsi" w:cstheme="minorHAnsi"/>
                <w:sz w:val="22"/>
                <w:szCs w:val="22"/>
              </w:rPr>
            </w:pPr>
            <w:r>
              <w:rPr>
                <w:rFonts w:asciiTheme="minorHAnsi" w:hAnsiTheme="minorHAnsi" w:cstheme="minorHAnsi"/>
                <w:sz w:val="22"/>
                <w:szCs w:val="22"/>
              </w:rPr>
              <w:t>…</w:t>
            </w:r>
          </w:p>
          <w:p w14:paraId="20657F25" w14:textId="4544885F" w:rsidR="00495AB1" w:rsidRDefault="00495AB1" w:rsidP="00846A49">
            <w:pPr>
              <w:keepNext/>
              <w:keepLines/>
              <w:ind w:firstLine="567"/>
              <w:jc w:val="both"/>
              <w:rPr>
                <w:b/>
              </w:rPr>
            </w:pPr>
            <w:r w:rsidRPr="001433D7">
              <w:rPr>
                <w:b/>
              </w:rPr>
              <w:t>37) </w:t>
            </w:r>
            <w:r w:rsidRPr="001433D7">
              <w:t xml:space="preserve">В случае </w:t>
            </w:r>
            <w:r w:rsidRPr="001433D7">
              <w:rPr>
                <w:u w:val="single"/>
              </w:rPr>
              <w:t>конвертации</w:t>
            </w:r>
            <w:r>
              <w:rPr>
                <w:u w:val="single"/>
              </w:rPr>
              <w:t xml:space="preserve"> конвертируемых ценных бумаг</w:t>
            </w:r>
            <w:r w:rsidRPr="001433D7">
              <w:t>,</w:t>
            </w:r>
            <w:r>
              <w:t xml:space="preserve"> а также конвертации ценных бумаг при изменении номинальной стоимости,</w:t>
            </w:r>
            <w:r w:rsidRPr="001433D7">
              <w:t xml:space="preserve"> </w:t>
            </w:r>
            <w:r w:rsidRPr="001433D7">
              <w:rPr>
                <w:u w:val="single"/>
              </w:rPr>
              <w:t>за исключением конвертации при реорганизации</w:t>
            </w:r>
            <w:r w:rsidRPr="001433D7">
              <w:t xml:space="preserve">, операции совершаются одновременно в дату,  указанную в </w:t>
            </w:r>
            <w:r w:rsidRPr="001433D7">
              <w:rPr>
                <w:b/>
              </w:rPr>
              <w:t>Распоряжении Эмитента</w:t>
            </w:r>
            <w:r w:rsidRPr="001433D7">
              <w:t xml:space="preserve"> </w:t>
            </w:r>
            <w:r w:rsidRPr="008746CB">
              <w:rPr>
                <w:b/>
              </w:rPr>
              <w:t>о конвертации</w:t>
            </w:r>
            <w:r>
              <w:rPr>
                <w:b/>
              </w:rPr>
              <w:t xml:space="preserve"> </w:t>
            </w:r>
            <w:r>
              <w:t>(</w:t>
            </w:r>
            <w:r w:rsidRPr="008746CB">
              <w:rPr>
                <w:b/>
              </w:rPr>
              <w:t>Форма №РАС_</w:t>
            </w:r>
            <w:r>
              <w:rPr>
                <w:b/>
              </w:rPr>
              <w:t>КОНВ)</w:t>
            </w:r>
            <w:r w:rsidRPr="001433D7">
              <w:t xml:space="preserve">  эмиссионных ценных бумаг либо в соответствии с порядком ее определения</w:t>
            </w:r>
            <w:r w:rsidRPr="001433D7">
              <w:rPr>
                <w:b/>
              </w:rPr>
              <w:t xml:space="preserve">. </w:t>
            </w:r>
          </w:p>
          <w:p w14:paraId="641F50A4" w14:textId="4D477860" w:rsidR="00495AB1" w:rsidRDefault="001C476F" w:rsidP="00846A49">
            <w:pPr>
              <w:pStyle w:val="ConsPlusNormal"/>
              <w:keepNext/>
              <w:keepLines/>
              <w:ind w:firstLine="567"/>
              <w:jc w:val="both"/>
              <w:rPr>
                <w:rFonts w:asciiTheme="minorHAnsi" w:hAnsiTheme="minorHAnsi" w:cstheme="minorHAnsi"/>
                <w:sz w:val="22"/>
                <w:szCs w:val="22"/>
              </w:rPr>
            </w:pPr>
            <w:r>
              <w:rPr>
                <w:rFonts w:asciiTheme="minorHAnsi" w:hAnsiTheme="minorHAnsi" w:cstheme="minorHAnsi"/>
                <w:sz w:val="22"/>
                <w:szCs w:val="22"/>
              </w:rPr>
              <w:t>…</w:t>
            </w:r>
          </w:p>
          <w:p w14:paraId="799E6BA5" w14:textId="69FDDB2D" w:rsidR="001C476F" w:rsidRPr="001C476F" w:rsidRDefault="001C476F" w:rsidP="00846A49">
            <w:pPr>
              <w:keepNext/>
              <w:keepLines/>
              <w:ind w:firstLine="603"/>
              <w:jc w:val="both"/>
              <w:rPr>
                <w:rFonts w:cstheme="minorHAnsi"/>
                <w:b/>
                <w:bCs/>
              </w:rPr>
            </w:pPr>
            <w:r w:rsidRPr="001C476F">
              <w:rPr>
                <w:rFonts w:cstheme="minorHAnsi"/>
                <w:b/>
              </w:rPr>
              <w:t xml:space="preserve">51) </w:t>
            </w:r>
            <w:r w:rsidRPr="001C476F">
              <w:rPr>
                <w:rFonts w:cstheme="minorHAnsi"/>
                <w:bCs/>
              </w:rPr>
              <w:t xml:space="preserve">Регистратор предоставляет зарегистрированным лицам </w:t>
            </w:r>
            <w:r w:rsidRPr="001C476F">
              <w:rPr>
                <w:rFonts w:cstheme="minorHAnsi"/>
                <w:b/>
                <w:bCs/>
              </w:rPr>
              <w:t>информацию</w:t>
            </w:r>
            <w:r w:rsidRPr="001C476F">
              <w:rPr>
                <w:rFonts w:cstheme="minorHAnsi"/>
                <w:bCs/>
              </w:rPr>
              <w:t xml:space="preserve"> о приостановлении и возобновлении операций</w:t>
            </w:r>
            <w:r w:rsidRPr="001C476F">
              <w:rPr>
                <w:rFonts w:cstheme="minorHAnsi"/>
                <w:b/>
                <w:bCs/>
              </w:rPr>
              <w:t xml:space="preserve"> </w:t>
            </w:r>
            <w:r w:rsidRPr="001C476F">
              <w:rPr>
                <w:rFonts w:cstheme="minorHAnsi"/>
                <w:bCs/>
              </w:rPr>
              <w:t>по их лицевым счетам</w:t>
            </w:r>
            <w:r w:rsidRPr="001C476F">
              <w:rPr>
                <w:rFonts w:cstheme="minorHAnsi"/>
                <w:b/>
                <w:bCs/>
              </w:rPr>
              <w:t xml:space="preserve"> в день приостановления и возобновления операций </w:t>
            </w:r>
            <w:r w:rsidRPr="001C476F">
              <w:rPr>
                <w:rFonts w:cstheme="minorHAnsi"/>
                <w:bCs/>
              </w:rPr>
              <w:t>в следующих случаях</w:t>
            </w:r>
            <w:r w:rsidRPr="001C476F">
              <w:rPr>
                <w:rFonts w:cstheme="minorHAnsi"/>
                <w:b/>
                <w:bCs/>
              </w:rPr>
              <w:t>:</w:t>
            </w:r>
          </w:p>
          <w:p w14:paraId="4D94A488" w14:textId="77777777" w:rsidR="001C476F" w:rsidRPr="001C476F" w:rsidRDefault="001C476F" w:rsidP="00846A49">
            <w:pPr>
              <w:keepNext/>
              <w:keepLines/>
              <w:ind w:firstLine="461"/>
              <w:jc w:val="both"/>
              <w:rPr>
                <w:rFonts w:cstheme="minorHAnsi"/>
                <w:bCs/>
              </w:rPr>
            </w:pPr>
            <w:r w:rsidRPr="001C476F">
              <w:rPr>
                <w:rFonts w:cstheme="minorHAnsi"/>
                <w:bCs/>
              </w:rPr>
              <w:t>- при открытии лицевого счета владельца, на котором учитываются права участников общей долевой собственности, одним из совладельцев до предоставления Регистратору анкетных данных всех участников долевой собственности;</w:t>
            </w:r>
          </w:p>
          <w:p w14:paraId="5A78DE88" w14:textId="77777777" w:rsidR="001C476F" w:rsidRPr="001C476F" w:rsidRDefault="001C476F" w:rsidP="00846A49">
            <w:pPr>
              <w:pStyle w:val="ConsNormal"/>
              <w:keepNext/>
              <w:keepLines/>
              <w:ind w:firstLine="567"/>
              <w:jc w:val="both"/>
              <w:rPr>
                <w:rFonts w:asciiTheme="minorHAnsi" w:hAnsiTheme="minorHAnsi" w:cstheme="minorHAnsi"/>
                <w:b/>
                <w:sz w:val="22"/>
                <w:szCs w:val="22"/>
              </w:rPr>
            </w:pPr>
            <w:r w:rsidRPr="001C476F">
              <w:rPr>
                <w:rFonts w:asciiTheme="minorHAnsi" w:hAnsiTheme="minorHAnsi" w:cstheme="minorHAnsi"/>
                <w:bCs/>
                <w:sz w:val="22"/>
                <w:szCs w:val="22"/>
              </w:rPr>
              <w:t xml:space="preserve">- при получении </w:t>
            </w:r>
            <w:r w:rsidRPr="001C476F">
              <w:rPr>
                <w:rFonts w:asciiTheme="minorHAnsi" w:hAnsiTheme="minorHAnsi" w:cstheme="minorHAnsi"/>
                <w:sz w:val="22"/>
                <w:szCs w:val="22"/>
              </w:rPr>
              <w:t xml:space="preserve">свидетельства о смерти зарегистрированного лица, которому открыт лицевой счет, </w:t>
            </w:r>
            <w:r w:rsidRPr="001C476F">
              <w:rPr>
                <w:rFonts w:asciiTheme="minorHAnsi" w:hAnsiTheme="minorHAnsi" w:cstheme="minorHAnsi"/>
                <w:bCs/>
                <w:sz w:val="22"/>
                <w:szCs w:val="22"/>
              </w:rPr>
              <w:t>запроса нотариуса о предоставлении информации об имуществе, принадлежавшем умершему зарегистрированному лицу/</w:t>
            </w:r>
            <w:r w:rsidRPr="001C476F">
              <w:rPr>
                <w:rFonts w:asciiTheme="minorHAnsi" w:hAnsiTheme="minorHAnsi" w:cstheme="minorHAnsi"/>
                <w:sz w:val="22"/>
                <w:szCs w:val="22"/>
              </w:rPr>
              <w:t xml:space="preserve"> документов, подтверждающих права наследников</w:t>
            </w:r>
            <w:r w:rsidRPr="001C476F">
              <w:rPr>
                <w:rFonts w:asciiTheme="minorHAnsi" w:hAnsiTheme="minorHAnsi" w:cstheme="minorHAnsi"/>
                <w:bCs/>
                <w:sz w:val="22"/>
                <w:szCs w:val="22"/>
              </w:rPr>
              <w:t>.</w:t>
            </w:r>
          </w:p>
          <w:p w14:paraId="49E1E1C0" w14:textId="77777777" w:rsidR="001C476F" w:rsidRPr="00B61A26" w:rsidRDefault="001C476F" w:rsidP="00846A49">
            <w:pPr>
              <w:pStyle w:val="ConsPlusNormal"/>
              <w:keepNext/>
              <w:keepLines/>
              <w:ind w:firstLine="567"/>
              <w:jc w:val="both"/>
              <w:rPr>
                <w:rFonts w:asciiTheme="minorHAnsi" w:hAnsiTheme="minorHAnsi" w:cstheme="minorHAnsi"/>
                <w:sz w:val="22"/>
                <w:szCs w:val="22"/>
              </w:rPr>
            </w:pPr>
          </w:p>
          <w:p w14:paraId="27857EDA" w14:textId="77777777" w:rsidR="00B61A26" w:rsidRPr="00A63BFA" w:rsidRDefault="00B61A26" w:rsidP="00846A49">
            <w:pPr>
              <w:keepNext/>
              <w:keepLines/>
              <w:autoSpaceDE w:val="0"/>
              <w:autoSpaceDN w:val="0"/>
              <w:adjustRightInd w:val="0"/>
              <w:ind w:left="567"/>
              <w:jc w:val="both"/>
              <w:rPr>
                <w:rFonts w:cstheme="minorHAnsi"/>
                <w:bCs/>
              </w:rPr>
            </w:pPr>
          </w:p>
          <w:p w14:paraId="23B38D77" w14:textId="77777777" w:rsidR="00A63BFA" w:rsidRPr="00A63BFA" w:rsidRDefault="00A63BFA" w:rsidP="00846A49">
            <w:pPr>
              <w:pStyle w:val="ConsNormal"/>
              <w:keepNext/>
              <w:keepLines/>
              <w:tabs>
                <w:tab w:val="left" w:pos="0"/>
              </w:tabs>
              <w:ind w:firstLine="567"/>
              <w:jc w:val="both"/>
              <w:rPr>
                <w:rFonts w:asciiTheme="minorHAnsi" w:hAnsiTheme="minorHAnsi" w:cstheme="minorHAnsi"/>
                <w:sz w:val="22"/>
                <w:szCs w:val="22"/>
              </w:rPr>
            </w:pPr>
          </w:p>
          <w:p w14:paraId="2359AFCC" w14:textId="77777777" w:rsidR="00275FCB" w:rsidRPr="00A63BFA" w:rsidRDefault="00275FCB" w:rsidP="00846A49">
            <w:pPr>
              <w:keepNext/>
              <w:keepLines/>
              <w:tabs>
                <w:tab w:val="left" w:pos="1980"/>
                <w:tab w:val="left" w:pos="4860"/>
                <w:tab w:val="left" w:pos="7200"/>
              </w:tabs>
              <w:ind w:firstLine="567"/>
              <w:jc w:val="both"/>
              <w:rPr>
                <w:rFonts w:cstheme="minorHAnsi"/>
                <w:b/>
                <w:color w:val="000000"/>
              </w:rPr>
            </w:pPr>
          </w:p>
        </w:tc>
        <w:tc>
          <w:tcPr>
            <w:tcW w:w="7796" w:type="dxa"/>
          </w:tcPr>
          <w:p w14:paraId="478C98D5" w14:textId="0583473D" w:rsidR="00CE3483" w:rsidRPr="00A63BFA" w:rsidRDefault="00CE3483" w:rsidP="00846A49">
            <w:pPr>
              <w:keepNext/>
              <w:keepLines/>
              <w:ind w:firstLine="567"/>
              <w:jc w:val="both"/>
              <w:rPr>
                <w:rFonts w:cstheme="minorHAnsi"/>
                <w:b/>
              </w:rPr>
            </w:pPr>
            <w:r w:rsidRPr="00A63BFA">
              <w:rPr>
                <w:rFonts w:cstheme="minorHAnsi"/>
                <w:b/>
              </w:rPr>
              <w:lastRenderedPageBreak/>
              <w:t>Изложить в новой редакции</w:t>
            </w:r>
          </w:p>
          <w:p w14:paraId="7F6BF372" w14:textId="77777777" w:rsidR="00CE3483" w:rsidRPr="00A63BFA" w:rsidRDefault="00CE3483" w:rsidP="00846A49">
            <w:pPr>
              <w:keepNext/>
              <w:keepLines/>
              <w:ind w:firstLine="567"/>
              <w:jc w:val="both"/>
              <w:rPr>
                <w:rFonts w:cstheme="minorHAnsi"/>
                <w:b/>
              </w:rPr>
            </w:pPr>
          </w:p>
          <w:p w14:paraId="28B6E5E3" w14:textId="5A59F158" w:rsidR="00CE3483" w:rsidRPr="00A63BFA" w:rsidRDefault="00CE3483" w:rsidP="00846A49">
            <w:pPr>
              <w:keepNext/>
              <w:keepLines/>
              <w:ind w:firstLine="567"/>
              <w:jc w:val="both"/>
              <w:rPr>
                <w:rFonts w:cstheme="minorHAnsi"/>
                <w:b/>
              </w:rPr>
            </w:pPr>
            <w:r w:rsidRPr="00A63BFA">
              <w:rPr>
                <w:rFonts w:cstheme="minorHAnsi"/>
                <w:b/>
              </w:rPr>
              <w:t>6.2.2. Сроки открытия лицевых счетов/совершения операций/предоставления информации из Реестра и реализации иных действий, связанных с ведением и хранением Реестра владельцев ценных бумаг</w:t>
            </w:r>
          </w:p>
          <w:p w14:paraId="40EE2B3E" w14:textId="77777777" w:rsidR="00275FCB" w:rsidRPr="00A63BFA" w:rsidRDefault="00CE3483" w:rsidP="00846A49">
            <w:pPr>
              <w:keepNext/>
              <w:keepLines/>
              <w:tabs>
                <w:tab w:val="left" w:pos="1980"/>
                <w:tab w:val="left" w:pos="4860"/>
                <w:tab w:val="left" w:pos="7200"/>
              </w:tabs>
              <w:ind w:firstLine="567"/>
              <w:jc w:val="both"/>
              <w:rPr>
                <w:rFonts w:cstheme="minorHAnsi"/>
                <w:b/>
                <w:color w:val="000000"/>
              </w:rPr>
            </w:pPr>
            <w:r w:rsidRPr="00A63BFA">
              <w:rPr>
                <w:rFonts w:cstheme="minorHAnsi"/>
                <w:b/>
                <w:color w:val="000000"/>
              </w:rPr>
              <w:t>…</w:t>
            </w:r>
          </w:p>
          <w:p w14:paraId="1E7608E2" w14:textId="77777777" w:rsidR="00CE3483" w:rsidRPr="00A63BFA" w:rsidRDefault="00CE3483" w:rsidP="00846A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cstheme="minorHAnsi"/>
                <w:color w:val="000000"/>
              </w:rPr>
            </w:pPr>
            <w:r w:rsidRPr="00A63BFA">
              <w:rPr>
                <w:rFonts w:cstheme="minorHAnsi"/>
                <w:b/>
                <w:bCs/>
              </w:rPr>
              <w:t>6.2.2.3.</w:t>
            </w:r>
            <w:r w:rsidRPr="00A63BFA">
              <w:rPr>
                <w:rFonts w:cstheme="minorHAnsi"/>
                <w:bCs/>
              </w:rPr>
              <w:t xml:space="preserve"> Совершение Регистратором </w:t>
            </w:r>
            <w:r w:rsidRPr="00A63BFA">
              <w:rPr>
                <w:rFonts w:cstheme="minorHAnsi"/>
                <w:color w:val="000000"/>
              </w:rPr>
              <w:t>ниже</w:t>
            </w:r>
            <w:r w:rsidRPr="00A63BFA">
              <w:rPr>
                <w:rFonts w:cstheme="minorHAnsi"/>
                <w:bCs/>
              </w:rPr>
              <w:t xml:space="preserve">перечисленных операций и иных действий в Реестре осуществляется в предусмотренные настоящим подпунктом сроки </w:t>
            </w:r>
            <w:r w:rsidRPr="00A63BFA">
              <w:rPr>
                <w:rFonts w:cstheme="minorHAnsi"/>
              </w:rPr>
              <w:t>(если иные сроки не предусмотрены требованиями действующего законодательства</w:t>
            </w:r>
            <w:r w:rsidRPr="00A63BFA">
              <w:rPr>
                <w:rFonts w:cstheme="minorHAnsi"/>
                <w:color w:val="000000"/>
              </w:rPr>
              <w:t>, Стандартами, Положениями, Регламентом взаимодействия регистраторов и центрального депозитария):</w:t>
            </w:r>
          </w:p>
          <w:p w14:paraId="313F90E2" w14:textId="77777777" w:rsidR="00CE3483" w:rsidRPr="00A63BFA" w:rsidRDefault="00CE3483" w:rsidP="00846A49">
            <w:pPr>
              <w:keepNext/>
              <w:keepLines/>
              <w:jc w:val="center"/>
              <w:rPr>
                <w:rFonts w:cstheme="minorHAnsi"/>
                <w:b/>
              </w:rPr>
            </w:pPr>
          </w:p>
          <w:p w14:paraId="6E63EA12" w14:textId="5BBAAA6D" w:rsidR="00CE3483" w:rsidRPr="00A63BFA" w:rsidRDefault="00CE3483" w:rsidP="00846A49">
            <w:pPr>
              <w:pStyle w:val="ConsNormal"/>
              <w:keepNext/>
              <w:keepLines/>
              <w:ind w:firstLine="567"/>
              <w:jc w:val="both"/>
              <w:rPr>
                <w:rFonts w:asciiTheme="minorHAnsi" w:hAnsiTheme="minorHAnsi" w:cstheme="minorHAnsi"/>
                <w:sz w:val="22"/>
                <w:szCs w:val="22"/>
              </w:rPr>
            </w:pPr>
            <w:r w:rsidRPr="00A63BFA">
              <w:rPr>
                <w:rFonts w:asciiTheme="minorHAnsi" w:hAnsiTheme="minorHAnsi" w:cstheme="minorHAnsi"/>
                <w:b/>
                <w:sz w:val="22"/>
                <w:szCs w:val="22"/>
              </w:rPr>
              <w:t xml:space="preserve"> 1) Не позднее 1 (одного) рабочего дня</w:t>
            </w:r>
            <w:r w:rsidRPr="00A63BFA">
              <w:rPr>
                <w:rFonts w:asciiTheme="minorHAnsi" w:hAnsiTheme="minorHAnsi" w:cstheme="minorHAnsi"/>
                <w:sz w:val="22"/>
                <w:szCs w:val="22"/>
              </w:rPr>
              <w:t>,</w:t>
            </w:r>
            <w:r w:rsidRPr="00A63BFA">
              <w:rPr>
                <w:rFonts w:asciiTheme="minorHAnsi" w:hAnsiTheme="minorHAnsi" w:cstheme="minorHAnsi"/>
                <w:b/>
                <w:bCs/>
                <w:sz w:val="22"/>
                <w:szCs w:val="22"/>
              </w:rPr>
              <w:t xml:space="preserve"> </w:t>
            </w:r>
            <w:r w:rsidRPr="00A63BFA">
              <w:rPr>
                <w:rFonts w:asciiTheme="minorHAnsi" w:hAnsiTheme="minorHAnsi" w:cstheme="minorHAnsi"/>
                <w:sz w:val="22"/>
                <w:szCs w:val="22"/>
              </w:rPr>
              <w:t>следующего за днем совершения по лицевому счету номинального держателя операции списания / зачисления ценных бумаг, Регистратор осуществляет предоставление номинальному держателю Справки об операциях по лицевому счету номинального держателя в целях осуществления номинальным держателем сверки в депозитарной учетной системе.</w:t>
            </w:r>
          </w:p>
          <w:p w14:paraId="0A17AA8E" w14:textId="77777777" w:rsidR="00CE3483" w:rsidRPr="00A63BFA" w:rsidRDefault="00CE3483" w:rsidP="00846A49">
            <w:pPr>
              <w:pStyle w:val="ConsNormal"/>
              <w:keepNext/>
              <w:keepLines/>
              <w:ind w:firstLine="567"/>
              <w:jc w:val="both"/>
              <w:rPr>
                <w:rFonts w:asciiTheme="minorHAnsi" w:hAnsiTheme="minorHAnsi" w:cstheme="minorHAnsi"/>
                <w:sz w:val="22"/>
                <w:szCs w:val="22"/>
              </w:rPr>
            </w:pPr>
            <w:r w:rsidRPr="00A63BFA">
              <w:rPr>
                <w:rFonts w:asciiTheme="minorHAnsi" w:hAnsiTheme="minorHAnsi" w:cstheme="minorHAnsi"/>
                <w:sz w:val="22"/>
                <w:szCs w:val="22"/>
              </w:rPr>
              <w:t>Номинальному держателю центральному депозитарию Регистратор дополнительно направляет запрос сверки при глобальной/комплексной операции.</w:t>
            </w:r>
          </w:p>
          <w:p w14:paraId="22EC0D3F" w14:textId="77777777" w:rsidR="00CE3483" w:rsidRPr="00A63BFA" w:rsidRDefault="00491419" w:rsidP="00846A49">
            <w:pPr>
              <w:keepNext/>
              <w:keepLines/>
              <w:tabs>
                <w:tab w:val="left" w:pos="1980"/>
                <w:tab w:val="left" w:pos="4860"/>
                <w:tab w:val="left" w:pos="7200"/>
              </w:tabs>
              <w:ind w:firstLine="567"/>
              <w:jc w:val="both"/>
              <w:rPr>
                <w:rFonts w:cstheme="minorHAnsi"/>
                <w:b/>
                <w:color w:val="000000"/>
              </w:rPr>
            </w:pPr>
            <w:r w:rsidRPr="00A63BFA">
              <w:rPr>
                <w:rFonts w:cstheme="minorHAnsi"/>
                <w:b/>
                <w:color w:val="000000"/>
              </w:rPr>
              <w:t>…</w:t>
            </w:r>
          </w:p>
          <w:p w14:paraId="54C4E7B4" w14:textId="77777777" w:rsidR="00491419" w:rsidRPr="00A63BFA" w:rsidRDefault="00491419" w:rsidP="00846A49">
            <w:pPr>
              <w:keepNext/>
              <w:keepLines/>
              <w:ind w:firstLine="567"/>
              <w:jc w:val="both"/>
              <w:rPr>
                <w:rFonts w:cstheme="minorHAnsi"/>
                <w:b/>
                <w:u w:val="single"/>
              </w:rPr>
            </w:pPr>
            <w:r w:rsidRPr="00A63BFA">
              <w:rPr>
                <w:rFonts w:cstheme="minorHAnsi"/>
                <w:b/>
              </w:rPr>
              <w:t>7) В течение 3 (трех) рабочих дней совершаются следующие операции и иные действия в Реестре:</w:t>
            </w:r>
          </w:p>
          <w:p w14:paraId="20F9B89D"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об изменении анкетных данных зарегистрированного лица (в том числе данных лицевых счетов о заложенных ценных бумагах и условиях залога)/Эмитента;</w:t>
            </w:r>
          </w:p>
          <w:p w14:paraId="272C18CF"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 списании/зачислении ценных бумаг при переходе прав собственности (в том числе на заложенные ценные бумаги);</w:t>
            </w:r>
          </w:p>
          <w:p w14:paraId="61C07266"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 списании/зачислении ценных бумаг со счета номинального держателя;</w:t>
            </w:r>
          </w:p>
          <w:p w14:paraId="2EF18B8C"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 списании/зачислении ценных бумаг со счета доверительного управляющего;</w:t>
            </w:r>
          </w:p>
          <w:p w14:paraId="03834132"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lastRenderedPageBreak/>
              <w:t>фиксация (регистрация) ограничения/снятия ограничения операций с ценными бумагами по лицевому счету;</w:t>
            </w:r>
          </w:p>
          <w:p w14:paraId="5D68CBA4" w14:textId="05FA2581"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выдача информации из Реестра в виде выписки, отчетов (справок): Справка об операциях, совершенных по лицевому счету, Справка о наличии на лицевом счете указанного в распоряжении количества ценных бумаг и иных отчетов (справок),  в случае, если запрос содержит дату в будущем, по состоянию на которую подлежит формированию выписка из реестра или отчет (справка) об операциях, то срок исполнения запроса исчисляется с указанной даты;</w:t>
            </w:r>
          </w:p>
          <w:p w14:paraId="1859406D"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выдача информации из Реестра залогодержателям ценных бумаг (их уполномоченным представителям) о ценных бумагах, обремененных залогом;</w:t>
            </w:r>
          </w:p>
          <w:p w14:paraId="33095404"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выдача информации залогодателю о действующих обременениях по его лицевому счету;</w:t>
            </w:r>
          </w:p>
          <w:p w14:paraId="07E8DCB2"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 выкупе (приобретении) ценных бумаг Эмитентом;</w:t>
            </w:r>
          </w:p>
          <w:p w14:paraId="0B6757D5"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зачисление на казначейский лицевой счет Эмитента ценных бумаг, не полностью оплаченных в срок, установленный Решением об их размещении (договором, на основании которого производилось их распределение при учреждении);</w:t>
            </w:r>
          </w:p>
          <w:p w14:paraId="16A13E94"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 списании неразмещенных ценных бумаг, учитываемых на эмиссионном счете Эмитента, в случае размещения меньшего количества ценных бумаг, чем предусмотрено Решением об их выпуске/Документом, содержащем условия размещения;</w:t>
            </w:r>
          </w:p>
          <w:p w14:paraId="42EA7015"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внесение записей об объединении дополнительных выпусков эмиссионных ценных бумаг на основании Уведомления регистрирующего органа об аннулировании государственного регистрационного номера выпуска ценных бумаг и присвоении ему нового государственного регистрационного номера (в том числе в случае объединения выпусков эмиссионных ценных бумаг, зарегистрированных в разное время под одним и тем же государственным регистрационным номером);</w:t>
            </w:r>
          </w:p>
          <w:p w14:paraId="36DAB7F0" w14:textId="77777777"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объединение лицевых счетов зарегистрированного лица;</w:t>
            </w:r>
          </w:p>
          <w:p w14:paraId="7FCF31A6" w14:textId="38EB79A1" w:rsidR="00491419" w:rsidRPr="00A63BFA" w:rsidRDefault="00491419"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закрытие лицевого счета.</w:t>
            </w:r>
          </w:p>
          <w:p w14:paraId="3CA5F180" w14:textId="22796BEE" w:rsidR="00C320D5" w:rsidRPr="00A63BFA" w:rsidRDefault="00C320D5" w:rsidP="00846A49">
            <w:pPr>
              <w:pStyle w:val="ConsNormal"/>
              <w:keepNext/>
              <w:keepLines/>
              <w:tabs>
                <w:tab w:val="left" w:pos="851"/>
                <w:tab w:val="left" w:pos="993"/>
              </w:tabs>
              <w:ind w:left="567" w:firstLine="0"/>
              <w:jc w:val="both"/>
              <w:rPr>
                <w:rFonts w:asciiTheme="minorHAnsi" w:hAnsiTheme="minorHAnsi" w:cstheme="minorHAnsi"/>
                <w:sz w:val="22"/>
                <w:szCs w:val="22"/>
              </w:rPr>
            </w:pPr>
            <w:r w:rsidRPr="00A63BFA">
              <w:rPr>
                <w:rFonts w:asciiTheme="minorHAnsi" w:hAnsiTheme="minorHAnsi" w:cstheme="minorHAnsi"/>
                <w:sz w:val="22"/>
                <w:szCs w:val="22"/>
              </w:rPr>
              <w:t>…</w:t>
            </w:r>
          </w:p>
          <w:p w14:paraId="370F3064" w14:textId="77777777" w:rsidR="00C320D5" w:rsidRPr="00A63BFA" w:rsidRDefault="00C320D5" w:rsidP="00846A49">
            <w:pPr>
              <w:pStyle w:val="ConsNormal"/>
              <w:keepNext/>
              <w:keepLines/>
              <w:tabs>
                <w:tab w:val="left" w:pos="0"/>
              </w:tabs>
              <w:ind w:firstLine="567"/>
              <w:jc w:val="both"/>
              <w:rPr>
                <w:rFonts w:asciiTheme="minorHAnsi" w:hAnsiTheme="minorHAnsi" w:cstheme="minorHAnsi"/>
                <w:b/>
                <w:sz w:val="22"/>
                <w:szCs w:val="22"/>
              </w:rPr>
            </w:pPr>
            <w:r w:rsidRPr="00A63BFA">
              <w:rPr>
                <w:rFonts w:asciiTheme="minorHAnsi" w:hAnsiTheme="minorHAnsi" w:cstheme="minorHAnsi"/>
                <w:b/>
                <w:sz w:val="22"/>
                <w:szCs w:val="22"/>
              </w:rPr>
              <w:t>17) Изменение вида лицевого счета номинального держателя центрального депозитария  и наоборот осуществляется в следующие сроки:</w:t>
            </w:r>
          </w:p>
          <w:p w14:paraId="5CC03A7A" w14:textId="77777777" w:rsidR="00C320D5" w:rsidRPr="00A63BFA" w:rsidRDefault="00C320D5"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lastRenderedPageBreak/>
              <w:t>операция по изменению вида лицевого счета  номинального держателя на лицевой счет номинального держателя центрального депозитария</w:t>
            </w:r>
            <w:r w:rsidRPr="00A63BFA">
              <w:rPr>
                <w:rFonts w:asciiTheme="minorHAnsi" w:hAnsiTheme="minorHAnsi" w:cstheme="minorHAnsi"/>
                <w:b/>
                <w:sz w:val="22"/>
                <w:szCs w:val="22"/>
              </w:rPr>
              <w:t xml:space="preserve"> </w:t>
            </w:r>
            <w:r w:rsidRPr="00A63BFA">
              <w:rPr>
                <w:rFonts w:asciiTheme="minorHAnsi" w:hAnsiTheme="minorHAnsi" w:cstheme="minorHAnsi"/>
                <w:sz w:val="22"/>
                <w:szCs w:val="22"/>
              </w:rPr>
              <w:t>проводится Регистратором</w:t>
            </w:r>
            <w:r w:rsidRPr="00A63BFA">
              <w:rPr>
                <w:rFonts w:asciiTheme="minorHAnsi" w:hAnsiTheme="minorHAnsi" w:cstheme="minorHAnsi"/>
                <w:b/>
                <w:sz w:val="22"/>
                <w:szCs w:val="22"/>
              </w:rPr>
              <w:t xml:space="preserve"> в течение 3 (трех)</w:t>
            </w:r>
            <w:r w:rsidRPr="00A63BFA">
              <w:rPr>
                <w:rFonts w:asciiTheme="minorHAnsi" w:hAnsiTheme="minorHAnsi" w:cstheme="minorHAnsi"/>
                <w:sz w:val="22"/>
                <w:szCs w:val="22"/>
              </w:rPr>
              <w:t xml:space="preserve"> рабочих дней со дня получения Анкеты и, при необходимости, иных документов </w:t>
            </w:r>
          </w:p>
          <w:p w14:paraId="55904577" w14:textId="18F2B46F" w:rsidR="00C320D5" w:rsidRPr="00A63BFA" w:rsidRDefault="00C320D5" w:rsidP="00846A49">
            <w:pPr>
              <w:pStyle w:val="ConsNormal"/>
              <w:keepNext/>
              <w:keepLines/>
              <w:tabs>
                <w:tab w:val="left" w:pos="0"/>
              </w:tabs>
              <w:ind w:firstLine="567"/>
              <w:jc w:val="both"/>
              <w:rPr>
                <w:rFonts w:asciiTheme="minorHAnsi" w:hAnsiTheme="minorHAnsi" w:cstheme="minorHAnsi"/>
                <w:sz w:val="22"/>
                <w:szCs w:val="22"/>
              </w:rPr>
            </w:pPr>
            <w:r w:rsidRPr="00A63BFA">
              <w:rPr>
                <w:rFonts w:asciiTheme="minorHAnsi" w:hAnsiTheme="minorHAnsi" w:cstheme="minorHAnsi"/>
                <w:sz w:val="22"/>
                <w:szCs w:val="22"/>
                <w:u w:val="single"/>
              </w:rPr>
              <w:t xml:space="preserve">либо </w:t>
            </w:r>
            <w:r w:rsidRPr="00A63BFA">
              <w:rPr>
                <w:rFonts w:asciiTheme="minorHAnsi" w:hAnsiTheme="minorHAnsi" w:cstheme="minorHAnsi"/>
                <w:sz w:val="22"/>
                <w:szCs w:val="22"/>
              </w:rPr>
              <w:t xml:space="preserve">в срок, не превышающий </w:t>
            </w:r>
            <w:r w:rsidRPr="00A63BFA">
              <w:rPr>
                <w:rFonts w:asciiTheme="minorHAnsi" w:hAnsiTheme="minorHAnsi" w:cstheme="minorHAnsi"/>
                <w:b/>
                <w:sz w:val="22"/>
                <w:szCs w:val="22"/>
              </w:rPr>
              <w:t>3 (трех)</w:t>
            </w:r>
            <w:r w:rsidRPr="00A63BFA">
              <w:rPr>
                <w:rFonts w:asciiTheme="minorHAnsi" w:hAnsiTheme="minorHAnsi" w:cstheme="minorHAnsi"/>
                <w:sz w:val="22"/>
                <w:szCs w:val="22"/>
              </w:rPr>
              <w:t xml:space="preserve"> рабочих дней со дня получения Анкеты, Регистратор формирует и направляет Уведомление об отказе в совершении операции по изменению вида лицевого счета;</w:t>
            </w:r>
          </w:p>
          <w:p w14:paraId="1AC5DCB2" w14:textId="77777777" w:rsidR="00C320D5" w:rsidRPr="00A63BFA" w:rsidRDefault="00C320D5" w:rsidP="002C5416">
            <w:pPr>
              <w:pStyle w:val="ConsNormal"/>
              <w:keepNext/>
              <w:keepLines/>
              <w:numPr>
                <w:ilvl w:val="0"/>
                <w:numId w:val="28"/>
              </w:numPr>
              <w:tabs>
                <w:tab w:val="left" w:pos="851"/>
                <w:tab w:val="left" w:pos="993"/>
              </w:tabs>
              <w:ind w:left="0" w:firstLine="567"/>
              <w:jc w:val="both"/>
              <w:rPr>
                <w:rFonts w:asciiTheme="minorHAnsi" w:hAnsiTheme="minorHAnsi" w:cstheme="minorHAnsi"/>
                <w:sz w:val="22"/>
                <w:szCs w:val="22"/>
              </w:rPr>
            </w:pPr>
            <w:r w:rsidRPr="00A63BFA">
              <w:rPr>
                <w:rFonts w:asciiTheme="minorHAnsi" w:hAnsiTheme="minorHAnsi" w:cstheme="minorHAnsi"/>
                <w:sz w:val="22"/>
                <w:szCs w:val="22"/>
              </w:rPr>
              <w:t>операция по изменению вида лицевого счета номинального держателя центрального депозитария на лицевой счет номинального держателя</w:t>
            </w:r>
            <w:r w:rsidRPr="00A63BFA">
              <w:rPr>
                <w:rFonts w:asciiTheme="minorHAnsi" w:hAnsiTheme="minorHAnsi" w:cstheme="minorHAnsi"/>
                <w:b/>
                <w:sz w:val="22"/>
                <w:szCs w:val="22"/>
              </w:rPr>
              <w:t xml:space="preserve"> </w:t>
            </w:r>
            <w:r w:rsidRPr="00A63BFA">
              <w:rPr>
                <w:rFonts w:asciiTheme="minorHAnsi" w:hAnsiTheme="minorHAnsi" w:cstheme="minorHAnsi"/>
                <w:sz w:val="22"/>
                <w:szCs w:val="22"/>
              </w:rPr>
              <w:t>проводится Регистратором</w:t>
            </w:r>
            <w:r w:rsidRPr="00A63BFA">
              <w:rPr>
                <w:rFonts w:asciiTheme="minorHAnsi" w:hAnsiTheme="minorHAnsi" w:cstheme="minorHAnsi"/>
                <w:b/>
                <w:sz w:val="22"/>
                <w:szCs w:val="22"/>
              </w:rPr>
              <w:t xml:space="preserve"> не позднее рабочего дня, следующего за днем получения Анкеты/уведомления Эмитента </w:t>
            </w:r>
            <w:r w:rsidRPr="00A63BFA">
              <w:rPr>
                <w:rFonts w:asciiTheme="minorHAnsi" w:hAnsiTheme="minorHAnsi" w:cstheme="minorHAnsi"/>
                <w:sz w:val="22"/>
                <w:szCs w:val="22"/>
              </w:rPr>
              <w:t>и, при необходимости, иных документов</w:t>
            </w:r>
          </w:p>
          <w:p w14:paraId="33B052CF" w14:textId="77777777" w:rsidR="00C320D5" w:rsidRPr="00A63BFA" w:rsidRDefault="00C320D5" w:rsidP="00846A49">
            <w:pPr>
              <w:pStyle w:val="ConsNormal"/>
              <w:keepNext/>
              <w:keepLines/>
              <w:tabs>
                <w:tab w:val="left" w:pos="0"/>
              </w:tabs>
              <w:ind w:firstLine="567"/>
              <w:jc w:val="both"/>
              <w:rPr>
                <w:rFonts w:asciiTheme="minorHAnsi" w:hAnsiTheme="minorHAnsi" w:cstheme="minorHAnsi"/>
                <w:sz w:val="22"/>
                <w:szCs w:val="22"/>
              </w:rPr>
            </w:pPr>
            <w:r w:rsidRPr="00A63BFA">
              <w:rPr>
                <w:rFonts w:asciiTheme="minorHAnsi" w:hAnsiTheme="minorHAnsi" w:cstheme="minorHAnsi"/>
                <w:sz w:val="22"/>
                <w:szCs w:val="22"/>
                <w:u w:val="single"/>
              </w:rPr>
              <w:t xml:space="preserve">либо </w:t>
            </w:r>
            <w:r w:rsidRPr="00A63BFA">
              <w:rPr>
                <w:rFonts w:asciiTheme="minorHAnsi" w:hAnsiTheme="minorHAnsi" w:cstheme="minorHAnsi"/>
                <w:sz w:val="22"/>
                <w:szCs w:val="22"/>
              </w:rPr>
              <w:t>в срок, не позднее рабочего дня с даты получения Анкеты/уведомления Эмитента, формирует и направляет Уведомление об отказе в совершении операции по изменению вида лицевого счета.</w:t>
            </w:r>
          </w:p>
          <w:p w14:paraId="272E5211" w14:textId="55289E94" w:rsidR="00C320D5" w:rsidRPr="00A63BFA" w:rsidRDefault="00A63BFA" w:rsidP="00846A49">
            <w:pPr>
              <w:pStyle w:val="ConsNormal"/>
              <w:keepNext/>
              <w:keepLines/>
              <w:tabs>
                <w:tab w:val="left" w:pos="851"/>
                <w:tab w:val="left" w:pos="993"/>
              </w:tabs>
              <w:ind w:left="567" w:firstLine="0"/>
              <w:jc w:val="both"/>
              <w:rPr>
                <w:rFonts w:asciiTheme="minorHAnsi" w:hAnsiTheme="minorHAnsi" w:cstheme="minorHAnsi"/>
                <w:sz w:val="22"/>
                <w:szCs w:val="22"/>
              </w:rPr>
            </w:pPr>
            <w:r w:rsidRPr="00A63BFA">
              <w:rPr>
                <w:rFonts w:asciiTheme="minorHAnsi" w:hAnsiTheme="minorHAnsi" w:cstheme="minorHAnsi"/>
                <w:sz w:val="22"/>
                <w:szCs w:val="22"/>
              </w:rPr>
              <w:t>…</w:t>
            </w:r>
          </w:p>
          <w:p w14:paraId="68D2DE0D" w14:textId="77777777" w:rsidR="00A63BFA" w:rsidRPr="00A63BFA" w:rsidRDefault="00A63BFA" w:rsidP="00846A49">
            <w:pPr>
              <w:keepNext/>
              <w:keepLines/>
              <w:autoSpaceDE w:val="0"/>
              <w:autoSpaceDN w:val="0"/>
              <w:adjustRightInd w:val="0"/>
              <w:ind w:firstLine="567"/>
              <w:jc w:val="both"/>
              <w:rPr>
                <w:rFonts w:cstheme="minorHAnsi"/>
                <w:bCs/>
              </w:rPr>
            </w:pPr>
            <w:bookmarkStart w:id="46" w:name="_Hlk173482041"/>
            <w:r w:rsidRPr="00A63BFA">
              <w:rPr>
                <w:rFonts w:cstheme="minorHAnsi"/>
                <w:b/>
                <w:bCs/>
              </w:rPr>
              <w:t>33)</w:t>
            </w:r>
            <w:r w:rsidRPr="00A63BFA">
              <w:rPr>
                <w:rFonts w:cstheme="minorHAnsi"/>
                <w:bCs/>
              </w:rPr>
              <w:t> </w:t>
            </w:r>
            <w:r w:rsidRPr="00A63BFA">
              <w:rPr>
                <w:rFonts w:cstheme="minorHAnsi"/>
                <w:b/>
                <w:bCs/>
              </w:rPr>
              <w:t>В случае реорганизации эмитента (эмитентов)</w:t>
            </w:r>
            <w:r w:rsidRPr="00A63BFA">
              <w:rPr>
                <w:rFonts w:cstheme="minorHAnsi"/>
                <w:bCs/>
              </w:rPr>
              <w:t xml:space="preserve"> осуществляются следующие действия в нижеперечисленные сроки: </w:t>
            </w:r>
          </w:p>
          <w:p w14:paraId="7C9D8BA9" w14:textId="77777777" w:rsidR="00A63BFA" w:rsidRPr="00A63BFA" w:rsidRDefault="00A63BFA" w:rsidP="002C5416">
            <w:pPr>
              <w:pStyle w:val="af1"/>
              <w:keepNext/>
              <w:keepLines/>
              <w:numPr>
                <w:ilvl w:val="0"/>
                <w:numId w:val="29"/>
              </w:numPr>
              <w:tabs>
                <w:tab w:val="left" w:pos="851"/>
                <w:tab w:val="left" w:pos="993"/>
              </w:tabs>
              <w:spacing w:after="0"/>
              <w:ind w:left="0" w:firstLine="567"/>
              <w:jc w:val="both"/>
              <w:rPr>
                <w:rFonts w:asciiTheme="minorHAnsi" w:hAnsiTheme="minorHAnsi" w:cstheme="minorHAnsi"/>
                <w:bCs/>
                <w:sz w:val="22"/>
                <w:szCs w:val="22"/>
              </w:rPr>
            </w:pPr>
            <w:r w:rsidRPr="00A63BFA">
              <w:rPr>
                <w:rFonts w:asciiTheme="minorHAnsi" w:hAnsiTheme="minorHAnsi" w:cstheme="minorHAnsi"/>
                <w:bCs/>
                <w:sz w:val="22"/>
                <w:szCs w:val="22"/>
              </w:rPr>
              <w:t xml:space="preserve">операции с эмиссионными ценными бумагами реорганизуемого эмитента (реорганизуемых эмитентов) по счетам, открытым держателями реестров, </w:t>
            </w:r>
            <w:r w:rsidRPr="00A63BFA">
              <w:rPr>
                <w:rFonts w:asciiTheme="minorHAnsi" w:hAnsiTheme="minorHAnsi" w:cstheme="minorHAnsi"/>
                <w:b/>
                <w:bCs/>
                <w:sz w:val="22"/>
                <w:szCs w:val="22"/>
              </w:rPr>
              <w:t>приостанавливаются</w:t>
            </w:r>
            <w:r w:rsidRPr="00A63BFA">
              <w:rPr>
                <w:rFonts w:asciiTheme="minorHAnsi" w:hAnsiTheme="minorHAnsi" w:cstheme="minorHAnsi"/>
                <w:bCs/>
                <w:sz w:val="22"/>
                <w:szCs w:val="22"/>
              </w:rPr>
              <w:t xml:space="preserve"> </w:t>
            </w:r>
            <w:r w:rsidRPr="00A63BFA">
              <w:rPr>
                <w:rFonts w:asciiTheme="minorHAnsi" w:hAnsiTheme="minorHAnsi" w:cstheme="minorHAnsi"/>
                <w:b/>
                <w:bCs/>
                <w:sz w:val="22"/>
                <w:szCs w:val="22"/>
              </w:rPr>
              <w:t>не позднее рабочего дня</w:t>
            </w:r>
            <w:r w:rsidRPr="00A63BFA">
              <w:rPr>
                <w:rFonts w:asciiTheme="minorHAnsi" w:hAnsiTheme="minorHAnsi" w:cstheme="minorHAnsi"/>
                <w:b/>
                <w:bCs/>
                <w:sz w:val="22"/>
                <w:szCs w:val="22"/>
                <w:lang w:val="ru-RU"/>
              </w:rPr>
              <w:t>:</w:t>
            </w:r>
          </w:p>
          <w:p w14:paraId="4303C4A9" w14:textId="77777777" w:rsidR="00A63BFA" w:rsidRPr="00A63BFA" w:rsidRDefault="00A63BFA" w:rsidP="002C5416">
            <w:pPr>
              <w:pStyle w:val="af1"/>
              <w:keepNext/>
              <w:keepLines/>
              <w:numPr>
                <w:ilvl w:val="0"/>
                <w:numId w:val="29"/>
              </w:numPr>
              <w:tabs>
                <w:tab w:val="left" w:pos="851"/>
                <w:tab w:val="left" w:pos="993"/>
              </w:tabs>
              <w:spacing w:after="0"/>
              <w:ind w:left="0" w:firstLine="567"/>
              <w:jc w:val="both"/>
              <w:rPr>
                <w:rFonts w:asciiTheme="minorHAnsi" w:hAnsiTheme="minorHAnsi" w:cstheme="minorHAnsi"/>
                <w:bCs/>
                <w:sz w:val="22"/>
                <w:szCs w:val="22"/>
              </w:rPr>
            </w:pPr>
            <w:r w:rsidRPr="00A63BFA">
              <w:rPr>
                <w:rFonts w:asciiTheme="minorHAnsi" w:hAnsiTheme="minorHAnsi" w:cstheme="minorHAnsi"/>
                <w:bCs/>
                <w:sz w:val="22"/>
                <w:szCs w:val="22"/>
              </w:rPr>
              <w:t>следующе</w:t>
            </w:r>
            <w:r w:rsidRPr="00A63BFA">
              <w:rPr>
                <w:rFonts w:asciiTheme="minorHAnsi" w:hAnsiTheme="minorHAnsi" w:cstheme="minorHAnsi"/>
                <w:bCs/>
                <w:sz w:val="22"/>
                <w:szCs w:val="22"/>
                <w:lang w:val="ru-RU"/>
              </w:rPr>
              <w:t>го</w:t>
            </w:r>
            <w:r w:rsidRPr="00A63BFA">
              <w:rPr>
                <w:rFonts w:asciiTheme="minorHAnsi" w:hAnsiTheme="minorHAnsi" w:cstheme="minorHAnsi"/>
                <w:bCs/>
                <w:sz w:val="22"/>
                <w:szCs w:val="22"/>
              </w:rPr>
              <w:t xml:space="preserve"> за днем получения держателем реестра сведений о подаче документов </w:t>
            </w:r>
            <w:bookmarkStart w:id="47" w:name="_Hlk136438808"/>
            <w:r w:rsidRPr="00A63BFA">
              <w:rPr>
                <w:rFonts w:asciiTheme="minorHAnsi" w:hAnsiTheme="minorHAnsi" w:cstheme="minorHAnsi"/>
                <w:bCs/>
                <w:sz w:val="22"/>
                <w:szCs w:val="22"/>
              </w:rPr>
              <w:t>для государственной регистрации юридического лица (юридических лиц), создаваемого (создаваемых) в результате реорганизации</w:t>
            </w:r>
            <w:bookmarkEnd w:id="47"/>
            <w:r w:rsidRPr="00A63BFA">
              <w:rPr>
                <w:rFonts w:asciiTheme="minorHAnsi" w:hAnsiTheme="minorHAnsi" w:cstheme="minorHAnsi"/>
                <w:bCs/>
                <w:sz w:val="22"/>
                <w:szCs w:val="22"/>
              </w:rPr>
              <w:t>, или для внесения в единый государственный реестр юридических лиц записи о прекращении деятельности присоединяемого эмитента;</w:t>
            </w:r>
          </w:p>
          <w:p w14:paraId="029C6163" w14:textId="77777777" w:rsidR="00A63BFA" w:rsidRPr="00A63BFA" w:rsidRDefault="00A63BFA" w:rsidP="002C5416">
            <w:pPr>
              <w:pStyle w:val="af1"/>
              <w:keepNext/>
              <w:keepLines/>
              <w:numPr>
                <w:ilvl w:val="0"/>
                <w:numId w:val="29"/>
              </w:numPr>
              <w:tabs>
                <w:tab w:val="left" w:pos="851"/>
                <w:tab w:val="left" w:pos="993"/>
              </w:tabs>
              <w:spacing w:after="0"/>
              <w:ind w:left="0" w:firstLine="567"/>
              <w:jc w:val="both"/>
              <w:rPr>
                <w:rFonts w:asciiTheme="minorHAnsi" w:hAnsiTheme="minorHAnsi" w:cstheme="minorHAnsi"/>
                <w:bCs/>
                <w:sz w:val="22"/>
                <w:szCs w:val="22"/>
              </w:rPr>
            </w:pPr>
            <w:r w:rsidRPr="00A63BFA">
              <w:rPr>
                <w:rFonts w:asciiTheme="minorHAnsi" w:hAnsiTheme="minorHAnsi" w:cstheme="minorHAnsi"/>
                <w:bCs/>
                <w:sz w:val="22"/>
                <w:szCs w:val="22"/>
              </w:rPr>
              <w:t xml:space="preserve">операции с эмиссионными ценными бумагами реорганизуемого эмитента (реорганизуемых эмитентов) по счетам, открытым держателями реестров, </w:t>
            </w:r>
            <w:r w:rsidRPr="00A63BFA">
              <w:rPr>
                <w:rFonts w:asciiTheme="minorHAnsi" w:hAnsiTheme="minorHAnsi" w:cstheme="minorHAnsi"/>
                <w:b/>
                <w:bCs/>
                <w:sz w:val="22"/>
                <w:szCs w:val="22"/>
              </w:rPr>
              <w:t>возобновляются</w:t>
            </w:r>
            <w:r w:rsidRPr="00A63BFA">
              <w:rPr>
                <w:rFonts w:asciiTheme="minorHAnsi" w:hAnsiTheme="minorHAnsi" w:cstheme="minorHAnsi"/>
                <w:bCs/>
                <w:sz w:val="22"/>
                <w:szCs w:val="22"/>
              </w:rPr>
              <w:t xml:space="preserve"> в день</w:t>
            </w:r>
            <w:r w:rsidRPr="00A63BFA">
              <w:rPr>
                <w:rFonts w:asciiTheme="minorHAnsi" w:hAnsiTheme="minorHAnsi" w:cstheme="minorHAnsi"/>
                <w:bCs/>
                <w:sz w:val="22"/>
                <w:szCs w:val="22"/>
                <w:lang w:val="ru-RU"/>
              </w:rPr>
              <w:t xml:space="preserve"> </w:t>
            </w:r>
            <w:r w:rsidRPr="00A63BFA">
              <w:rPr>
                <w:rFonts w:asciiTheme="minorHAnsi" w:hAnsiTheme="minorHAnsi" w:cstheme="minorHAnsi"/>
                <w:bCs/>
                <w:sz w:val="22"/>
                <w:szCs w:val="22"/>
              </w:rPr>
              <w:t>проведения операций по конвертации ценных бумаг либо в день получения сведений  об отказе в государственной регистрации юридического лица (юридических лиц), создаваемого (создаваемых) в результате реорганизации, либо о внесении или об отказе во внесении в единый государственный реестр юридических лиц записи о прекращении деятельности присоединяемого эмитента;</w:t>
            </w:r>
          </w:p>
          <w:p w14:paraId="4450CC36" w14:textId="77777777" w:rsidR="00A63BFA" w:rsidRPr="00A63BFA" w:rsidRDefault="00A63BFA" w:rsidP="002C5416">
            <w:pPr>
              <w:pStyle w:val="af1"/>
              <w:keepNext/>
              <w:keepLines/>
              <w:numPr>
                <w:ilvl w:val="0"/>
                <w:numId w:val="29"/>
              </w:numPr>
              <w:tabs>
                <w:tab w:val="left" w:pos="851"/>
                <w:tab w:val="left" w:pos="993"/>
              </w:tabs>
              <w:spacing w:after="0"/>
              <w:ind w:left="0" w:firstLine="567"/>
              <w:jc w:val="both"/>
              <w:rPr>
                <w:rFonts w:asciiTheme="minorHAnsi" w:hAnsiTheme="minorHAnsi" w:cstheme="minorHAnsi"/>
                <w:bCs/>
                <w:sz w:val="22"/>
                <w:szCs w:val="22"/>
              </w:rPr>
            </w:pPr>
            <w:r w:rsidRPr="00A63BFA">
              <w:rPr>
                <w:rFonts w:asciiTheme="minorHAnsi" w:hAnsiTheme="minorHAnsi" w:cstheme="minorHAnsi"/>
                <w:bCs/>
                <w:sz w:val="22"/>
                <w:szCs w:val="22"/>
              </w:rPr>
              <w:lastRenderedPageBreak/>
              <w:t xml:space="preserve">держатель реестра владельцев эмиссионных ценных бумаг реорганизуемого эмитента </w:t>
            </w:r>
            <w:r w:rsidRPr="00A63BFA">
              <w:rPr>
                <w:rFonts w:asciiTheme="minorHAnsi" w:hAnsiTheme="minorHAnsi" w:cstheme="minorHAnsi"/>
                <w:b/>
                <w:bCs/>
                <w:sz w:val="22"/>
                <w:szCs w:val="22"/>
              </w:rPr>
              <w:t xml:space="preserve">направляет </w:t>
            </w:r>
            <w:r w:rsidRPr="00A63BFA">
              <w:rPr>
                <w:rFonts w:asciiTheme="minorHAnsi" w:hAnsiTheme="minorHAnsi" w:cstheme="minorHAnsi"/>
                <w:bCs/>
                <w:sz w:val="22"/>
                <w:szCs w:val="22"/>
              </w:rPr>
              <w:t>лицам, которым он открыл лицевые счета номинального держателя центрального депозитария и лицевые счета номинального держателя:</w:t>
            </w:r>
          </w:p>
          <w:p w14:paraId="6AB704C4" w14:textId="77777777" w:rsidR="00A63BFA" w:rsidRPr="00A63BFA" w:rsidRDefault="00A63BFA" w:rsidP="00846A49">
            <w:pPr>
              <w:keepNext/>
              <w:keepLines/>
              <w:autoSpaceDE w:val="0"/>
              <w:autoSpaceDN w:val="0"/>
              <w:adjustRightInd w:val="0"/>
              <w:ind w:firstLine="567"/>
              <w:jc w:val="both"/>
              <w:rPr>
                <w:rFonts w:cstheme="minorHAnsi"/>
                <w:bCs/>
              </w:rPr>
            </w:pPr>
            <w:r w:rsidRPr="00A63BFA">
              <w:rPr>
                <w:rFonts w:cstheme="minorHAnsi"/>
                <w:bCs/>
              </w:rPr>
              <w:t xml:space="preserve">- уведомления о приостановлении операций с эмиссионными ценными бумагами реорганизуемого эмитента (реорганизуемых эмитентов) - </w:t>
            </w:r>
            <w:r w:rsidRPr="00A63BFA">
              <w:rPr>
                <w:rFonts w:cstheme="minorHAnsi"/>
                <w:b/>
                <w:bCs/>
              </w:rPr>
              <w:t xml:space="preserve">в день приостановления операций; </w:t>
            </w:r>
          </w:p>
          <w:p w14:paraId="0A3EB92F" w14:textId="77777777" w:rsidR="00A63BFA" w:rsidRPr="00A63BFA" w:rsidRDefault="00A63BFA" w:rsidP="00846A49">
            <w:pPr>
              <w:keepNext/>
              <w:keepLines/>
              <w:autoSpaceDE w:val="0"/>
              <w:autoSpaceDN w:val="0"/>
              <w:adjustRightInd w:val="0"/>
              <w:ind w:firstLine="567"/>
              <w:jc w:val="both"/>
              <w:rPr>
                <w:rFonts w:cstheme="minorHAnsi"/>
                <w:b/>
                <w:bCs/>
              </w:rPr>
            </w:pPr>
            <w:r w:rsidRPr="00A63BFA">
              <w:rPr>
                <w:rFonts w:cstheme="minorHAnsi"/>
                <w:bCs/>
              </w:rPr>
              <w:t xml:space="preserve">- уведомления о возобновлении операций с эмиссионными ценными бумагами реорганизуемого эмитента (реорганизуемых эмитентов) - </w:t>
            </w:r>
            <w:r w:rsidRPr="00A63BFA">
              <w:rPr>
                <w:rFonts w:cstheme="minorHAnsi"/>
                <w:b/>
                <w:bCs/>
              </w:rPr>
              <w:t>в день возобновления операций;</w:t>
            </w:r>
          </w:p>
          <w:p w14:paraId="2352FBB8" w14:textId="09902E9B" w:rsidR="00A63BFA" w:rsidRDefault="00A63BFA" w:rsidP="002C5416">
            <w:pPr>
              <w:keepNext/>
              <w:keepLines/>
              <w:numPr>
                <w:ilvl w:val="0"/>
                <w:numId w:val="29"/>
              </w:numPr>
              <w:autoSpaceDE w:val="0"/>
              <w:autoSpaceDN w:val="0"/>
              <w:adjustRightInd w:val="0"/>
              <w:ind w:left="0" w:firstLine="567"/>
              <w:jc w:val="both"/>
              <w:rPr>
                <w:rFonts w:cstheme="minorHAnsi"/>
                <w:bCs/>
              </w:rPr>
            </w:pPr>
            <w:r w:rsidRPr="00A63BFA">
              <w:rPr>
                <w:rFonts w:cstheme="minorHAnsi"/>
                <w:bCs/>
              </w:rPr>
              <w:t xml:space="preserve">держатель реестра владельцев эмиссионных ценных бумаг реорганизуемого эмитента  </w:t>
            </w:r>
            <w:r w:rsidRPr="00A63BFA">
              <w:rPr>
                <w:rFonts w:cstheme="minorHAnsi"/>
                <w:b/>
                <w:bCs/>
              </w:rPr>
              <w:t>в день приостановления/возобновления операций</w:t>
            </w:r>
            <w:r w:rsidRPr="00A63BFA">
              <w:rPr>
                <w:rFonts w:cstheme="minorHAnsi"/>
                <w:bCs/>
              </w:rPr>
              <w:t xml:space="preserve"> </w:t>
            </w:r>
            <w:r w:rsidRPr="00A63BFA">
              <w:rPr>
                <w:rFonts w:cstheme="minorHAnsi"/>
                <w:b/>
                <w:bCs/>
              </w:rPr>
              <w:t>уведомляет иных зарегистрированных лиц,</w:t>
            </w:r>
            <w:r w:rsidRPr="00A63BFA">
              <w:rPr>
                <w:rFonts w:cstheme="minorHAnsi"/>
                <w:bCs/>
              </w:rPr>
              <w:t xml:space="preserve"> помимо указанных выше, о приостановке и возобновлении операций с ценными бумагами реорганизуемого эмитента путем размещения соответствующего сообщения в ЛКА</w:t>
            </w:r>
            <w:r w:rsidR="000A1C6C">
              <w:rPr>
                <w:rFonts w:cstheme="minorHAnsi"/>
                <w:bCs/>
              </w:rPr>
              <w:t>.</w:t>
            </w:r>
          </w:p>
          <w:bookmarkEnd w:id="46"/>
          <w:p w14:paraId="10635EC7" w14:textId="6E0C4E7E" w:rsidR="00B61A26" w:rsidRDefault="00B61A26" w:rsidP="00846A49">
            <w:pPr>
              <w:keepNext/>
              <w:keepLines/>
              <w:autoSpaceDE w:val="0"/>
              <w:autoSpaceDN w:val="0"/>
              <w:adjustRightInd w:val="0"/>
              <w:ind w:left="567"/>
              <w:jc w:val="both"/>
              <w:rPr>
                <w:rFonts w:cstheme="minorHAnsi"/>
                <w:bCs/>
              </w:rPr>
            </w:pPr>
            <w:r>
              <w:rPr>
                <w:rFonts w:cstheme="minorHAnsi"/>
                <w:bCs/>
              </w:rPr>
              <w:t>…</w:t>
            </w:r>
          </w:p>
          <w:p w14:paraId="5F38B154" w14:textId="0D6E0744" w:rsidR="00B61A26" w:rsidRDefault="00B61A26" w:rsidP="00846A49">
            <w:pPr>
              <w:pStyle w:val="ConsPlusNormal"/>
              <w:keepNext/>
              <w:keepLines/>
              <w:ind w:firstLine="567"/>
              <w:jc w:val="both"/>
              <w:rPr>
                <w:rFonts w:asciiTheme="minorHAnsi" w:hAnsiTheme="minorHAnsi" w:cstheme="minorHAnsi"/>
                <w:sz w:val="22"/>
                <w:szCs w:val="22"/>
              </w:rPr>
            </w:pPr>
            <w:r w:rsidRPr="00B61A26">
              <w:rPr>
                <w:rFonts w:asciiTheme="minorHAnsi" w:hAnsiTheme="minorHAnsi" w:cstheme="minorHAnsi"/>
                <w:b/>
                <w:sz w:val="22"/>
                <w:szCs w:val="22"/>
              </w:rPr>
              <w:t>35) </w:t>
            </w:r>
            <w:r w:rsidRPr="00B61A26">
              <w:rPr>
                <w:rFonts w:asciiTheme="minorHAnsi" w:hAnsiTheme="minorHAnsi" w:cstheme="minorHAnsi"/>
                <w:sz w:val="22"/>
                <w:szCs w:val="22"/>
              </w:rPr>
              <w:t xml:space="preserve">В случае </w:t>
            </w:r>
            <w:r w:rsidRPr="00B61A26">
              <w:rPr>
                <w:rFonts w:asciiTheme="minorHAnsi" w:hAnsiTheme="minorHAnsi" w:cstheme="minorHAnsi"/>
                <w:b/>
                <w:sz w:val="22"/>
                <w:szCs w:val="22"/>
              </w:rPr>
              <w:t>размещения акций</w:t>
            </w:r>
            <w:r w:rsidRPr="00B61A26">
              <w:rPr>
                <w:rFonts w:asciiTheme="minorHAnsi" w:hAnsiTheme="minorHAnsi" w:cstheme="minorHAnsi"/>
                <w:sz w:val="22"/>
                <w:szCs w:val="22"/>
              </w:rPr>
              <w:t xml:space="preserve"> </w:t>
            </w:r>
            <w:r w:rsidRPr="00B61A26">
              <w:rPr>
                <w:rFonts w:asciiTheme="minorHAnsi" w:hAnsiTheme="minorHAnsi" w:cstheme="minorHAnsi"/>
                <w:sz w:val="22"/>
                <w:szCs w:val="22"/>
                <w:u w:val="single"/>
              </w:rPr>
              <w:t>путем их распределения</w:t>
            </w:r>
            <w:r w:rsidRPr="00B61A26">
              <w:rPr>
                <w:rFonts w:asciiTheme="minorHAnsi" w:hAnsiTheme="minorHAnsi" w:cstheme="minorHAnsi"/>
                <w:sz w:val="22"/>
                <w:szCs w:val="22"/>
              </w:rPr>
              <w:t xml:space="preserve"> среди акционеров совершаются операция зачисления акций, подлежащих размещению, на эмиссионный счет </w:t>
            </w:r>
            <w:r w:rsidRPr="00B61A26">
              <w:rPr>
                <w:rFonts w:asciiTheme="minorHAnsi" w:hAnsiTheme="minorHAnsi" w:cstheme="minorHAnsi"/>
                <w:b/>
                <w:sz w:val="22"/>
                <w:szCs w:val="22"/>
              </w:rPr>
              <w:t>в срок не позднее трех рабочих дней с даты получения документа-основания</w:t>
            </w:r>
            <w:r w:rsidRPr="00B61A26">
              <w:rPr>
                <w:rFonts w:asciiTheme="minorHAnsi" w:hAnsiTheme="minorHAnsi" w:cstheme="minorHAnsi"/>
                <w:sz w:val="22"/>
                <w:szCs w:val="22"/>
              </w:rPr>
              <w:t xml:space="preserve"> и операции списания размещаемых акций с эмиссионного счета и их зачисления на лицевые счета и счет неустановленных лиц одновременно на дату, определенную условиями размещения и указанную в </w:t>
            </w:r>
            <w:r w:rsidRPr="00B61A26">
              <w:rPr>
                <w:rFonts w:asciiTheme="minorHAnsi" w:hAnsiTheme="minorHAnsi" w:cstheme="minorHAnsi"/>
                <w:b/>
                <w:sz w:val="22"/>
                <w:szCs w:val="22"/>
              </w:rPr>
              <w:t>Распоряжении Эмитента</w:t>
            </w:r>
            <w:r w:rsidRPr="00B61A26">
              <w:rPr>
                <w:rFonts w:asciiTheme="minorHAnsi" w:hAnsiTheme="minorHAnsi" w:cstheme="minorHAnsi"/>
                <w:sz w:val="22"/>
                <w:szCs w:val="22"/>
              </w:rPr>
              <w:t xml:space="preserve"> </w:t>
            </w:r>
            <w:r w:rsidRPr="00B61A26">
              <w:rPr>
                <w:rFonts w:asciiTheme="minorHAnsi" w:hAnsiTheme="minorHAnsi" w:cstheme="minorHAnsi"/>
                <w:b/>
                <w:sz w:val="22"/>
                <w:szCs w:val="22"/>
              </w:rPr>
              <w:t>о размещении</w:t>
            </w:r>
            <w:r w:rsidRPr="00B61A26">
              <w:rPr>
                <w:rFonts w:asciiTheme="minorHAnsi" w:hAnsiTheme="minorHAnsi" w:cstheme="minorHAnsi"/>
                <w:sz w:val="22"/>
                <w:szCs w:val="22"/>
              </w:rPr>
              <w:t xml:space="preserve"> (</w:t>
            </w:r>
            <w:r w:rsidRPr="00B61A26">
              <w:rPr>
                <w:rFonts w:asciiTheme="minorHAnsi" w:hAnsiTheme="minorHAnsi" w:cstheme="minorHAnsi"/>
                <w:b/>
                <w:sz w:val="22"/>
                <w:szCs w:val="22"/>
              </w:rPr>
              <w:t>Форма №РАС_РАЗМ)</w:t>
            </w:r>
            <w:r w:rsidRPr="00B61A26">
              <w:rPr>
                <w:rFonts w:asciiTheme="minorHAnsi" w:hAnsiTheme="minorHAnsi" w:cstheme="minorHAnsi"/>
                <w:sz w:val="22"/>
                <w:szCs w:val="22"/>
              </w:rPr>
              <w:t xml:space="preserve">. </w:t>
            </w:r>
          </w:p>
          <w:p w14:paraId="51197B51" w14:textId="6C38B08A" w:rsidR="00495AB1" w:rsidRDefault="00495AB1" w:rsidP="00846A49">
            <w:pPr>
              <w:pStyle w:val="ConsPlusNormal"/>
              <w:keepNext/>
              <w:keepLines/>
              <w:ind w:firstLine="567"/>
              <w:jc w:val="both"/>
              <w:rPr>
                <w:rFonts w:asciiTheme="minorHAnsi" w:hAnsiTheme="minorHAnsi" w:cstheme="minorHAnsi"/>
                <w:sz w:val="22"/>
                <w:szCs w:val="22"/>
              </w:rPr>
            </w:pPr>
            <w:r>
              <w:rPr>
                <w:rFonts w:asciiTheme="minorHAnsi" w:hAnsiTheme="minorHAnsi" w:cstheme="minorHAnsi"/>
                <w:sz w:val="22"/>
                <w:szCs w:val="22"/>
              </w:rPr>
              <w:t>…</w:t>
            </w:r>
          </w:p>
          <w:p w14:paraId="15E19A58" w14:textId="4B7C0654" w:rsidR="00495AB1" w:rsidRDefault="00495AB1" w:rsidP="00846A49">
            <w:pPr>
              <w:keepNext/>
              <w:keepLines/>
              <w:ind w:firstLine="567"/>
              <w:jc w:val="both"/>
              <w:rPr>
                <w:b/>
              </w:rPr>
            </w:pPr>
            <w:r w:rsidRPr="001433D7">
              <w:rPr>
                <w:b/>
              </w:rPr>
              <w:t>37) </w:t>
            </w:r>
            <w:r w:rsidRPr="001433D7">
              <w:t xml:space="preserve">В случае </w:t>
            </w:r>
            <w:r w:rsidRPr="001433D7">
              <w:rPr>
                <w:u w:val="single"/>
              </w:rPr>
              <w:t>конвертации</w:t>
            </w:r>
            <w:r>
              <w:rPr>
                <w:u w:val="single"/>
              </w:rPr>
              <w:t xml:space="preserve"> конвертируемых ценных бумаг</w:t>
            </w:r>
            <w:r w:rsidRPr="001433D7">
              <w:t>,</w:t>
            </w:r>
            <w:r>
              <w:t xml:space="preserve"> а также конвертации ценных бумаг при изменении номинальной стоимости, конвертации при консолидации/дроблении,</w:t>
            </w:r>
            <w:r w:rsidRPr="001433D7">
              <w:t xml:space="preserve"> </w:t>
            </w:r>
            <w:r w:rsidRPr="001433D7">
              <w:rPr>
                <w:u w:val="single"/>
              </w:rPr>
              <w:t>за исключением конвертации при реорганизации</w:t>
            </w:r>
            <w:r w:rsidRPr="001433D7">
              <w:t xml:space="preserve">, операции совершаются одновременно в дату,  указанную в </w:t>
            </w:r>
            <w:r w:rsidRPr="001433D7">
              <w:rPr>
                <w:b/>
              </w:rPr>
              <w:t>Распоряжении Эмитента</w:t>
            </w:r>
            <w:r w:rsidRPr="001433D7">
              <w:t xml:space="preserve"> </w:t>
            </w:r>
            <w:r w:rsidRPr="008746CB">
              <w:rPr>
                <w:b/>
              </w:rPr>
              <w:t>о конвертации</w:t>
            </w:r>
            <w:r>
              <w:rPr>
                <w:b/>
              </w:rPr>
              <w:t xml:space="preserve"> </w:t>
            </w:r>
            <w:r>
              <w:t>(</w:t>
            </w:r>
            <w:r w:rsidRPr="008746CB">
              <w:rPr>
                <w:b/>
              </w:rPr>
              <w:t>Форма №РАС_</w:t>
            </w:r>
            <w:r>
              <w:rPr>
                <w:b/>
              </w:rPr>
              <w:t>КОНВ)</w:t>
            </w:r>
            <w:r w:rsidRPr="001433D7">
              <w:t xml:space="preserve">  эмиссионных ценных бумаг либо в соответствии с порядком ее определения</w:t>
            </w:r>
            <w:r w:rsidRPr="001433D7">
              <w:rPr>
                <w:b/>
              </w:rPr>
              <w:t xml:space="preserve">. </w:t>
            </w:r>
          </w:p>
          <w:p w14:paraId="700B9D9A" w14:textId="09CEB9CE" w:rsidR="001C476F" w:rsidRDefault="001C476F" w:rsidP="00846A49">
            <w:pPr>
              <w:keepNext/>
              <w:keepLines/>
              <w:ind w:firstLine="567"/>
              <w:jc w:val="both"/>
              <w:rPr>
                <w:b/>
              </w:rPr>
            </w:pPr>
            <w:r>
              <w:rPr>
                <w:b/>
              </w:rPr>
              <w:t>…</w:t>
            </w:r>
          </w:p>
          <w:p w14:paraId="4A9418B3" w14:textId="208323C2" w:rsidR="001C476F" w:rsidRPr="001C476F" w:rsidRDefault="001C476F" w:rsidP="00846A49">
            <w:pPr>
              <w:keepNext/>
              <w:keepLines/>
              <w:ind w:firstLine="603"/>
              <w:jc w:val="both"/>
              <w:rPr>
                <w:rFonts w:cstheme="minorHAnsi"/>
                <w:b/>
                <w:bCs/>
              </w:rPr>
            </w:pPr>
            <w:r w:rsidRPr="001C476F">
              <w:rPr>
                <w:rFonts w:cstheme="minorHAnsi"/>
                <w:b/>
              </w:rPr>
              <w:lastRenderedPageBreak/>
              <w:t xml:space="preserve">51) </w:t>
            </w:r>
            <w:r w:rsidRPr="001C476F">
              <w:rPr>
                <w:rFonts w:cstheme="minorHAnsi"/>
                <w:bCs/>
              </w:rPr>
              <w:t xml:space="preserve">Регистратор предоставляет зарегистрированным лицам </w:t>
            </w:r>
            <w:r w:rsidRPr="001C476F">
              <w:rPr>
                <w:rFonts w:cstheme="minorHAnsi"/>
                <w:b/>
                <w:bCs/>
              </w:rPr>
              <w:t>путем размещения в ЛКА информацию</w:t>
            </w:r>
            <w:r w:rsidRPr="001C476F">
              <w:rPr>
                <w:rFonts w:cstheme="minorHAnsi"/>
                <w:bCs/>
              </w:rPr>
              <w:t xml:space="preserve"> о приостановлении операций</w:t>
            </w:r>
            <w:r w:rsidRPr="001C476F">
              <w:rPr>
                <w:rFonts w:cstheme="minorHAnsi"/>
                <w:b/>
                <w:bCs/>
              </w:rPr>
              <w:t xml:space="preserve"> </w:t>
            </w:r>
            <w:r w:rsidRPr="001C476F">
              <w:rPr>
                <w:rFonts w:cstheme="minorHAnsi"/>
                <w:bCs/>
              </w:rPr>
              <w:t>по их лицевым счетам</w:t>
            </w:r>
            <w:r w:rsidRPr="001C476F">
              <w:rPr>
                <w:rFonts w:cstheme="minorHAnsi"/>
                <w:b/>
                <w:bCs/>
              </w:rPr>
              <w:t xml:space="preserve"> в день приостановления операций </w:t>
            </w:r>
            <w:r w:rsidRPr="001C476F">
              <w:rPr>
                <w:rFonts w:cstheme="minorHAnsi"/>
                <w:bCs/>
              </w:rPr>
              <w:t>в следующих случаях</w:t>
            </w:r>
            <w:r w:rsidRPr="001C476F">
              <w:rPr>
                <w:rFonts w:cstheme="minorHAnsi"/>
                <w:b/>
                <w:bCs/>
              </w:rPr>
              <w:t>:</w:t>
            </w:r>
          </w:p>
          <w:p w14:paraId="2E8469D0" w14:textId="77777777" w:rsidR="001C476F" w:rsidRPr="001C476F" w:rsidRDefault="001C476F" w:rsidP="00846A49">
            <w:pPr>
              <w:keepNext/>
              <w:keepLines/>
              <w:ind w:firstLine="461"/>
              <w:jc w:val="both"/>
              <w:rPr>
                <w:rFonts w:cstheme="minorHAnsi"/>
                <w:bCs/>
              </w:rPr>
            </w:pPr>
            <w:r w:rsidRPr="001C476F">
              <w:rPr>
                <w:rFonts w:cstheme="minorHAnsi"/>
                <w:bCs/>
              </w:rPr>
              <w:t>- при открытии лицевого счета владельца, на котором учитываются права участников общей долевой собственности, одним из совладельцев до предоставления Регистратору анкетных данных всех участников долевой собственности;</w:t>
            </w:r>
          </w:p>
          <w:p w14:paraId="28DC21C9" w14:textId="77777777" w:rsidR="001C476F" w:rsidRPr="001C476F" w:rsidRDefault="001C476F" w:rsidP="00846A49">
            <w:pPr>
              <w:pStyle w:val="ConsNormal"/>
              <w:keepNext/>
              <w:keepLines/>
              <w:ind w:firstLine="567"/>
              <w:jc w:val="both"/>
              <w:rPr>
                <w:rFonts w:asciiTheme="minorHAnsi" w:hAnsiTheme="minorHAnsi" w:cstheme="minorHAnsi"/>
                <w:b/>
                <w:sz w:val="22"/>
                <w:szCs w:val="22"/>
              </w:rPr>
            </w:pPr>
            <w:r w:rsidRPr="001C476F">
              <w:rPr>
                <w:rFonts w:asciiTheme="minorHAnsi" w:hAnsiTheme="minorHAnsi" w:cstheme="minorHAnsi"/>
                <w:bCs/>
                <w:sz w:val="22"/>
                <w:szCs w:val="22"/>
              </w:rPr>
              <w:t xml:space="preserve">- при получении </w:t>
            </w:r>
            <w:r w:rsidRPr="001C476F">
              <w:rPr>
                <w:rFonts w:asciiTheme="minorHAnsi" w:hAnsiTheme="minorHAnsi" w:cstheme="minorHAnsi"/>
                <w:sz w:val="22"/>
                <w:szCs w:val="22"/>
              </w:rPr>
              <w:t xml:space="preserve">свидетельства о смерти зарегистрированного лица, которому открыт лицевой счет, </w:t>
            </w:r>
            <w:r w:rsidRPr="001C476F">
              <w:rPr>
                <w:rFonts w:asciiTheme="minorHAnsi" w:hAnsiTheme="minorHAnsi" w:cstheme="minorHAnsi"/>
                <w:bCs/>
                <w:sz w:val="22"/>
                <w:szCs w:val="22"/>
              </w:rPr>
              <w:t>запроса нотариуса о предоставлении информации об имуществе, принадлежавшем умершему зарегистрированному лицу/</w:t>
            </w:r>
            <w:r w:rsidRPr="001C476F">
              <w:rPr>
                <w:rFonts w:asciiTheme="minorHAnsi" w:hAnsiTheme="minorHAnsi" w:cstheme="minorHAnsi"/>
                <w:sz w:val="22"/>
                <w:szCs w:val="22"/>
              </w:rPr>
              <w:t xml:space="preserve"> документов, подтверждающих права наследников</w:t>
            </w:r>
            <w:r w:rsidRPr="001C476F">
              <w:rPr>
                <w:rFonts w:asciiTheme="minorHAnsi" w:hAnsiTheme="minorHAnsi" w:cstheme="minorHAnsi"/>
                <w:bCs/>
                <w:sz w:val="22"/>
                <w:szCs w:val="22"/>
              </w:rPr>
              <w:t>.</w:t>
            </w:r>
          </w:p>
          <w:p w14:paraId="5ABAC7E9" w14:textId="77777777" w:rsidR="001C476F" w:rsidRDefault="001C476F" w:rsidP="00846A49">
            <w:pPr>
              <w:keepNext/>
              <w:keepLines/>
              <w:ind w:firstLine="567"/>
              <w:jc w:val="both"/>
              <w:rPr>
                <w:b/>
              </w:rPr>
            </w:pPr>
          </w:p>
          <w:p w14:paraId="55D98C20" w14:textId="77777777" w:rsidR="00495AB1" w:rsidRPr="00B61A26" w:rsidRDefault="00495AB1" w:rsidP="00846A49">
            <w:pPr>
              <w:pStyle w:val="ConsPlusNormal"/>
              <w:keepNext/>
              <w:keepLines/>
              <w:ind w:firstLine="567"/>
              <w:jc w:val="both"/>
              <w:rPr>
                <w:rFonts w:asciiTheme="minorHAnsi" w:hAnsiTheme="minorHAnsi" w:cstheme="minorHAnsi"/>
                <w:sz w:val="22"/>
                <w:szCs w:val="22"/>
              </w:rPr>
            </w:pPr>
          </w:p>
          <w:p w14:paraId="692C2FF5" w14:textId="77777777" w:rsidR="00B61A26" w:rsidRPr="00A63BFA" w:rsidRDefault="00B61A26" w:rsidP="00846A49">
            <w:pPr>
              <w:keepNext/>
              <w:keepLines/>
              <w:autoSpaceDE w:val="0"/>
              <w:autoSpaceDN w:val="0"/>
              <w:adjustRightInd w:val="0"/>
              <w:ind w:left="567"/>
              <w:jc w:val="both"/>
              <w:rPr>
                <w:rFonts w:cstheme="minorHAnsi"/>
                <w:bCs/>
              </w:rPr>
            </w:pPr>
          </w:p>
          <w:p w14:paraId="12588429" w14:textId="77777777" w:rsidR="00A63BFA" w:rsidRPr="00A63BFA" w:rsidRDefault="00A63BFA" w:rsidP="00846A49">
            <w:pPr>
              <w:pStyle w:val="ConsNormal"/>
              <w:keepNext/>
              <w:keepLines/>
              <w:tabs>
                <w:tab w:val="left" w:pos="851"/>
                <w:tab w:val="left" w:pos="993"/>
              </w:tabs>
              <w:ind w:left="567" w:firstLine="0"/>
              <w:jc w:val="both"/>
              <w:rPr>
                <w:rFonts w:asciiTheme="minorHAnsi" w:hAnsiTheme="minorHAnsi" w:cstheme="minorHAnsi"/>
                <w:sz w:val="22"/>
                <w:szCs w:val="22"/>
              </w:rPr>
            </w:pPr>
          </w:p>
          <w:p w14:paraId="42B9E253" w14:textId="37FA9327" w:rsidR="00491419" w:rsidRPr="00A63BFA" w:rsidRDefault="00491419" w:rsidP="00846A49">
            <w:pPr>
              <w:keepNext/>
              <w:keepLines/>
              <w:tabs>
                <w:tab w:val="left" w:pos="1980"/>
                <w:tab w:val="left" w:pos="4860"/>
                <w:tab w:val="left" w:pos="7200"/>
              </w:tabs>
              <w:ind w:firstLine="567"/>
              <w:jc w:val="both"/>
              <w:rPr>
                <w:rFonts w:cstheme="minorHAnsi"/>
                <w:b/>
                <w:color w:val="000000"/>
              </w:rPr>
            </w:pPr>
          </w:p>
        </w:tc>
      </w:tr>
      <w:tr w:rsidR="00275FCB" w:rsidRPr="00CA566F" w14:paraId="2FFD5D11" w14:textId="77777777" w:rsidTr="00CA60A8">
        <w:tc>
          <w:tcPr>
            <w:tcW w:w="7225" w:type="dxa"/>
          </w:tcPr>
          <w:p w14:paraId="72AF6141" w14:textId="1121EBCC" w:rsidR="00CE128C" w:rsidRPr="00CE128C" w:rsidRDefault="00CE128C" w:rsidP="00846A49">
            <w:pPr>
              <w:pStyle w:val="30"/>
              <w:outlineLvl w:val="2"/>
              <w:rPr>
                <w:rFonts w:asciiTheme="minorHAnsi" w:hAnsiTheme="minorHAnsi" w:cstheme="minorHAnsi"/>
                <w:b/>
                <w:color w:val="auto"/>
                <w:sz w:val="22"/>
                <w:szCs w:val="22"/>
              </w:rPr>
            </w:pPr>
            <w:r w:rsidRPr="00CE128C">
              <w:rPr>
                <w:rFonts w:asciiTheme="minorHAnsi" w:hAnsiTheme="minorHAnsi" w:cstheme="minorHAnsi"/>
                <w:b/>
                <w:color w:val="auto"/>
                <w:sz w:val="22"/>
                <w:szCs w:val="22"/>
              </w:rPr>
              <w:lastRenderedPageBreak/>
              <w:t>6.4. Порядок отзыва распоряжения (поручения), поданного по лицевому счету номинального держателя центрального депозитария. Порядок списания ценных бумаг со счета номинального держателя в связи с ошибочностью поданного распоряжения</w:t>
            </w:r>
          </w:p>
          <w:p w14:paraId="4D32E04A" w14:textId="77777777" w:rsidR="00CE128C" w:rsidRPr="00CE128C" w:rsidRDefault="00CE128C" w:rsidP="00846A49">
            <w:pPr>
              <w:pStyle w:val="30"/>
              <w:outlineLvl w:val="2"/>
              <w:rPr>
                <w:color w:val="auto"/>
              </w:rPr>
            </w:pPr>
          </w:p>
          <w:p w14:paraId="2BA2B913" w14:textId="77777777" w:rsidR="00275FCB" w:rsidRPr="00CE128C" w:rsidRDefault="00275FCB" w:rsidP="00846A49">
            <w:pPr>
              <w:keepNext/>
              <w:keepLines/>
              <w:tabs>
                <w:tab w:val="left" w:pos="1980"/>
                <w:tab w:val="left" w:pos="4860"/>
                <w:tab w:val="left" w:pos="7200"/>
              </w:tabs>
              <w:ind w:firstLine="567"/>
              <w:jc w:val="both"/>
              <w:rPr>
                <w:b/>
              </w:rPr>
            </w:pPr>
          </w:p>
        </w:tc>
        <w:tc>
          <w:tcPr>
            <w:tcW w:w="7796" w:type="dxa"/>
          </w:tcPr>
          <w:p w14:paraId="55273896" w14:textId="1AFDC25C" w:rsidR="00CE128C" w:rsidRDefault="00CE128C" w:rsidP="00846A49">
            <w:pPr>
              <w:pStyle w:val="30"/>
              <w:outlineLvl w:val="2"/>
              <w:rPr>
                <w:rFonts w:asciiTheme="minorHAnsi" w:hAnsiTheme="minorHAnsi" w:cstheme="minorHAnsi"/>
                <w:b/>
                <w:color w:val="auto"/>
                <w:sz w:val="22"/>
                <w:szCs w:val="22"/>
              </w:rPr>
            </w:pPr>
            <w:r w:rsidRPr="00CE128C">
              <w:rPr>
                <w:rFonts w:asciiTheme="minorHAnsi" w:hAnsiTheme="minorHAnsi" w:cstheme="minorHAnsi"/>
                <w:b/>
                <w:color w:val="auto"/>
                <w:sz w:val="22"/>
                <w:szCs w:val="22"/>
              </w:rPr>
              <w:t>Изменить наименование раздела</w:t>
            </w:r>
          </w:p>
          <w:p w14:paraId="14160A62" w14:textId="77777777" w:rsidR="00CE128C" w:rsidRPr="00CE128C" w:rsidRDefault="00CE128C" w:rsidP="00846A49">
            <w:pPr>
              <w:keepNext/>
              <w:keepLines/>
            </w:pPr>
          </w:p>
          <w:p w14:paraId="20A14FEF" w14:textId="18A5E426" w:rsidR="002C09D5" w:rsidRDefault="00CE128C" w:rsidP="00846A49">
            <w:pPr>
              <w:pStyle w:val="30"/>
              <w:outlineLvl w:val="2"/>
              <w:rPr>
                <w:rFonts w:asciiTheme="minorHAnsi" w:hAnsiTheme="minorHAnsi" w:cstheme="minorHAnsi"/>
                <w:b/>
                <w:color w:val="auto"/>
                <w:sz w:val="22"/>
                <w:szCs w:val="22"/>
              </w:rPr>
            </w:pPr>
            <w:r w:rsidRPr="00CE128C">
              <w:rPr>
                <w:rFonts w:asciiTheme="minorHAnsi" w:hAnsiTheme="minorHAnsi" w:cstheme="minorHAnsi"/>
                <w:b/>
                <w:color w:val="auto"/>
                <w:sz w:val="22"/>
                <w:szCs w:val="22"/>
              </w:rPr>
              <w:t>6</w:t>
            </w:r>
            <w:r w:rsidR="002C09D5" w:rsidRPr="00CE128C">
              <w:rPr>
                <w:rFonts w:asciiTheme="minorHAnsi" w:hAnsiTheme="minorHAnsi" w:cstheme="minorHAnsi"/>
                <w:b/>
                <w:color w:val="auto"/>
                <w:sz w:val="22"/>
                <w:szCs w:val="22"/>
              </w:rPr>
              <w:t xml:space="preserve">.4. Порядок отзыва распоряжения, поданного в Реестр </w:t>
            </w:r>
          </w:p>
          <w:p w14:paraId="2F2E347D" w14:textId="1AA0591C" w:rsidR="00CE128C" w:rsidRDefault="00CE128C" w:rsidP="00846A49">
            <w:pPr>
              <w:keepNext/>
              <w:keepLines/>
            </w:pPr>
          </w:p>
          <w:p w14:paraId="14873568" w14:textId="4CF05AE6" w:rsidR="00CE128C" w:rsidRPr="00CE128C" w:rsidRDefault="00CE128C" w:rsidP="00846A49">
            <w:pPr>
              <w:keepNext/>
              <w:keepLines/>
              <w:rPr>
                <w:b/>
              </w:rPr>
            </w:pPr>
            <w:r w:rsidRPr="00CE128C">
              <w:rPr>
                <w:b/>
              </w:rPr>
              <w:t xml:space="preserve">Дополнить </w:t>
            </w:r>
          </w:p>
          <w:p w14:paraId="063BDA59" w14:textId="77777777" w:rsidR="00CE128C" w:rsidRPr="00C07088" w:rsidRDefault="00CE128C" w:rsidP="00846A49">
            <w:pPr>
              <w:keepNext/>
              <w:keepLines/>
              <w:tabs>
                <w:tab w:val="left" w:pos="9355"/>
              </w:tabs>
              <w:ind w:firstLine="567"/>
              <w:jc w:val="both"/>
            </w:pPr>
            <w:r w:rsidRPr="00C07088">
              <w:rPr>
                <w:b/>
              </w:rPr>
              <w:t>6.4.3</w:t>
            </w:r>
            <w:r w:rsidRPr="006B120C">
              <w:rPr>
                <w:b/>
              </w:rPr>
              <w:t>. Порядок отзыва распоряжени</w:t>
            </w:r>
            <w:r w:rsidRPr="00C07088">
              <w:rPr>
                <w:b/>
              </w:rPr>
              <w:t>я в иных случаях</w:t>
            </w:r>
          </w:p>
          <w:p w14:paraId="41343F38" w14:textId="77777777" w:rsidR="00CE128C" w:rsidRPr="00C07088" w:rsidRDefault="00CE128C" w:rsidP="00846A49">
            <w:pPr>
              <w:keepNext/>
              <w:keepLines/>
              <w:tabs>
                <w:tab w:val="left" w:pos="9355"/>
              </w:tabs>
              <w:ind w:firstLine="567"/>
              <w:jc w:val="both"/>
            </w:pPr>
            <w:r w:rsidRPr="00C6749C">
              <w:rPr>
                <w:b/>
              </w:rPr>
              <w:t>6.4.3.1.</w:t>
            </w:r>
            <w:r w:rsidRPr="00C07088">
              <w:t xml:space="preserve"> Распоряжение на проведение операции / </w:t>
            </w:r>
            <w:r>
              <w:t>распоряжение</w:t>
            </w:r>
            <w:r w:rsidRPr="00C07088">
              <w:t xml:space="preserve"> на </w:t>
            </w:r>
            <w:r>
              <w:t xml:space="preserve">выдачу </w:t>
            </w:r>
            <w:r w:rsidRPr="00C07088">
              <w:t xml:space="preserve">информации из </w:t>
            </w:r>
            <w:r>
              <w:t>Р</w:t>
            </w:r>
            <w:r w:rsidRPr="00C07088">
              <w:t xml:space="preserve">еестра может быть отозвано или заменено до исполнения зарегистрированным лицом на основании </w:t>
            </w:r>
            <w:r w:rsidRPr="00C07088">
              <w:rPr>
                <w:b/>
              </w:rPr>
              <w:t xml:space="preserve">Заявления об ошибочности распоряжения о совершении операции </w:t>
            </w:r>
            <w:r w:rsidRPr="00C07088">
              <w:t>(</w:t>
            </w:r>
            <w:r w:rsidRPr="00C07088">
              <w:rPr>
                <w:b/>
              </w:rPr>
              <w:t>Форма № ЗАЯВ/ОШ</w:t>
            </w:r>
            <w:r w:rsidRPr="00C07088">
              <w:t>).</w:t>
            </w:r>
          </w:p>
          <w:p w14:paraId="0C6A0FFD" w14:textId="77777777" w:rsidR="00CE128C" w:rsidRPr="00C07088" w:rsidRDefault="00CE128C" w:rsidP="00846A49">
            <w:pPr>
              <w:keepNext/>
              <w:keepLines/>
              <w:tabs>
                <w:tab w:val="left" w:pos="9355"/>
              </w:tabs>
              <w:ind w:firstLine="567"/>
              <w:jc w:val="both"/>
            </w:pPr>
            <w:r w:rsidRPr="00C6749C">
              <w:rPr>
                <w:b/>
              </w:rPr>
              <w:t xml:space="preserve"> 6.4.3.2</w:t>
            </w:r>
            <w:r w:rsidRPr="00C07088">
              <w:t>. Неисполненное распоряжение на проведение операции может быть отозвано или заменено до 14</w:t>
            </w:r>
            <w:r>
              <w:t xml:space="preserve"> </w:t>
            </w:r>
            <w:r w:rsidRPr="00C07088">
              <w:t>часов дня, следующего за днем подачи документов Регистратору.</w:t>
            </w:r>
          </w:p>
          <w:p w14:paraId="5BF42763" w14:textId="77777777" w:rsidR="00CE128C" w:rsidRPr="005664B6" w:rsidRDefault="00CE128C" w:rsidP="00846A49">
            <w:pPr>
              <w:keepNext/>
              <w:keepLines/>
              <w:tabs>
                <w:tab w:val="left" w:pos="9355"/>
              </w:tabs>
              <w:ind w:firstLine="567"/>
              <w:jc w:val="both"/>
            </w:pPr>
            <w:r w:rsidRPr="00C6749C">
              <w:rPr>
                <w:b/>
              </w:rPr>
              <w:t>6.4.3.3.</w:t>
            </w:r>
            <w:r w:rsidRPr="00C07088">
              <w:t xml:space="preserve"> </w:t>
            </w:r>
            <w:r>
              <w:t>Распоряжение на выдачу</w:t>
            </w:r>
            <w:r w:rsidRPr="00C07088">
              <w:t xml:space="preserve"> информации из реестра может быть отозвано или заменено до его исполнения.</w:t>
            </w:r>
          </w:p>
          <w:p w14:paraId="1CA2E379" w14:textId="77777777" w:rsidR="00275FCB" w:rsidRPr="00CE128C" w:rsidRDefault="00275FCB" w:rsidP="00846A49">
            <w:pPr>
              <w:pStyle w:val="ConsNormal"/>
              <w:keepNext/>
              <w:keepLines/>
              <w:ind w:firstLine="0"/>
              <w:jc w:val="both"/>
              <w:rPr>
                <w:rFonts w:asciiTheme="minorHAnsi" w:hAnsiTheme="minorHAnsi" w:cstheme="minorHAnsi"/>
                <w:b/>
                <w:sz w:val="22"/>
                <w:szCs w:val="22"/>
              </w:rPr>
            </w:pPr>
          </w:p>
        </w:tc>
      </w:tr>
      <w:tr w:rsidR="001063A6" w:rsidRPr="00061889" w14:paraId="579713C6" w14:textId="77777777" w:rsidTr="00CA60A8">
        <w:tc>
          <w:tcPr>
            <w:tcW w:w="7225" w:type="dxa"/>
          </w:tcPr>
          <w:p w14:paraId="2A4A0ED4" w14:textId="77777777" w:rsidR="001063A6" w:rsidRPr="001063A6" w:rsidRDefault="001063A6" w:rsidP="001063A6">
            <w:pPr>
              <w:pStyle w:val="30"/>
              <w:spacing w:before="0"/>
              <w:outlineLvl w:val="2"/>
              <w:rPr>
                <w:rFonts w:asciiTheme="minorHAnsi" w:hAnsiTheme="minorHAnsi" w:cstheme="minorHAnsi"/>
                <w:b/>
                <w:color w:val="auto"/>
                <w:sz w:val="22"/>
                <w:szCs w:val="22"/>
              </w:rPr>
            </w:pPr>
            <w:r w:rsidRPr="001063A6">
              <w:rPr>
                <w:rFonts w:asciiTheme="minorHAnsi" w:hAnsiTheme="minorHAnsi" w:cstheme="minorHAnsi"/>
                <w:b/>
                <w:color w:val="auto"/>
                <w:sz w:val="22"/>
                <w:szCs w:val="22"/>
              </w:rPr>
              <w:t>6.5. Правила учета дробных частей ценных бумаг (дробные акции)</w:t>
            </w:r>
          </w:p>
          <w:p w14:paraId="7627AC76" w14:textId="77777777" w:rsidR="001063A6" w:rsidRPr="001063A6" w:rsidRDefault="001063A6" w:rsidP="001063A6">
            <w:pPr>
              <w:pStyle w:val="ac"/>
              <w:widowControl w:val="0"/>
              <w:autoSpaceDE w:val="0"/>
              <w:autoSpaceDN w:val="0"/>
              <w:adjustRightInd w:val="0"/>
              <w:spacing w:after="0" w:line="240" w:lineRule="auto"/>
              <w:ind w:left="0" w:firstLine="567"/>
              <w:jc w:val="both"/>
              <w:rPr>
                <w:rFonts w:asciiTheme="minorHAnsi" w:hAnsiTheme="minorHAnsi" w:cstheme="minorHAnsi"/>
                <w:b/>
              </w:rPr>
            </w:pPr>
          </w:p>
          <w:p w14:paraId="6B1015B6" w14:textId="77777777" w:rsidR="001063A6" w:rsidRPr="001063A6" w:rsidRDefault="001063A6" w:rsidP="001063A6">
            <w:pPr>
              <w:pStyle w:val="ac"/>
              <w:widowControl w:val="0"/>
              <w:autoSpaceDE w:val="0"/>
              <w:autoSpaceDN w:val="0"/>
              <w:adjustRightInd w:val="0"/>
              <w:spacing w:after="0" w:line="240" w:lineRule="auto"/>
              <w:ind w:left="0" w:firstLine="567"/>
              <w:jc w:val="both"/>
              <w:rPr>
                <w:rFonts w:asciiTheme="minorHAnsi" w:hAnsiTheme="minorHAnsi" w:cstheme="minorHAnsi"/>
                <w:b/>
              </w:rPr>
            </w:pPr>
            <w:r w:rsidRPr="001063A6">
              <w:rPr>
                <w:rFonts w:asciiTheme="minorHAnsi" w:hAnsiTheme="minorHAnsi" w:cstheme="minorHAnsi"/>
                <w:b/>
              </w:rPr>
              <w:t>…</w:t>
            </w:r>
          </w:p>
          <w:p w14:paraId="631DE838" w14:textId="77777777" w:rsidR="001063A6" w:rsidRPr="001063A6" w:rsidRDefault="001063A6" w:rsidP="001063A6">
            <w:pPr>
              <w:pStyle w:val="ac"/>
              <w:widowControl w:val="0"/>
              <w:autoSpaceDE w:val="0"/>
              <w:autoSpaceDN w:val="0"/>
              <w:adjustRightInd w:val="0"/>
              <w:spacing w:after="0" w:line="240" w:lineRule="auto"/>
              <w:ind w:left="0" w:firstLine="567"/>
              <w:jc w:val="both"/>
              <w:rPr>
                <w:rFonts w:asciiTheme="minorHAnsi" w:hAnsiTheme="minorHAnsi" w:cstheme="minorHAnsi"/>
              </w:rPr>
            </w:pPr>
            <w:r w:rsidRPr="001063A6">
              <w:rPr>
                <w:rFonts w:asciiTheme="minorHAnsi" w:hAnsiTheme="minorHAnsi" w:cstheme="minorHAnsi"/>
                <w:b/>
              </w:rPr>
              <w:t>6.5.3. </w:t>
            </w:r>
            <w:r w:rsidRPr="001063A6">
              <w:rPr>
                <w:rFonts w:asciiTheme="minorHAnsi" w:hAnsiTheme="minorHAnsi" w:cstheme="minorHAnsi"/>
              </w:rPr>
              <w:t>Части акции (дробные акции) могут образоваться в Реестре в случаях, когда приобретение целого числа акций невозможно, а именно:</w:t>
            </w:r>
          </w:p>
          <w:p w14:paraId="0D6284FD" w14:textId="444ECEF4" w:rsidR="001063A6" w:rsidRPr="001063A6" w:rsidRDefault="001063A6" w:rsidP="002C5416">
            <w:pPr>
              <w:pStyle w:val="ac"/>
              <w:widowControl w:val="0"/>
              <w:numPr>
                <w:ilvl w:val="0"/>
                <w:numId w:val="75"/>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1063A6">
              <w:rPr>
                <w:rFonts w:asciiTheme="minorHAnsi" w:hAnsiTheme="minorHAnsi" w:cstheme="minorHAnsi"/>
              </w:rPr>
              <w:t>при осуществлении преимущественного права на приобретение акций, продаваемых акционером закрытого общества;</w:t>
            </w:r>
          </w:p>
          <w:p w14:paraId="17948CD1" w14:textId="77777777" w:rsidR="001063A6" w:rsidRPr="001063A6" w:rsidRDefault="001063A6" w:rsidP="002C5416">
            <w:pPr>
              <w:pStyle w:val="ac"/>
              <w:widowControl w:val="0"/>
              <w:numPr>
                <w:ilvl w:val="0"/>
                <w:numId w:val="75"/>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1063A6">
              <w:rPr>
                <w:rFonts w:asciiTheme="minorHAnsi" w:hAnsiTheme="minorHAnsi" w:cstheme="minorHAnsi"/>
              </w:rPr>
              <w:t xml:space="preserve">при осуществлении преимущественного права на приобретение дополнительных акций; </w:t>
            </w:r>
          </w:p>
          <w:p w14:paraId="38EAFC87" w14:textId="77777777" w:rsidR="001063A6" w:rsidRPr="001063A6" w:rsidRDefault="001063A6" w:rsidP="002C5416">
            <w:pPr>
              <w:pStyle w:val="ac"/>
              <w:widowControl w:val="0"/>
              <w:numPr>
                <w:ilvl w:val="0"/>
                <w:numId w:val="75"/>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b/>
              </w:rPr>
            </w:pPr>
            <w:r w:rsidRPr="001063A6">
              <w:rPr>
                <w:rFonts w:asciiTheme="minorHAnsi" w:hAnsiTheme="minorHAnsi" w:cstheme="minorHAnsi"/>
              </w:rPr>
              <w:t>при консолидации акций.</w:t>
            </w:r>
          </w:p>
          <w:p w14:paraId="29E68F47" w14:textId="77777777" w:rsidR="001063A6" w:rsidRPr="001063A6" w:rsidRDefault="001063A6" w:rsidP="001063A6">
            <w:pPr>
              <w:tabs>
                <w:tab w:val="left" w:pos="1980"/>
                <w:tab w:val="left" w:pos="4860"/>
                <w:tab w:val="left" w:pos="7200"/>
              </w:tabs>
              <w:autoSpaceDE w:val="0"/>
              <w:autoSpaceDN w:val="0"/>
              <w:adjustRightInd w:val="0"/>
              <w:ind w:firstLine="567"/>
              <w:jc w:val="both"/>
              <w:rPr>
                <w:rFonts w:cstheme="minorHAnsi"/>
              </w:rPr>
            </w:pPr>
            <w:r w:rsidRPr="001063A6">
              <w:rPr>
                <w:rFonts w:cstheme="minorHAnsi"/>
              </w:rPr>
              <w:t>Перечень случаев, при которых образуются части акции (дробные акции), является исчерпывающим, если иное не установлено действующим законодательством.</w:t>
            </w:r>
          </w:p>
          <w:p w14:paraId="798E7BCC" w14:textId="77777777" w:rsidR="001063A6" w:rsidRPr="00061889" w:rsidRDefault="001063A6" w:rsidP="00846A49">
            <w:pPr>
              <w:pStyle w:val="30"/>
              <w:spacing w:before="0"/>
              <w:outlineLvl w:val="2"/>
              <w:rPr>
                <w:rFonts w:asciiTheme="minorHAnsi" w:hAnsiTheme="minorHAnsi" w:cstheme="minorHAnsi"/>
                <w:b/>
                <w:color w:val="auto"/>
                <w:sz w:val="22"/>
                <w:szCs w:val="22"/>
              </w:rPr>
            </w:pPr>
          </w:p>
        </w:tc>
        <w:tc>
          <w:tcPr>
            <w:tcW w:w="7796" w:type="dxa"/>
          </w:tcPr>
          <w:p w14:paraId="59DE6919" w14:textId="77777777" w:rsidR="001063A6" w:rsidRPr="00C6749C" w:rsidRDefault="001063A6" w:rsidP="001063A6">
            <w:pPr>
              <w:pStyle w:val="30"/>
              <w:spacing w:before="0"/>
              <w:outlineLvl w:val="2"/>
            </w:pPr>
          </w:p>
          <w:p w14:paraId="4472B993" w14:textId="77777777" w:rsidR="001063A6" w:rsidRPr="001063A6" w:rsidRDefault="001063A6" w:rsidP="001063A6">
            <w:pPr>
              <w:pStyle w:val="30"/>
              <w:spacing w:before="0"/>
              <w:outlineLvl w:val="2"/>
              <w:rPr>
                <w:rFonts w:asciiTheme="minorHAnsi" w:hAnsiTheme="minorHAnsi" w:cstheme="minorHAnsi"/>
                <w:b/>
                <w:color w:val="auto"/>
                <w:sz w:val="22"/>
                <w:szCs w:val="22"/>
              </w:rPr>
            </w:pPr>
            <w:bookmarkStart w:id="48" w:name="_Toc173145016"/>
            <w:r w:rsidRPr="001063A6">
              <w:rPr>
                <w:rFonts w:asciiTheme="minorHAnsi" w:hAnsiTheme="minorHAnsi" w:cstheme="minorHAnsi"/>
                <w:b/>
                <w:color w:val="auto"/>
                <w:sz w:val="22"/>
                <w:szCs w:val="22"/>
              </w:rPr>
              <w:t>6.5. Правила учета дробных частей ценных бумаг (дробные акции)</w:t>
            </w:r>
            <w:bookmarkEnd w:id="48"/>
          </w:p>
          <w:p w14:paraId="00461FE9" w14:textId="77777777" w:rsidR="001063A6" w:rsidRPr="001063A6" w:rsidRDefault="001063A6" w:rsidP="001063A6">
            <w:pPr>
              <w:pStyle w:val="ac"/>
              <w:widowControl w:val="0"/>
              <w:autoSpaceDE w:val="0"/>
              <w:autoSpaceDN w:val="0"/>
              <w:adjustRightInd w:val="0"/>
              <w:spacing w:after="0" w:line="240" w:lineRule="auto"/>
              <w:ind w:left="0" w:firstLine="567"/>
              <w:jc w:val="both"/>
              <w:rPr>
                <w:rFonts w:asciiTheme="minorHAnsi" w:hAnsiTheme="minorHAnsi" w:cstheme="minorHAnsi"/>
                <w:b/>
              </w:rPr>
            </w:pPr>
          </w:p>
          <w:p w14:paraId="7F7A935A" w14:textId="04247DDC" w:rsidR="001063A6" w:rsidRPr="001063A6" w:rsidRDefault="001063A6" w:rsidP="001063A6">
            <w:pPr>
              <w:pStyle w:val="ac"/>
              <w:widowControl w:val="0"/>
              <w:autoSpaceDE w:val="0"/>
              <w:autoSpaceDN w:val="0"/>
              <w:adjustRightInd w:val="0"/>
              <w:spacing w:after="0" w:line="240" w:lineRule="auto"/>
              <w:ind w:left="0" w:firstLine="567"/>
              <w:jc w:val="both"/>
              <w:rPr>
                <w:rFonts w:asciiTheme="minorHAnsi" w:hAnsiTheme="minorHAnsi" w:cstheme="minorHAnsi"/>
                <w:b/>
              </w:rPr>
            </w:pPr>
            <w:r w:rsidRPr="001063A6">
              <w:rPr>
                <w:rFonts w:asciiTheme="minorHAnsi" w:hAnsiTheme="minorHAnsi" w:cstheme="minorHAnsi"/>
                <w:b/>
              </w:rPr>
              <w:t>…</w:t>
            </w:r>
          </w:p>
          <w:p w14:paraId="230F3658" w14:textId="77777777" w:rsidR="001063A6" w:rsidRPr="001063A6" w:rsidRDefault="001063A6" w:rsidP="001063A6">
            <w:pPr>
              <w:pStyle w:val="ac"/>
              <w:widowControl w:val="0"/>
              <w:autoSpaceDE w:val="0"/>
              <w:autoSpaceDN w:val="0"/>
              <w:adjustRightInd w:val="0"/>
              <w:spacing w:after="0" w:line="240" w:lineRule="auto"/>
              <w:ind w:left="0" w:firstLine="567"/>
              <w:jc w:val="both"/>
              <w:rPr>
                <w:rFonts w:asciiTheme="minorHAnsi" w:hAnsiTheme="minorHAnsi" w:cstheme="minorHAnsi"/>
              </w:rPr>
            </w:pPr>
            <w:r w:rsidRPr="001063A6">
              <w:rPr>
                <w:rFonts w:asciiTheme="minorHAnsi" w:hAnsiTheme="minorHAnsi" w:cstheme="minorHAnsi"/>
                <w:b/>
              </w:rPr>
              <w:t>6.5.3. </w:t>
            </w:r>
            <w:r w:rsidRPr="001063A6">
              <w:rPr>
                <w:rFonts w:asciiTheme="minorHAnsi" w:hAnsiTheme="minorHAnsi" w:cstheme="minorHAnsi"/>
              </w:rPr>
              <w:t>Части акции (дробные акции) могут образоваться в Реестре в случаях, когда приобретение целого числа акций невозможно, а именно:</w:t>
            </w:r>
          </w:p>
          <w:p w14:paraId="19A48F29" w14:textId="77777777" w:rsidR="001063A6" w:rsidRPr="001063A6" w:rsidRDefault="001063A6" w:rsidP="002C5416">
            <w:pPr>
              <w:pStyle w:val="ac"/>
              <w:widowControl w:val="0"/>
              <w:numPr>
                <w:ilvl w:val="0"/>
                <w:numId w:val="75"/>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1063A6">
              <w:rPr>
                <w:rFonts w:asciiTheme="minorHAnsi" w:hAnsiTheme="minorHAnsi" w:cstheme="minorHAnsi"/>
              </w:rPr>
              <w:t>при осуществлении преимущественного права на приобретение акций, продаваемых акционером непубличного закрытого общества;</w:t>
            </w:r>
          </w:p>
          <w:p w14:paraId="5914CC6B" w14:textId="77777777" w:rsidR="001063A6" w:rsidRPr="001063A6" w:rsidRDefault="001063A6" w:rsidP="002C5416">
            <w:pPr>
              <w:pStyle w:val="ac"/>
              <w:widowControl w:val="0"/>
              <w:numPr>
                <w:ilvl w:val="0"/>
                <w:numId w:val="75"/>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1063A6">
              <w:rPr>
                <w:rFonts w:asciiTheme="minorHAnsi" w:hAnsiTheme="minorHAnsi" w:cstheme="minorHAnsi"/>
              </w:rPr>
              <w:t xml:space="preserve">при осуществлении преимущественного права на приобретение дополнительных акций; </w:t>
            </w:r>
          </w:p>
          <w:p w14:paraId="0DF30B60" w14:textId="77777777" w:rsidR="001063A6" w:rsidRPr="001063A6" w:rsidRDefault="001063A6" w:rsidP="002C5416">
            <w:pPr>
              <w:pStyle w:val="ac"/>
              <w:widowControl w:val="0"/>
              <w:numPr>
                <w:ilvl w:val="0"/>
                <w:numId w:val="75"/>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b/>
              </w:rPr>
            </w:pPr>
            <w:r w:rsidRPr="001063A6">
              <w:rPr>
                <w:rFonts w:asciiTheme="minorHAnsi" w:hAnsiTheme="minorHAnsi" w:cstheme="minorHAnsi"/>
              </w:rPr>
              <w:t>при консолидации акций.</w:t>
            </w:r>
          </w:p>
          <w:p w14:paraId="400827EF" w14:textId="77777777" w:rsidR="001063A6" w:rsidRPr="001063A6" w:rsidRDefault="001063A6" w:rsidP="001063A6">
            <w:pPr>
              <w:tabs>
                <w:tab w:val="left" w:pos="1980"/>
                <w:tab w:val="left" w:pos="4860"/>
                <w:tab w:val="left" w:pos="7200"/>
              </w:tabs>
              <w:autoSpaceDE w:val="0"/>
              <w:autoSpaceDN w:val="0"/>
              <w:adjustRightInd w:val="0"/>
              <w:ind w:firstLine="567"/>
              <w:jc w:val="both"/>
              <w:rPr>
                <w:rFonts w:cstheme="minorHAnsi"/>
              </w:rPr>
            </w:pPr>
            <w:r w:rsidRPr="001063A6">
              <w:rPr>
                <w:rFonts w:cstheme="minorHAnsi"/>
              </w:rPr>
              <w:t>Перечень случаев, при которых образуются части акции (дробные акции), является исчерпывающим, если иное не установлено действующим законодательством.</w:t>
            </w:r>
          </w:p>
          <w:p w14:paraId="6A303CBD" w14:textId="77777777" w:rsidR="001063A6" w:rsidRPr="00061889" w:rsidRDefault="001063A6" w:rsidP="00846A49">
            <w:pPr>
              <w:pStyle w:val="30"/>
              <w:spacing w:before="0"/>
              <w:outlineLvl w:val="2"/>
              <w:rPr>
                <w:rFonts w:asciiTheme="minorHAnsi" w:hAnsiTheme="minorHAnsi" w:cstheme="minorHAnsi"/>
                <w:b/>
                <w:color w:val="auto"/>
                <w:sz w:val="22"/>
                <w:szCs w:val="22"/>
              </w:rPr>
            </w:pPr>
          </w:p>
        </w:tc>
      </w:tr>
      <w:tr w:rsidR="00061889" w:rsidRPr="00061889" w14:paraId="1FB81C41" w14:textId="77777777" w:rsidTr="00CA60A8">
        <w:tc>
          <w:tcPr>
            <w:tcW w:w="7225" w:type="dxa"/>
          </w:tcPr>
          <w:p w14:paraId="266F271B" w14:textId="77777777" w:rsidR="0038294A" w:rsidRPr="00061889" w:rsidRDefault="0038294A" w:rsidP="00846A49">
            <w:pPr>
              <w:pStyle w:val="30"/>
              <w:spacing w:before="0"/>
              <w:outlineLvl w:val="2"/>
              <w:rPr>
                <w:rFonts w:asciiTheme="minorHAnsi" w:hAnsiTheme="minorHAnsi" w:cstheme="minorHAnsi"/>
                <w:b/>
                <w:color w:val="auto"/>
                <w:sz w:val="22"/>
                <w:szCs w:val="22"/>
              </w:rPr>
            </w:pPr>
            <w:r w:rsidRPr="00061889">
              <w:rPr>
                <w:rFonts w:asciiTheme="minorHAnsi" w:hAnsiTheme="minorHAnsi" w:cstheme="minorHAnsi"/>
                <w:b/>
                <w:color w:val="auto"/>
                <w:sz w:val="22"/>
                <w:szCs w:val="22"/>
              </w:rPr>
              <w:lastRenderedPageBreak/>
              <w:t>6.7. Основания для отказа в открытии (изменении информации) лицевого счета/совершении операции/предоставлении информации из Реестра</w:t>
            </w:r>
          </w:p>
          <w:p w14:paraId="29FF89A6" w14:textId="77777777" w:rsidR="0038294A" w:rsidRPr="001433D7" w:rsidRDefault="0038294A" w:rsidP="00846A49">
            <w:pPr>
              <w:keepNext/>
              <w:keepLines/>
              <w:ind w:firstLine="567"/>
              <w:jc w:val="both"/>
              <w:rPr>
                <w:b/>
                <w:bCs/>
              </w:rPr>
            </w:pPr>
          </w:p>
          <w:p w14:paraId="4B5074E1" w14:textId="77777777" w:rsidR="0038294A" w:rsidRPr="0038294A" w:rsidRDefault="0038294A" w:rsidP="00846A49">
            <w:pPr>
              <w:keepNext/>
              <w:keepLines/>
              <w:ind w:firstLine="567"/>
              <w:jc w:val="both"/>
              <w:rPr>
                <w:rFonts w:cstheme="minorHAnsi"/>
                <w:b/>
                <w:bCs/>
              </w:rPr>
            </w:pPr>
            <w:r w:rsidRPr="0038294A">
              <w:rPr>
                <w:rFonts w:cstheme="minorHAnsi"/>
                <w:b/>
                <w:bCs/>
              </w:rPr>
              <w:t xml:space="preserve">6.7.1. Основания для отказа в открытии (изменении информации) лицевого счета. </w:t>
            </w:r>
          </w:p>
          <w:p w14:paraId="68A0B1D4" w14:textId="77777777" w:rsidR="0038294A" w:rsidRPr="0038294A" w:rsidRDefault="0038294A" w:rsidP="00846A49">
            <w:pPr>
              <w:keepNext/>
              <w:keepLines/>
              <w:ind w:firstLine="567"/>
              <w:jc w:val="both"/>
              <w:rPr>
                <w:rFonts w:cstheme="minorHAnsi"/>
                <w:b/>
                <w:bCs/>
              </w:rPr>
            </w:pPr>
          </w:p>
          <w:p w14:paraId="77D306E7"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r w:rsidRPr="0038294A">
              <w:rPr>
                <w:rFonts w:asciiTheme="minorHAnsi" w:hAnsiTheme="minorHAnsi" w:cstheme="minorHAnsi"/>
                <w:b/>
                <w:sz w:val="22"/>
                <w:szCs w:val="22"/>
              </w:rPr>
              <w:t>6.7.1.1. </w:t>
            </w:r>
            <w:r w:rsidRPr="0038294A">
              <w:rPr>
                <w:rFonts w:asciiTheme="minorHAnsi" w:hAnsiTheme="minorHAnsi" w:cstheme="minorHAnsi"/>
                <w:sz w:val="22"/>
                <w:szCs w:val="22"/>
              </w:rPr>
              <w:t xml:space="preserve">Регистратор </w:t>
            </w:r>
            <w:r w:rsidRPr="0038294A">
              <w:rPr>
                <w:rFonts w:asciiTheme="minorHAnsi" w:hAnsiTheme="minorHAnsi" w:cstheme="minorHAnsi"/>
                <w:b/>
                <w:sz w:val="22"/>
                <w:szCs w:val="22"/>
                <w:u w:val="single"/>
              </w:rPr>
              <w:t>отказывает</w:t>
            </w:r>
            <w:r w:rsidRPr="0038294A">
              <w:rPr>
                <w:rFonts w:asciiTheme="minorHAnsi" w:hAnsiTheme="minorHAnsi" w:cstheme="minorHAnsi"/>
                <w:sz w:val="22"/>
                <w:szCs w:val="22"/>
              </w:rPr>
              <w:t xml:space="preserve"> в открытии (изменении информации) лицевого счета в следующих случаях:</w:t>
            </w:r>
          </w:p>
          <w:p w14:paraId="75BCB38A"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r w:rsidRPr="0038294A">
              <w:rPr>
                <w:rFonts w:asciiTheme="minorHAnsi" w:hAnsiTheme="minorHAnsi" w:cstheme="minorHAnsi"/>
                <w:b/>
                <w:sz w:val="22"/>
                <w:szCs w:val="22"/>
              </w:rPr>
              <w:t xml:space="preserve">1) </w:t>
            </w:r>
            <w:r w:rsidRPr="0038294A">
              <w:rPr>
                <w:rFonts w:asciiTheme="minorHAnsi" w:hAnsiTheme="minorHAnsi" w:cstheme="minorHAnsi"/>
                <w:sz w:val="22"/>
                <w:szCs w:val="22"/>
              </w:rPr>
              <w:t>Достоверность сведений, указанных в Анкете, за исключением реквизитов банковских счетов, адреса в пределах места нахождения, почтового адреса, адреса электронной почты и номера телефона, не подтверждена документально (</w:t>
            </w:r>
            <w:r w:rsidRPr="0038294A">
              <w:rPr>
                <w:rFonts w:asciiTheme="minorHAnsi" w:hAnsiTheme="minorHAnsi" w:cstheme="minorHAnsi"/>
                <w:i/>
                <w:sz w:val="22"/>
                <w:szCs w:val="22"/>
              </w:rPr>
              <w:t xml:space="preserve">за исключением случаев, если указанные сведения подтверждены с использованием информации из государственных информационных систем, созданных и эксплуатируемых в соответствии со </w:t>
            </w:r>
            <w:hyperlink r:id="rId12">
              <w:r w:rsidRPr="0038294A">
                <w:rPr>
                  <w:rFonts w:asciiTheme="minorHAnsi" w:hAnsiTheme="minorHAnsi" w:cstheme="minorHAnsi"/>
                  <w:i/>
                  <w:sz w:val="22"/>
                  <w:szCs w:val="22"/>
                </w:rPr>
                <w:t>статьей 14</w:t>
              </w:r>
            </w:hyperlink>
            <w:r w:rsidRPr="0038294A">
              <w:rPr>
                <w:rFonts w:asciiTheme="minorHAnsi" w:hAnsiTheme="minorHAnsi" w:cstheme="minorHAnsi"/>
                <w:i/>
                <w:sz w:val="22"/>
                <w:szCs w:val="22"/>
              </w:rPr>
              <w:t xml:space="preserve"> Федерального закона от 27 июля 2006 года № 149-ФЗ «Об информации, информационных технологиях и о защите информации»</w:t>
            </w:r>
            <w:r w:rsidRPr="0038294A">
              <w:rPr>
                <w:rFonts w:asciiTheme="minorHAnsi" w:hAnsiTheme="minorHAnsi" w:cstheme="minorHAnsi"/>
                <w:sz w:val="22"/>
                <w:szCs w:val="22"/>
              </w:rPr>
              <w:t>).</w:t>
            </w:r>
          </w:p>
          <w:p w14:paraId="6340BD6D"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r w:rsidRPr="0038294A">
              <w:rPr>
                <w:rFonts w:asciiTheme="minorHAnsi" w:hAnsiTheme="minorHAnsi" w:cstheme="minorHAnsi"/>
                <w:b/>
                <w:sz w:val="22"/>
                <w:szCs w:val="22"/>
              </w:rPr>
              <w:t xml:space="preserve">2) </w:t>
            </w:r>
            <w:r w:rsidRPr="0038294A">
              <w:rPr>
                <w:rFonts w:asciiTheme="minorHAnsi" w:hAnsiTheme="minorHAnsi" w:cstheme="minorHAnsi"/>
                <w:sz w:val="22"/>
                <w:szCs w:val="22"/>
              </w:rPr>
              <w:t xml:space="preserve">Образец подписи лица, подавшего Анкету, отсутствует или не соответствует требованиям, предусмотренным </w:t>
            </w:r>
            <w:hyperlink w:anchor="P136">
              <w:r w:rsidRPr="0038294A">
                <w:rPr>
                  <w:rFonts w:asciiTheme="minorHAnsi" w:hAnsiTheme="minorHAnsi" w:cstheme="minorHAnsi"/>
                  <w:sz w:val="22"/>
                  <w:szCs w:val="22"/>
                </w:rPr>
                <w:t>пунктом 2.26</w:t>
              </w:r>
            </w:hyperlink>
            <w:r w:rsidRPr="0038294A">
              <w:rPr>
                <w:rFonts w:asciiTheme="minorHAnsi" w:hAnsiTheme="minorHAnsi" w:cstheme="minorHAnsi"/>
                <w:sz w:val="22"/>
                <w:szCs w:val="22"/>
              </w:rPr>
              <w:t xml:space="preserve"> или пунктом 2.27 Положения № 799-П.</w:t>
            </w:r>
          </w:p>
          <w:p w14:paraId="45AFE806" w14:textId="77777777" w:rsidR="0038294A" w:rsidRPr="0038294A" w:rsidRDefault="0038294A" w:rsidP="00846A49">
            <w:pPr>
              <w:keepNext/>
              <w:keepLines/>
              <w:autoSpaceDE w:val="0"/>
              <w:autoSpaceDN w:val="0"/>
              <w:adjustRightInd w:val="0"/>
              <w:ind w:firstLine="567"/>
              <w:jc w:val="both"/>
              <w:rPr>
                <w:rFonts w:cstheme="minorHAnsi"/>
              </w:rPr>
            </w:pPr>
            <w:r w:rsidRPr="0038294A">
              <w:rPr>
                <w:rFonts w:cstheme="minorHAnsi"/>
                <w:b/>
              </w:rPr>
              <w:t xml:space="preserve">3) </w:t>
            </w:r>
            <w:r w:rsidRPr="0038294A">
              <w:rPr>
                <w:rFonts w:cstheme="minorHAnsi"/>
              </w:rPr>
              <w:t>Документы, представленные для открытия (изменения информации) лицевого счета, содержат недостоверные или неполные сведения.</w:t>
            </w:r>
          </w:p>
          <w:p w14:paraId="0864F777" w14:textId="77777777" w:rsidR="0038294A" w:rsidRPr="0038294A" w:rsidRDefault="0038294A" w:rsidP="00846A49">
            <w:pPr>
              <w:keepNext/>
              <w:keepLines/>
              <w:autoSpaceDE w:val="0"/>
              <w:autoSpaceDN w:val="0"/>
              <w:ind w:firstLine="567"/>
              <w:jc w:val="both"/>
              <w:rPr>
                <w:rFonts w:cstheme="minorHAnsi"/>
              </w:rPr>
            </w:pPr>
            <w:r w:rsidRPr="0038294A">
              <w:rPr>
                <w:rFonts w:cstheme="minorHAnsi"/>
                <w:b/>
              </w:rPr>
              <w:t>4)</w:t>
            </w:r>
            <w:r w:rsidRPr="0038294A">
              <w:rPr>
                <w:rFonts w:cstheme="minorHAnsi"/>
              </w:rPr>
              <w:t xml:space="preserve"> Документы, представленные для открытия (изменения информации) лицевого счета, составленные на иностранном языке, не переведены на русский язык и (или) верность перевода на русский язык или подлинность подписи переводчика не засвидетельствованы в соответствии с Основами законодательства Российской Федерации о нотариате, за исключением документов, которые в соответствии с федеральными законами или международными договорами Российской Федерации удостоверяют личность иностранных граждан и лиц без гражданства в Российской Федерации.</w:t>
            </w:r>
          </w:p>
          <w:p w14:paraId="24763612" w14:textId="77777777" w:rsidR="0038294A" w:rsidRPr="0038294A" w:rsidRDefault="0038294A" w:rsidP="00846A49">
            <w:pPr>
              <w:pStyle w:val="ConsPlusNormal"/>
              <w:keepNext/>
              <w:keepLines/>
              <w:ind w:firstLine="567"/>
              <w:jc w:val="both"/>
              <w:rPr>
                <w:rFonts w:asciiTheme="minorHAnsi" w:hAnsiTheme="minorHAnsi" w:cstheme="minorHAnsi"/>
                <w:i/>
                <w:sz w:val="22"/>
                <w:szCs w:val="22"/>
              </w:rPr>
            </w:pPr>
            <w:r w:rsidRPr="0038294A">
              <w:rPr>
                <w:rFonts w:asciiTheme="minorHAnsi" w:hAnsiTheme="minorHAnsi" w:cstheme="minorHAnsi"/>
                <w:b/>
                <w:sz w:val="22"/>
                <w:szCs w:val="22"/>
              </w:rPr>
              <w:t xml:space="preserve">5) </w:t>
            </w:r>
            <w:r w:rsidRPr="0038294A">
              <w:rPr>
                <w:rFonts w:asciiTheme="minorHAnsi" w:hAnsiTheme="minorHAnsi" w:cstheme="minorHAnsi"/>
                <w:sz w:val="22"/>
                <w:szCs w:val="22"/>
              </w:rPr>
              <w:t xml:space="preserve">Представленные документы, выданные, составленные или </w:t>
            </w:r>
            <w:r w:rsidRPr="0038294A">
              <w:rPr>
                <w:rFonts w:asciiTheme="minorHAnsi" w:hAnsiTheme="minorHAnsi" w:cstheme="minorHAnsi"/>
                <w:sz w:val="22"/>
                <w:szCs w:val="22"/>
              </w:rPr>
              <w:lastRenderedPageBreak/>
              <w:t>удостоверенные компетентными органами иностранных государств вне пределов Российской Федерации по нормам иностранного права, не легализованы (</w:t>
            </w:r>
            <w:r w:rsidRPr="0038294A">
              <w:rPr>
                <w:rFonts w:asciiTheme="minorHAnsi" w:hAnsiTheme="minorHAnsi" w:cstheme="minorHAnsi"/>
                <w:i/>
                <w:sz w:val="22"/>
                <w:szCs w:val="22"/>
              </w:rPr>
              <w:t>если иное не предусмотрено международными договорами</w:t>
            </w:r>
            <w:r w:rsidRPr="0038294A">
              <w:rPr>
                <w:rFonts w:asciiTheme="minorHAnsi" w:hAnsiTheme="minorHAnsi" w:cstheme="minorHAnsi"/>
                <w:sz w:val="22"/>
                <w:szCs w:val="22"/>
              </w:rPr>
              <w:t xml:space="preserve">) либо не имеют проставленного апостиля, </w:t>
            </w:r>
            <w:r w:rsidRPr="0038294A">
              <w:rPr>
                <w:rFonts w:asciiTheme="minorHAnsi" w:hAnsiTheme="minorHAnsi" w:cstheme="minorHAnsi"/>
                <w:i/>
                <w:sz w:val="22"/>
                <w:szCs w:val="22"/>
              </w:rPr>
              <w:t>если иное не установлено международным договором Российской Федерации.</w:t>
            </w:r>
          </w:p>
          <w:p w14:paraId="66051FF6"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r w:rsidRPr="0038294A">
              <w:rPr>
                <w:rFonts w:asciiTheme="minorHAnsi" w:hAnsiTheme="minorHAnsi" w:cstheme="minorHAnsi"/>
                <w:b/>
                <w:sz w:val="22"/>
                <w:szCs w:val="22"/>
              </w:rPr>
              <w:t xml:space="preserve">6) </w:t>
            </w:r>
            <w:r w:rsidRPr="0038294A">
              <w:rPr>
                <w:rFonts w:asciiTheme="minorHAnsi" w:hAnsiTheme="minorHAnsi" w:cstheme="minorHAnsi"/>
                <w:sz w:val="22"/>
                <w:szCs w:val="22"/>
              </w:rPr>
              <w:t xml:space="preserve">Открытие лицевого счета, указанного в Анкете, не предусмотрено федеральными законами. </w:t>
            </w:r>
          </w:p>
          <w:p w14:paraId="6DA80EE2"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r w:rsidRPr="0038294A">
              <w:rPr>
                <w:rFonts w:asciiTheme="minorHAnsi" w:hAnsiTheme="minorHAnsi" w:cstheme="minorHAnsi"/>
                <w:b/>
                <w:sz w:val="22"/>
                <w:szCs w:val="22"/>
              </w:rPr>
              <w:t xml:space="preserve">7) </w:t>
            </w:r>
            <w:r w:rsidRPr="0038294A">
              <w:rPr>
                <w:rFonts w:asciiTheme="minorHAnsi" w:hAnsiTheme="minorHAnsi" w:cstheme="minorHAnsi"/>
                <w:sz w:val="22"/>
                <w:szCs w:val="22"/>
              </w:rPr>
              <w:t>Сведения, содержащиеся в представленных документах, противоречат друг другу.</w:t>
            </w:r>
          </w:p>
          <w:p w14:paraId="634FF13B"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r w:rsidRPr="0038294A">
              <w:rPr>
                <w:rFonts w:asciiTheme="minorHAnsi" w:hAnsiTheme="minorHAnsi" w:cstheme="minorHAnsi"/>
                <w:b/>
                <w:sz w:val="22"/>
                <w:szCs w:val="22"/>
              </w:rPr>
              <w:t xml:space="preserve">8) </w:t>
            </w:r>
            <w:r w:rsidRPr="0038294A">
              <w:rPr>
                <w:rFonts w:asciiTheme="minorHAnsi" w:hAnsiTheme="minorHAnsi" w:cstheme="minorHAnsi"/>
                <w:sz w:val="22"/>
                <w:szCs w:val="22"/>
              </w:rPr>
              <w:t>Анкета подписана лицом, которое не уполномочено на ее подписание.</w:t>
            </w:r>
          </w:p>
          <w:p w14:paraId="0CE64B77"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r w:rsidRPr="0038294A">
              <w:rPr>
                <w:rFonts w:asciiTheme="minorHAnsi" w:hAnsiTheme="minorHAnsi" w:cstheme="minorHAnsi"/>
                <w:b/>
                <w:sz w:val="22"/>
                <w:szCs w:val="22"/>
              </w:rPr>
              <w:t xml:space="preserve">9) </w:t>
            </w:r>
            <w:r w:rsidRPr="0038294A">
              <w:rPr>
                <w:rFonts w:asciiTheme="minorHAnsi" w:hAnsiTheme="minorHAnsi" w:cstheme="minorHAnsi"/>
                <w:sz w:val="22"/>
                <w:szCs w:val="22"/>
              </w:rPr>
              <w:t xml:space="preserve">В случаях, установленных Федеральным </w:t>
            </w:r>
            <w:hyperlink r:id="rId13">
              <w:r w:rsidRPr="0038294A">
                <w:rPr>
                  <w:rFonts w:asciiTheme="minorHAnsi" w:hAnsiTheme="minorHAnsi" w:cstheme="minorHAnsi"/>
                  <w:sz w:val="22"/>
                  <w:szCs w:val="22"/>
                </w:rPr>
                <w:t>законом</w:t>
              </w:r>
            </w:hyperlink>
            <w:r w:rsidRPr="0038294A">
              <w:rPr>
                <w:rFonts w:asciiTheme="minorHAnsi" w:hAnsiTheme="minorHAnsi" w:cstheme="minorHAnsi"/>
                <w:sz w:val="22"/>
                <w:szCs w:val="22"/>
              </w:rPr>
              <w:t xml:space="preserve"> от 7 августа 2001 года № 115-ФЗ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Банка России:</w:t>
            </w:r>
          </w:p>
          <w:p w14:paraId="79E9BE56" w14:textId="7912B5C6" w:rsidR="0038294A" w:rsidRPr="0038294A" w:rsidRDefault="0038294A" w:rsidP="00846A49">
            <w:pPr>
              <w:keepNext/>
              <w:keepLines/>
              <w:autoSpaceDE w:val="0"/>
              <w:autoSpaceDN w:val="0"/>
              <w:adjustRightInd w:val="0"/>
              <w:ind w:firstLine="567"/>
              <w:jc w:val="both"/>
              <w:rPr>
                <w:rFonts w:cstheme="minorHAnsi"/>
              </w:rPr>
            </w:pPr>
            <w:r w:rsidRPr="0038294A">
              <w:rPr>
                <w:rFonts w:cstheme="minorHAnsi"/>
              </w:rPr>
              <w:t>- непроведение идентификации клиента, представителя клиента, выгодоприобретателя и бенефициарного владельца (в предусмотренных Федеральным законом № 115-ФЗ случаях упрощенной идентификации клиента - физического лица), не</w:t>
            </w:r>
            <w:r w:rsidR="00714ABB">
              <w:rPr>
                <w:rFonts w:cstheme="minorHAnsi"/>
              </w:rPr>
              <w:t xml:space="preserve"> </w:t>
            </w:r>
            <w:r w:rsidRPr="0038294A">
              <w:rPr>
                <w:rFonts w:cstheme="minorHAnsi"/>
              </w:rPr>
              <w:t>установление информации, предусмотренной Федеральным законом № 115-ФЗ:</w:t>
            </w:r>
          </w:p>
          <w:p w14:paraId="1737EC98" w14:textId="77777777" w:rsidR="0038294A" w:rsidRPr="0038294A" w:rsidRDefault="0038294A" w:rsidP="00846A49">
            <w:pPr>
              <w:keepNext/>
              <w:keepLines/>
              <w:ind w:firstLine="567"/>
              <w:jc w:val="both"/>
              <w:rPr>
                <w:rFonts w:cstheme="minorHAnsi"/>
              </w:rPr>
            </w:pPr>
            <w:r w:rsidRPr="0038294A">
              <w:rPr>
                <w:rFonts w:cstheme="minorHAnsi"/>
                <w:b/>
              </w:rPr>
              <w:t xml:space="preserve">- </w:t>
            </w:r>
            <w:r w:rsidRPr="0038294A">
              <w:rPr>
                <w:rFonts w:cstheme="minorHAnsi"/>
              </w:rPr>
              <w:t>в случае, если Регистратору стало известно, что зарегистрированное лицо или эмитент, осуществляющие деятельность на территории Российской Федерации, осуществляют ее без полученной в установленном порядке лицензии, а законодательство Российской Федерации в отношении такой деятельности предусматривает ее наличие;</w:t>
            </w:r>
          </w:p>
          <w:p w14:paraId="577C46BA" w14:textId="77777777" w:rsidR="0038294A" w:rsidRPr="0038294A" w:rsidRDefault="0038294A" w:rsidP="00846A49">
            <w:pPr>
              <w:pStyle w:val="ac"/>
              <w:keepNext/>
              <w:keepLines/>
              <w:tabs>
                <w:tab w:val="left" w:pos="993"/>
              </w:tabs>
              <w:autoSpaceDE w:val="0"/>
              <w:autoSpaceDN w:val="0"/>
              <w:spacing w:after="0" w:line="240" w:lineRule="auto"/>
              <w:ind w:left="0" w:firstLine="567"/>
              <w:jc w:val="both"/>
              <w:rPr>
                <w:rFonts w:asciiTheme="minorHAnsi" w:hAnsiTheme="minorHAnsi" w:cstheme="minorHAnsi"/>
                <w:lang w:eastAsia="ru-RU"/>
              </w:rPr>
            </w:pPr>
            <w:r w:rsidRPr="0038294A">
              <w:rPr>
                <w:rFonts w:asciiTheme="minorHAnsi" w:hAnsiTheme="minorHAnsi" w:cstheme="minorHAnsi"/>
              </w:rPr>
              <w:t xml:space="preserve">- в случае, если Регистратору стало известно, что зарегистрированное </w:t>
            </w:r>
            <w:r w:rsidRPr="0038294A">
              <w:rPr>
                <w:rFonts w:asciiTheme="minorHAnsi" w:hAnsiTheme="minorHAnsi" w:cstheme="minorHAnsi"/>
                <w:lang w:eastAsia="ru-RU"/>
              </w:rPr>
              <w:t>лицо или эмитент оказывают услуги с использованием сайта в сети «Интернет», доменное имя которого, указатель страницы этого сайта содержатся в Едином реестре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14:paraId="55B240A9"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p>
          <w:p w14:paraId="32676D3C"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r w:rsidRPr="0038294A">
              <w:rPr>
                <w:rFonts w:asciiTheme="minorHAnsi" w:hAnsiTheme="minorHAnsi" w:cstheme="minorHAnsi"/>
                <w:b/>
                <w:sz w:val="22"/>
                <w:szCs w:val="22"/>
              </w:rPr>
              <w:lastRenderedPageBreak/>
              <w:t>6.7.1.2</w:t>
            </w:r>
            <w:r w:rsidRPr="0038294A">
              <w:rPr>
                <w:rFonts w:asciiTheme="minorHAnsi" w:hAnsiTheme="minorHAnsi" w:cstheme="minorHAnsi"/>
                <w:sz w:val="22"/>
                <w:szCs w:val="22"/>
              </w:rPr>
              <w:t>. Уведомление об отказе в открытии (изменении информации) лицевого счета может быть направлено через трансфер – агента Регистратора либо Эмитента, исполняющего часть функций Регистратора, если им предоставлено право направления заявителям таких уведомлений.</w:t>
            </w:r>
          </w:p>
          <w:p w14:paraId="44D66878"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r w:rsidRPr="0038294A">
              <w:rPr>
                <w:rFonts w:asciiTheme="minorHAnsi" w:hAnsiTheme="minorHAnsi" w:cstheme="minorHAnsi"/>
                <w:sz w:val="22"/>
                <w:szCs w:val="22"/>
              </w:rPr>
              <w:t xml:space="preserve">Если Анкета зарегистрированного лица, содержащая Заявление, была подана в целях открытия лицевого счета и вручена Регистратору/трансфер – агенту/Эмитенту, исполняющему часть функций Регистратора, при личном обращении к нему, Уведомление об отказе должно быть вручено ответственным работником при личном обращении к нему </w:t>
            </w:r>
            <w:r w:rsidRPr="0038294A">
              <w:rPr>
                <w:rFonts w:asciiTheme="minorHAnsi" w:hAnsiTheme="minorHAnsi" w:cstheme="minorHAnsi"/>
                <w:b/>
                <w:sz w:val="22"/>
                <w:szCs w:val="22"/>
              </w:rPr>
              <w:t>по истечении 5 (пяти) рабочих дней</w:t>
            </w:r>
            <w:r w:rsidRPr="0038294A">
              <w:rPr>
                <w:rFonts w:asciiTheme="minorHAnsi" w:hAnsiTheme="minorHAnsi" w:cstheme="minorHAnsi"/>
                <w:sz w:val="22"/>
                <w:szCs w:val="22"/>
              </w:rPr>
              <w:t xml:space="preserve"> с даты представления Анкеты, если в Анкете не предусмотрено направление такого Уведомления иным способом в соответствии с настоящими Правилами (</w:t>
            </w:r>
            <w:r w:rsidRPr="0038294A">
              <w:rPr>
                <w:rFonts w:asciiTheme="minorHAnsi" w:hAnsiTheme="minorHAnsi" w:cstheme="minorHAnsi"/>
                <w:b/>
                <w:sz w:val="22"/>
                <w:szCs w:val="22"/>
              </w:rPr>
              <w:t>подпункт 5.3.1.3</w:t>
            </w:r>
            <w:r w:rsidRPr="0038294A">
              <w:rPr>
                <w:rFonts w:asciiTheme="minorHAnsi" w:hAnsiTheme="minorHAnsi" w:cstheme="minorHAnsi"/>
                <w:sz w:val="22"/>
                <w:szCs w:val="22"/>
              </w:rPr>
              <w:t xml:space="preserve"> Правил).</w:t>
            </w:r>
          </w:p>
          <w:p w14:paraId="70729CFB"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r w:rsidRPr="0038294A">
              <w:rPr>
                <w:rFonts w:asciiTheme="minorHAnsi" w:hAnsiTheme="minorHAnsi" w:cstheme="minorHAnsi"/>
                <w:sz w:val="22"/>
                <w:szCs w:val="22"/>
              </w:rPr>
              <w:t xml:space="preserve">В случае направления Уведомления об отказе почтовым отправлением, оно направляется по адресу, предусмотренному в </w:t>
            </w:r>
            <w:r w:rsidRPr="0038294A">
              <w:rPr>
                <w:rFonts w:asciiTheme="minorHAnsi" w:hAnsiTheme="minorHAnsi" w:cstheme="minorHAnsi"/>
                <w:b/>
                <w:sz w:val="22"/>
                <w:szCs w:val="22"/>
              </w:rPr>
              <w:t xml:space="preserve">подпункте 1) подпункта 5.2.3.2 </w:t>
            </w:r>
            <w:r w:rsidRPr="0038294A">
              <w:rPr>
                <w:rFonts w:asciiTheme="minorHAnsi" w:hAnsiTheme="minorHAnsi" w:cstheme="minorHAnsi"/>
                <w:sz w:val="22"/>
                <w:szCs w:val="22"/>
              </w:rPr>
              <w:t>настоящих Правил.</w:t>
            </w:r>
          </w:p>
          <w:p w14:paraId="77FD3DC5"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p>
          <w:p w14:paraId="4937A0AF"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r w:rsidRPr="0038294A">
              <w:rPr>
                <w:rFonts w:asciiTheme="minorHAnsi" w:hAnsiTheme="minorHAnsi" w:cstheme="minorHAnsi"/>
                <w:b/>
                <w:sz w:val="22"/>
                <w:szCs w:val="22"/>
              </w:rPr>
              <w:t>6.7.1.3</w:t>
            </w:r>
            <w:r w:rsidRPr="0038294A">
              <w:rPr>
                <w:rFonts w:asciiTheme="minorHAnsi" w:hAnsiTheme="minorHAnsi" w:cstheme="minorHAnsi"/>
                <w:sz w:val="22"/>
                <w:szCs w:val="22"/>
              </w:rPr>
              <w:t>. Если в соответствии с настоящими Правилами лицевые счета открываются без заявлений, Уведомление об отказе в открытии лицевого счета вручается или направляется лицу, представившему документы для открытия лицевых счетов (за исключением случая открытия без Заявлений лицевых счетов при прекращении деятельности номинального держателя).</w:t>
            </w:r>
          </w:p>
          <w:p w14:paraId="761C25A0" w14:textId="77777777" w:rsidR="0038294A" w:rsidRPr="0038294A" w:rsidRDefault="0038294A" w:rsidP="00846A49">
            <w:pPr>
              <w:pStyle w:val="ConsPlusNormal"/>
              <w:keepNext/>
              <w:keepLines/>
              <w:ind w:firstLine="567"/>
              <w:jc w:val="both"/>
              <w:rPr>
                <w:rFonts w:asciiTheme="minorHAnsi" w:hAnsiTheme="minorHAnsi" w:cstheme="minorHAnsi"/>
                <w:sz w:val="22"/>
                <w:szCs w:val="22"/>
              </w:rPr>
            </w:pPr>
          </w:p>
          <w:p w14:paraId="30DC52FA" w14:textId="77777777" w:rsidR="0038294A" w:rsidRPr="0038294A" w:rsidRDefault="0038294A" w:rsidP="00846A49">
            <w:pPr>
              <w:keepNext/>
              <w:keepLines/>
              <w:autoSpaceDE w:val="0"/>
              <w:autoSpaceDN w:val="0"/>
              <w:adjustRightInd w:val="0"/>
              <w:ind w:firstLine="567"/>
              <w:jc w:val="both"/>
              <w:rPr>
                <w:rFonts w:cstheme="minorHAnsi"/>
              </w:rPr>
            </w:pPr>
            <w:r w:rsidRPr="0038294A">
              <w:rPr>
                <w:rFonts w:cstheme="minorHAnsi"/>
                <w:b/>
              </w:rPr>
              <w:t>6.7.1.4.</w:t>
            </w:r>
            <w:r w:rsidRPr="0038294A">
              <w:rPr>
                <w:rFonts w:cstheme="minorHAnsi"/>
              </w:rPr>
              <w:t> Уведомление об отказе в открытии (изменении информации) лицевого счета должно содержать мотивированное обоснование отказа с указанием всех причин, послуживших основанием для отказа, и может содержать перечень мер, которые необходимо предпринять обратившемуся лицу для устранения причин отказа.</w:t>
            </w:r>
          </w:p>
          <w:p w14:paraId="4DEC5C9A" w14:textId="77777777" w:rsidR="00B84811" w:rsidRPr="001433D7" w:rsidRDefault="00B84811" w:rsidP="00846A49">
            <w:pPr>
              <w:keepNext/>
              <w:keepLines/>
              <w:tabs>
                <w:tab w:val="left" w:pos="1980"/>
                <w:tab w:val="left" w:pos="4860"/>
                <w:tab w:val="left" w:pos="7200"/>
              </w:tabs>
              <w:ind w:firstLine="567"/>
              <w:jc w:val="both"/>
              <w:rPr>
                <w:b/>
                <w:color w:val="000000"/>
              </w:rPr>
            </w:pPr>
          </w:p>
        </w:tc>
        <w:tc>
          <w:tcPr>
            <w:tcW w:w="7796" w:type="dxa"/>
          </w:tcPr>
          <w:p w14:paraId="4315FA88" w14:textId="1C7C0AFA" w:rsidR="00061889" w:rsidRDefault="00061889" w:rsidP="00846A49">
            <w:pPr>
              <w:pStyle w:val="30"/>
              <w:spacing w:before="0"/>
              <w:outlineLvl w:val="2"/>
              <w:rPr>
                <w:rFonts w:asciiTheme="minorHAnsi" w:hAnsiTheme="minorHAnsi" w:cstheme="minorHAnsi"/>
                <w:b/>
                <w:color w:val="auto"/>
                <w:sz w:val="22"/>
                <w:szCs w:val="22"/>
              </w:rPr>
            </w:pPr>
            <w:bookmarkStart w:id="49" w:name="_Toc173145018"/>
            <w:r w:rsidRPr="00061889">
              <w:rPr>
                <w:rFonts w:asciiTheme="minorHAnsi" w:hAnsiTheme="minorHAnsi" w:cstheme="minorHAnsi"/>
                <w:b/>
                <w:color w:val="auto"/>
                <w:sz w:val="22"/>
                <w:szCs w:val="22"/>
              </w:rPr>
              <w:lastRenderedPageBreak/>
              <w:t>Изложить в новой редакции</w:t>
            </w:r>
          </w:p>
          <w:p w14:paraId="5DBDDD9A" w14:textId="77777777" w:rsidR="00061889" w:rsidRPr="00061889" w:rsidRDefault="00061889" w:rsidP="00846A49">
            <w:pPr>
              <w:keepNext/>
              <w:keepLines/>
            </w:pPr>
          </w:p>
          <w:p w14:paraId="508F9908" w14:textId="1CE9740E" w:rsidR="00061889" w:rsidRPr="00061889" w:rsidRDefault="00061889" w:rsidP="00846A49">
            <w:pPr>
              <w:pStyle w:val="30"/>
              <w:spacing w:before="0"/>
              <w:outlineLvl w:val="2"/>
              <w:rPr>
                <w:rFonts w:asciiTheme="minorHAnsi" w:hAnsiTheme="minorHAnsi" w:cstheme="minorHAnsi"/>
                <w:b/>
                <w:color w:val="auto"/>
                <w:sz w:val="22"/>
                <w:szCs w:val="22"/>
              </w:rPr>
            </w:pPr>
            <w:r w:rsidRPr="00061889">
              <w:rPr>
                <w:rFonts w:asciiTheme="minorHAnsi" w:hAnsiTheme="minorHAnsi" w:cstheme="minorHAnsi"/>
                <w:b/>
                <w:color w:val="auto"/>
                <w:sz w:val="22"/>
                <w:szCs w:val="22"/>
              </w:rPr>
              <w:t>6.7. Основания для отказа в открытии (изменении информации) лицевого счета/совершении операции/предоставлении информации из Реестра</w:t>
            </w:r>
            <w:bookmarkEnd w:id="49"/>
          </w:p>
          <w:p w14:paraId="2FEEB1EE" w14:textId="77777777" w:rsidR="00061889" w:rsidRPr="00061889" w:rsidRDefault="00061889" w:rsidP="00846A49">
            <w:pPr>
              <w:keepNext/>
              <w:keepLines/>
              <w:ind w:firstLine="567"/>
              <w:jc w:val="both"/>
              <w:rPr>
                <w:rFonts w:cstheme="minorHAnsi"/>
                <w:b/>
                <w:bCs/>
              </w:rPr>
            </w:pPr>
          </w:p>
          <w:p w14:paraId="732CD21F" w14:textId="77777777" w:rsidR="00061889" w:rsidRPr="00061889" w:rsidRDefault="00061889" w:rsidP="00846A49">
            <w:pPr>
              <w:keepNext/>
              <w:keepLines/>
              <w:ind w:firstLine="567"/>
              <w:jc w:val="both"/>
              <w:rPr>
                <w:rFonts w:cstheme="minorHAnsi"/>
                <w:b/>
                <w:bCs/>
              </w:rPr>
            </w:pPr>
            <w:r w:rsidRPr="00061889">
              <w:rPr>
                <w:rFonts w:cstheme="minorHAnsi"/>
                <w:b/>
                <w:bCs/>
              </w:rPr>
              <w:t xml:space="preserve">6.7.1. Основания для отказа в открытии (изменении информации) лицевого счета. </w:t>
            </w:r>
          </w:p>
          <w:p w14:paraId="1985E739" w14:textId="77777777" w:rsidR="00061889" w:rsidRPr="00061889" w:rsidRDefault="00061889" w:rsidP="00846A49">
            <w:pPr>
              <w:keepNext/>
              <w:keepLines/>
              <w:ind w:firstLine="567"/>
              <w:jc w:val="both"/>
              <w:rPr>
                <w:rFonts w:cstheme="minorHAnsi"/>
                <w:b/>
                <w:bCs/>
              </w:rPr>
            </w:pPr>
          </w:p>
          <w:p w14:paraId="41044834"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b/>
                <w:sz w:val="22"/>
                <w:szCs w:val="22"/>
              </w:rPr>
              <w:t>6.7.1.1. </w:t>
            </w:r>
            <w:r w:rsidRPr="00061889">
              <w:rPr>
                <w:rFonts w:asciiTheme="minorHAnsi" w:hAnsiTheme="minorHAnsi" w:cstheme="minorHAnsi"/>
                <w:sz w:val="22"/>
                <w:szCs w:val="22"/>
              </w:rPr>
              <w:t xml:space="preserve">Регистратор </w:t>
            </w:r>
            <w:r w:rsidRPr="00061889">
              <w:rPr>
                <w:rFonts w:asciiTheme="minorHAnsi" w:hAnsiTheme="minorHAnsi" w:cstheme="minorHAnsi"/>
                <w:b/>
                <w:sz w:val="22"/>
                <w:szCs w:val="22"/>
                <w:u w:val="single"/>
              </w:rPr>
              <w:t>отказывает</w:t>
            </w:r>
            <w:r w:rsidRPr="00061889">
              <w:rPr>
                <w:rFonts w:asciiTheme="minorHAnsi" w:hAnsiTheme="minorHAnsi" w:cstheme="minorHAnsi"/>
                <w:sz w:val="22"/>
                <w:szCs w:val="22"/>
              </w:rPr>
              <w:t xml:space="preserve"> в открытии (изменении информации) лицевого счета в следующих случаях:</w:t>
            </w:r>
          </w:p>
          <w:p w14:paraId="5C52CC34" w14:textId="3AD5893D"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b/>
                <w:sz w:val="22"/>
                <w:szCs w:val="22"/>
              </w:rPr>
              <w:t>1</w:t>
            </w:r>
            <w:bookmarkStart w:id="50" w:name="_Hlk131752245"/>
            <w:r w:rsidRPr="00061889">
              <w:rPr>
                <w:rFonts w:asciiTheme="minorHAnsi" w:hAnsiTheme="minorHAnsi" w:cstheme="minorHAnsi"/>
                <w:b/>
                <w:sz w:val="22"/>
                <w:szCs w:val="22"/>
              </w:rPr>
              <w:t xml:space="preserve">) </w:t>
            </w:r>
            <w:r w:rsidRPr="00061889">
              <w:rPr>
                <w:rFonts w:asciiTheme="minorHAnsi" w:hAnsiTheme="minorHAnsi" w:cstheme="minorHAnsi"/>
                <w:sz w:val="22"/>
                <w:szCs w:val="22"/>
              </w:rPr>
              <w:t xml:space="preserve">Достоверность сведений, указанных в Анкете: </w:t>
            </w:r>
          </w:p>
          <w:p w14:paraId="6F70D482"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sz w:val="22"/>
                <w:szCs w:val="22"/>
              </w:rPr>
              <w:t xml:space="preserve">- фамилии, имени, отчества, реквизитов документа, удостоверяющего личность, идентификационного номера налогоплательщика (далее - ИНН), страхового номера индивидуального лицевого счета (далее - СНИЛС) (для физического лица), </w:t>
            </w:r>
          </w:p>
          <w:p w14:paraId="43A892E4" w14:textId="77777777" w:rsid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sz w:val="22"/>
                <w:szCs w:val="22"/>
              </w:rPr>
              <w:t>- полного и сокращенного наименования, ИНН, Основной государственный регистрационный номер (далее - ОГРН) (для юридического лица)</w:t>
            </w:r>
            <w:r>
              <w:rPr>
                <w:rFonts w:asciiTheme="minorHAnsi" w:hAnsiTheme="minorHAnsi" w:cstheme="minorHAnsi"/>
                <w:sz w:val="22"/>
                <w:szCs w:val="22"/>
              </w:rPr>
              <w:t xml:space="preserve"> </w:t>
            </w:r>
          </w:p>
          <w:p w14:paraId="3EC821FC" w14:textId="2CFEBD15"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sz w:val="22"/>
                <w:szCs w:val="22"/>
              </w:rPr>
              <w:t>не подтверждена документально (</w:t>
            </w:r>
            <w:r w:rsidRPr="00061889">
              <w:rPr>
                <w:rFonts w:asciiTheme="minorHAnsi" w:hAnsiTheme="minorHAnsi" w:cstheme="minorHAnsi"/>
                <w:i/>
                <w:sz w:val="22"/>
                <w:szCs w:val="22"/>
              </w:rPr>
              <w:t xml:space="preserve">за исключением случаев, если указанные сведения подтверждены с использованием информации из государственных информационных систем, созданных и эксплуатируемых в соответствии со </w:t>
            </w:r>
            <w:hyperlink r:id="rId14">
              <w:r w:rsidRPr="00061889">
                <w:rPr>
                  <w:rFonts w:asciiTheme="minorHAnsi" w:hAnsiTheme="minorHAnsi" w:cstheme="minorHAnsi"/>
                  <w:i/>
                  <w:sz w:val="22"/>
                  <w:szCs w:val="22"/>
                </w:rPr>
                <w:t>статьей 14</w:t>
              </w:r>
            </w:hyperlink>
            <w:r w:rsidRPr="00061889">
              <w:rPr>
                <w:rFonts w:asciiTheme="minorHAnsi" w:hAnsiTheme="minorHAnsi" w:cstheme="minorHAnsi"/>
                <w:i/>
                <w:sz w:val="22"/>
                <w:szCs w:val="22"/>
              </w:rPr>
              <w:t xml:space="preserve"> Федерального закона от 27 июля 2006 года № 149-ФЗ «Об информации, информационных технологиях и о защите информации»</w:t>
            </w:r>
            <w:r w:rsidRPr="00061889">
              <w:rPr>
                <w:rFonts w:asciiTheme="minorHAnsi" w:hAnsiTheme="minorHAnsi" w:cstheme="minorHAnsi"/>
                <w:sz w:val="22"/>
                <w:szCs w:val="22"/>
              </w:rPr>
              <w:t>).</w:t>
            </w:r>
          </w:p>
          <w:p w14:paraId="1ECC8C87" w14:textId="3517FA83"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b/>
                <w:sz w:val="22"/>
                <w:szCs w:val="22"/>
              </w:rPr>
              <w:t xml:space="preserve">2) </w:t>
            </w:r>
            <w:r w:rsidRPr="00061889">
              <w:rPr>
                <w:rFonts w:asciiTheme="minorHAnsi" w:hAnsiTheme="minorHAnsi" w:cstheme="minorHAnsi"/>
                <w:sz w:val="22"/>
                <w:szCs w:val="22"/>
              </w:rPr>
              <w:t xml:space="preserve">Образец подписи зарегистрированного лица (лица, имеющего право действовать без доверенности от имени юридического лица), указанного в анкетных данных, отсутствует или не соответствует требованиям, предусмотренным </w:t>
            </w:r>
            <w:hyperlink w:anchor="P136">
              <w:r w:rsidRPr="00061889">
                <w:rPr>
                  <w:rFonts w:asciiTheme="minorHAnsi" w:hAnsiTheme="minorHAnsi" w:cstheme="minorHAnsi"/>
                  <w:sz w:val="22"/>
                  <w:szCs w:val="22"/>
                </w:rPr>
                <w:t>пунктом 2.26</w:t>
              </w:r>
            </w:hyperlink>
            <w:r w:rsidRPr="00061889">
              <w:rPr>
                <w:rFonts w:asciiTheme="minorHAnsi" w:hAnsiTheme="minorHAnsi" w:cstheme="minorHAnsi"/>
                <w:sz w:val="22"/>
                <w:szCs w:val="22"/>
              </w:rPr>
              <w:t xml:space="preserve"> или пунктом 2.27 Положения № 799-П.</w:t>
            </w:r>
          </w:p>
          <w:p w14:paraId="2837D190" w14:textId="77777777" w:rsidR="00061889" w:rsidRPr="00061889" w:rsidRDefault="00061889" w:rsidP="00846A49">
            <w:pPr>
              <w:pStyle w:val="3"/>
              <w:keepNext/>
              <w:keepLines/>
              <w:numPr>
                <w:ilvl w:val="0"/>
                <w:numId w:val="0"/>
              </w:numPr>
              <w:spacing w:line="240" w:lineRule="auto"/>
              <w:ind w:firstLine="567"/>
              <w:rPr>
                <w:rFonts w:asciiTheme="minorHAnsi" w:hAnsiTheme="minorHAnsi" w:cstheme="minorHAnsi"/>
                <w:sz w:val="22"/>
                <w:szCs w:val="22"/>
              </w:rPr>
            </w:pPr>
            <w:r w:rsidRPr="00061889">
              <w:rPr>
                <w:rFonts w:asciiTheme="minorHAnsi" w:hAnsiTheme="minorHAnsi" w:cstheme="minorHAnsi"/>
                <w:b/>
                <w:sz w:val="22"/>
                <w:szCs w:val="22"/>
              </w:rPr>
              <w:t xml:space="preserve">3) </w:t>
            </w:r>
            <w:r w:rsidRPr="00061889">
              <w:rPr>
                <w:rFonts w:asciiTheme="minorHAnsi" w:hAnsiTheme="minorHAnsi" w:cstheme="minorHAnsi"/>
                <w:sz w:val="22"/>
                <w:szCs w:val="22"/>
              </w:rPr>
              <w:t>Предоставлены не все документы, необходимые для открытия (внесения изменений) и (или) предоставленные документы содержат недостоверные или неполные сведения.</w:t>
            </w:r>
          </w:p>
          <w:p w14:paraId="4A3CA206" w14:textId="77777777" w:rsidR="00061889" w:rsidRPr="00061889" w:rsidRDefault="00061889" w:rsidP="00846A49">
            <w:pPr>
              <w:keepNext/>
              <w:keepLines/>
              <w:autoSpaceDE w:val="0"/>
              <w:autoSpaceDN w:val="0"/>
              <w:ind w:firstLine="567"/>
              <w:jc w:val="both"/>
              <w:rPr>
                <w:rFonts w:cstheme="minorHAnsi"/>
              </w:rPr>
            </w:pPr>
            <w:r w:rsidRPr="00061889">
              <w:rPr>
                <w:rFonts w:cstheme="minorHAnsi"/>
                <w:b/>
              </w:rPr>
              <w:t>4)</w:t>
            </w:r>
            <w:r w:rsidRPr="00061889">
              <w:rPr>
                <w:rFonts w:cstheme="minorHAnsi"/>
              </w:rPr>
              <w:t xml:space="preserve"> Документы, представленные для открытия (изменении информации) лицевого счета, составленные на иностранном языке, не переведены на русский язык и (или) верность перевода на русский язык или подлинность подписи </w:t>
            </w:r>
            <w:r w:rsidRPr="00061889">
              <w:rPr>
                <w:rFonts w:cstheme="minorHAnsi"/>
              </w:rPr>
              <w:lastRenderedPageBreak/>
              <w:t>переводчика не засвидетельствованы в соответствии с Основами законодательства Российской Федерации о нотариате, за исключением документов, которые в соответствии с федеральными законами или международными договорами Российской Федерации удостоверяют личность иностранных граждан и лиц без гражданства в Российской Федерации.</w:t>
            </w:r>
          </w:p>
          <w:p w14:paraId="13208B43" w14:textId="77777777" w:rsidR="00061889" w:rsidRPr="00061889" w:rsidRDefault="00061889" w:rsidP="00846A49">
            <w:pPr>
              <w:pStyle w:val="ConsPlusNormal"/>
              <w:keepNext/>
              <w:keepLines/>
              <w:ind w:firstLine="567"/>
              <w:jc w:val="both"/>
              <w:rPr>
                <w:rFonts w:asciiTheme="minorHAnsi" w:hAnsiTheme="minorHAnsi" w:cstheme="minorHAnsi"/>
                <w:i/>
                <w:sz w:val="22"/>
                <w:szCs w:val="22"/>
              </w:rPr>
            </w:pPr>
            <w:r w:rsidRPr="00061889">
              <w:rPr>
                <w:rFonts w:asciiTheme="minorHAnsi" w:hAnsiTheme="minorHAnsi" w:cstheme="minorHAnsi"/>
                <w:b/>
                <w:sz w:val="22"/>
                <w:szCs w:val="22"/>
              </w:rPr>
              <w:t xml:space="preserve">5) </w:t>
            </w:r>
            <w:r w:rsidRPr="00061889">
              <w:rPr>
                <w:rFonts w:asciiTheme="minorHAnsi" w:hAnsiTheme="minorHAnsi" w:cstheme="minorHAnsi"/>
                <w:sz w:val="22"/>
                <w:szCs w:val="22"/>
              </w:rPr>
              <w:t>Представленные документы, выданные, составленные или удостоверенные компетентными органами иностранных государств вне пределов Российской Федерации по нормам иностранного права, не легализованы (</w:t>
            </w:r>
            <w:r w:rsidRPr="00061889">
              <w:rPr>
                <w:rFonts w:asciiTheme="minorHAnsi" w:hAnsiTheme="minorHAnsi" w:cstheme="minorHAnsi"/>
                <w:i/>
                <w:sz w:val="22"/>
                <w:szCs w:val="22"/>
              </w:rPr>
              <w:t>если иное не предусмотрено международными договорами</w:t>
            </w:r>
            <w:r w:rsidRPr="00061889">
              <w:rPr>
                <w:rFonts w:asciiTheme="minorHAnsi" w:hAnsiTheme="minorHAnsi" w:cstheme="minorHAnsi"/>
                <w:sz w:val="22"/>
                <w:szCs w:val="22"/>
              </w:rPr>
              <w:t xml:space="preserve">) либо не имеют проставленного апостиля, </w:t>
            </w:r>
            <w:r w:rsidRPr="00061889">
              <w:rPr>
                <w:rFonts w:asciiTheme="minorHAnsi" w:hAnsiTheme="minorHAnsi" w:cstheme="minorHAnsi"/>
                <w:i/>
                <w:sz w:val="22"/>
                <w:szCs w:val="22"/>
              </w:rPr>
              <w:t>если иное не установлено международным договором Российской Федерации.</w:t>
            </w:r>
          </w:p>
          <w:p w14:paraId="628B486D"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b/>
                <w:sz w:val="22"/>
                <w:szCs w:val="22"/>
              </w:rPr>
              <w:t xml:space="preserve">6) </w:t>
            </w:r>
            <w:r w:rsidRPr="00061889">
              <w:rPr>
                <w:rFonts w:asciiTheme="minorHAnsi" w:hAnsiTheme="minorHAnsi" w:cstheme="minorHAnsi"/>
                <w:sz w:val="22"/>
                <w:szCs w:val="22"/>
              </w:rPr>
              <w:t xml:space="preserve">Открытие лицевого счета, указанного в Анкете, не предусмотрено федеральными законами. </w:t>
            </w:r>
          </w:p>
          <w:p w14:paraId="14667B8E"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b/>
                <w:sz w:val="22"/>
                <w:szCs w:val="22"/>
              </w:rPr>
              <w:t xml:space="preserve">7) </w:t>
            </w:r>
            <w:r w:rsidRPr="00061889">
              <w:rPr>
                <w:rFonts w:asciiTheme="minorHAnsi" w:hAnsiTheme="minorHAnsi" w:cstheme="minorHAnsi"/>
                <w:sz w:val="22"/>
                <w:szCs w:val="22"/>
              </w:rPr>
              <w:t>Сведения, содержащиеся в представленных документах, противоречат друг другу.</w:t>
            </w:r>
          </w:p>
          <w:p w14:paraId="3A9EB706"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b/>
                <w:sz w:val="22"/>
                <w:szCs w:val="22"/>
              </w:rPr>
              <w:t xml:space="preserve">8) </w:t>
            </w:r>
            <w:r w:rsidRPr="00061889">
              <w:rPr>
                <w:rFonts w:asciiTheme="minorHAnsi" w:hAnsiTheme="minorHAnsi" w:cstheme="minorHAnsi"/>
                <w:sz w:val="22"/>
                <w:szCs w:val="22"/>
              </w:rPr>
              <w:t>Анкета подписана лицом, которое не уполномочено на ее подписание.</w:t>
            </w:r>
          </w:p>
          <w:p w14:paraId="75E0431C"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b/>
                <w:sz w:val="22"/>
                <w:szCs w:val="22"/>
              </w:rPr>
              <w:t>9</w:t>
            </w:r>
            <w:r w:rsidRPr="00061889">
              <w:rPr>
                <w:rFonts w:asciiTheme="minorHAnsi" w:hAnsiTheme="minorHAnsi" w:cstheme="minorHAnsi"/>
                <w:sz w:val="22"/>
                <w:szCs w:val="22"/>
              </w:rPr>
              <w:t>) Лицевой счет, по которому получена Анкета для изменения информации лицевого счета, отсутствует либо закрыт.</w:t>
            </w:r>
          </w:p>
          <w:p w14:paraId="1D6D1EF0" w14:textId="77777777" w:rsidR="00061889" w:rsidRPr="00061889" w:rsidRDefault="00061889" w:rsidP="00846A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p>
          <w:bookmarkEnd w:id="50"/>
          <w:p w14:paraId="7E489B26" w14:textId="77777777" w:rsidR="00061889" w:rsidRPr="00061889" w:rsidRDefault="00061889" w:rsidP="00846A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r w:rsidRPr="00061889">
              <w:rPr>
                <w:rFonts w:cstheme="minorHAnsi"/>
                <w:b/>
              </w:rPr>
              <w:t>6.7.1.2.</w:t>
            </w:r>
            <w:r w:rsidRPr="00061889">
              <w:rPr>
                <w:rFonts w:cstheme="minorHAnsi"/>
              </w:rPr>
              <w:t xml:space="preserve"> Регистратор </w:t>
            </w:r>
            <w:r w:rsidRPr="00061889">
              <w:rPr>
                <w:rFonts w:cstheme="minorHAnsi"/>
                <w:b/>
                <w:u w:val="single"/>
              </w:rPr>
              <w:t>вправе</w:t>
            </w:r>
            <w:r w:rsidRPr="00061889">
              <w:rPr>
                <w:rFonts w:cstheme="minorHAnsi"/>
                <w:u w:val="single"/>
              </w:rPr>
              <w:t xml:space="preserve"> </w:t>
            </w:r>
            <w:r w:rsidRPr="00061889">
              <w:rPr>
                <w:rFonts w:cstheme="minorHAnsi"/>
                <w:b/>
                <w:u w:val="single"/>
              </w:rPr>
              <w:t>отказать</w:t>
            </w:r>
            <w:r w:rsidRPr="00061889">
              <w:rPr>
                <w:rFonts w:cstheme="minorHAnsi"/>
              </w:rPr>
              <w:t xml:space="preserve"> в открытии (изменении информации) лицевого счета в следующих случаях:</w:t>
            </w:r>
          </w:p>
          <w:p w14:paraId="42750953"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b/>
                <w:sz w:val="22"/>
                <w:szCs w:val="22"/>
              </w:rPr>
              <w:t xml:space="preserve">1) </w:t>
            </w:r>
            <w:bookmarkStart w:id="51" w:name="_Hlk131752525"/>
            <w:r w:rsidRPr="00061889">
              <w:rPr>
                <w:rFonts w:asciiTheme="minorHAnsi" w:hAnsiTheme="minorHAnsi" w:cstheme="minorHAnsi"/>
                <w:sz w:val="22"/>
                <w:szCs w:val="22"/>
              </w:rPr>
              <w:t>Лицо, подавшее Анкету, не оплатило услуги (не предоставило гарантии по оплате услуг) Регистратора за открытие лицевого счета (изменение информации).</w:t>
            </w:r>
          </w:p>
          <w:p w14:paraId="1EF38D32"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b/>
                <w:sz w:val="22"/>
                <w:szCs w:val="22"/>
              </w:rPr>
              <w:t>2)</w:t>
            </w:r>
            <w:r w:rsidRPr="00061889">
              <w:rPr>
                <w:rFonts w:asciiTheme="minorHAnsi" w:hAnsiTheme="minorHAnsi" w:cstheme="minorHAnsi"/>
                <w:sz w:val="22"/>
                <w:szCs w:val="22"/>
              </w:rPr>
              <w:t xml:space="preserve"> Анкета и/или документы, предоставленные для открытия (изменения) информации лицевого счета содержат исправления.</w:t>
            </w:r>
          </w:p>
          <w:p w14:paraId="42896AEE" w14:textId="48E3C709" w:rsidR="00061889" w:rsidRPr="00061889" w:rsidRDefault="00061889" w:rsidP="00846A49">
            <w:pPr>
              <w:pStyle w:val="ConsPlusNormal"/>
              <w:keepNext/>
              <w:keepLines/>
              <w:ind w:firstLine="567"/>
              <w:jc w:val="both"/>
              <w:rPr>
                <w:rFonts w:asciiTheme="minorHAnsi" w:hAnsiTheme="minorHAnsi" w:cstheme="minorHAnsi"/>
                <w:sz w:val="22"/>
                <w:szCs w:val="22"/>
              </w:rPr>
            </w:pPr>
            <w:r w:rsidRPr="002C5416">
              <w:rPr>
                <w:rFonts w:asciiTheme="minorHAnsi" w:hAnsiTheme="minorHAnsi" w:cstheme="minorHAnsi"/>
                <w:b/>
                <w:sz w:val="22"/>
                <w:szCs w:val="22"/>
              </w:rPr>
              <w:t xml:space="preserve">3) </w:t>
            </w:r>
            <w:r w:rsidRPr="002C5416">
              <w:rPr>
                <w:rFonts w:asciiTheme="minorHAnsi" w:hAnsiTheme="minorHAnsi" w:cstheme="minorHAnsi"/>
                <w:sz w:val="22"/>
                <w:szCs w:val="22"/>
              </w:rPr>
              <w:t>Подпись на Анкете или документы, предоставленные для открытия (изменения) информации лицевого счета, вызывают сомнение держателя реестра в их подлинности.</w:t>
            </w:r>
          </w:p>
          <w:p w14:paraId="2CD7F1B3"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b/>
                <w:sz w:val="22"/>
                <w:szCs w:val="22"/>
              </w:rPr>
              <w:t>6.7.1.3.</w:t>
            </w:r>
            <w:r w:rsidRPr="00061889">
              <w:rPr>
                <w:rFonts w:asciiTheme="minorHAnsi" w:hAnsiTheme="minorHAnsi" w:cstheme="minorHAnsi"/>
                <w:sz w:val="22"/>
                <w:szCs w:val="22"/>
              </w:rPr>
              <w:t xml:space="preserve"> </w:t>
            </w:r>
            <w:r w:rsidRPr="00061889">
              <w:rPr>
                <w:rFonts w:asciiTheme="minorHAnsi" w:hAnsiTheme="minorHAnsi" w:cstheme="minorHAnsi"/>
                <w:b/>
                <w:sz w:val="22"/>
                <w:szCs w:val="22"/>
              </w:rPr>
              <w:t>Регистратор отказывает в открытии лицевого счета, а также вправе отказать в изменении информации лицевого счета</w:t>
            </w:r>
            <w:r w:rsidRPr="00061889">
              <w:rPr>
                <w:rFonts w:asciiTheme="minorHAnsi" w:hAnsiTheme="minorHAnsi" w:cstheme="minorHAnsi"/>
                <w:sz w:val="22"/>
                <w:szCs w:val="22"/>
              </w:rPr>
              <w:t xml:space="preserve"> в случаях, установленных Федеральным </w:t>
            </w:r>
            <w:hyperlink r:id="rId15">
              <w:r w:rsidRPr="00061889">
                <w:rPr>
                  <w:rFonts w:asciiTheme="minorHAnsi" w:hAnsiTheme="minorHAnsi" w:cstheme="minorHAnsi"/>
                  <w:sz w:val="22"/>
                  <w:szCs w:val="22"/>
                </w:rPr>
                <w:t>законом</w:t>
              </w:r>
            </w:hyperlink>
            <w:r w:rsidRPr="00061889">
              <w:rPr>
                <w:rFonts w:asciiTheme="minorHAnsi" w:hAnsiTheme="minorHAnsi" w:cstheme="minorHAnsi"/>
                <w:sz w:val="22"/>
                <w:szCs w:val="22"/>
              </w:rPr>
              <w:t xml:space="preserve"> № 115-ФЗ и принятыми в соответствии с ним нормативными актами Банка России:</w:t>
            </w:r>
          </w:p>
          <w:p w14:paraId="736018AC" w14:textId="5DD46B68" w:rsidR="00061889" w:rsidRPr="00061889" w:rsidRDefault="00061889" w:rsidP="00846A49">
            <w:pPr>
              <w:keepNext/>
              <w:keepLines/>
              <w:autoSpaceDE w:val="0"/>
              <w:autoSpaceDN w:val="0"/>
              <w:adjustRightInd w:val="0"/>
              <w:ind w:firstLine="567"/>
              <w:jc w:val="both"/>
              <w:rPr>
                <w:rFonts w:cstheme="minorHAnsi"/>
              </w:rPr>
            </w:pPr>
            <w:r w:rsidRPr="00061889">
              <w:rPr>
                <w:rFonts w:cstheme="minorHAnsi"/>
              </w:rPr>
              <w:lastRenderedPageBreak/>
              <w:t>- непроведение идентификации клиента, представителя клиента, выгодоприобретателя и бенефициарного владельца (в предусмотренных Федеральным законом № 115-ФЗ случаях упрощенной идентификации клиента - физического лица), не</w:t>
            </w:r>
            <w:r w:rsidR="00714ABB">
              <w:rPr>
                <w:rFonts w:cstheme="minorHAnsi"/>
              </w:rPr>
              <w:t xml:space="preserve"> </w:t>
            </w:r>
            <w:r w:rsidRPr="00061889">
              <w:rPr>
                <w:rFonts w:cstheme="minorHAnsi"/>
              </w:rPr>
              <w:t>установление информации, предусмотренной Федеральным законом № 115-ФЗ:</w:t>
            </w:r>
          </w:p>
          <w:p w14:paraId="489F649D" w14:textId="77777777" w:rsidR="00061889" w:rsidRPr="00061889" w:rsidRDefault="00061889" w:rsidP="00846A49">
            <w:pPr>
              <w:keepNext/>
              <w:keepLines/>
              <w:ind w:firstLine="567"/>
              <w:jc w:val="both"/>
              <w:rPr>
                <w:rFonts w:cstheme="minorHAnsi"/>
              </w:rPr>
            </w:pPr>
            <w:r w:rsidRPr="00061889">
              <w:rPr>
                <w:rFonts w:cstheme="minorHAnsi"/>
                <w:b/>
              </w:rPr>
              <w:t xml:space="preserve">- </w:t>
            </w:r>
            <w:r w:rsidRPr="00061889">
              <w:rPr>
                <w:rFonts w:cstheme="minorHAnsi"/>
              </w:rPr>
              <w:t>в случае, если Регистратору стало известно, что зарегистрированное лицо или эмитент, осуществляющие деятельность на территории Российской Федерации, осуществляют ее без полученной в установленном порядке лицензии, а законодательство Российской Федерации в отношении такой деятельности предусматривает ее наличие;</w:t>
            </w:r>
          </w:p>
          <w:p w14:paraId="25E3A4B1" w14:textId="4D55BF1E" w:rsidR="00061889" w:rsidRPr="00061889" w:rsidRDefault="00061889" w:rsidP="00846A49">
            <w:pPr>
              <w:pStyle w:val="ac"/>
              <w:keepNext/>
              <w:keepLines/>
              <w:tabs>
                <w:tab w:val="left" w:pos="993"/>
              </w:tabs>
              <w:autoSpaceDE w:val="0"/>
              <w:autoSpaceDN w:val="0"/>
              <w:spacing w:after="0" w:line="240" w:lineRule="auto"/>
              <w:ind w:left="0" w:firstLine="567"/>
              <w:jc w:val="both"/>
              <w:rPr>
                <w:rFonts w:asciiTheme="minorHAnsi" w:hAnsiTheme="minorHAnsi" w:cstheme="minorHAnsi"/>
                <w:lang w:eastAsia="ru-RU"/>
              </w:rPr>
            </w:pPr>
            <w:r w:rsidRPr="00061889">
              <w:rPr>
                <w:rFonts w:asciiTheme="minorHAnsi" w:hAnsiTheme="minorHAnsi" w:cstheme="minorHAnsi"/>
              </w:rPr>
              <w:t xml:space="preserve">- в случае, если Регистратору стало известно, что зарегистрированное </w:t>
            </w:r>
            <w:r w:rsidRPr="00061889">
              <w:rPr>
                <w:rFonts w:asciiTheme="minorHAnsi" w:hAnsiTheme="minorHAnsi" w:cstheme="minorHAnsi"/>
                <w:lang w:eastAsia="ru-RU"/>
              </w:rPr>
              <w:t>лицо или эмитент оказывают услуги с использованием сайта в сети «Интернет», доменное имя которого, указатель страницы этого сайта содержатся в Едином реестре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bookmarkEnd w:id="51"/>
          <w:p w14:paraId="2931E2FC"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p>
          <w:p w14:paraId="79DD985D" w14:textId="03EDE3C5"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b/>
                <w:sz w:val="22"/>
                <w:szCs w:val="22"/>
              </w:rPr>
              <w:t>6.7.1.4</w:t>
            </w:r>
            <w:r w:rsidRPr="00061889">
              <w:rPr>
                <w:rFonts w:asciiTheme="minorHAnsi" w:hAnsiTheme="minorHAnsi" w:cstheme="minorHAnsi"/>
                <w:sz w:val="22"/>
                <w:szCs w:val="22"/>
              </w:rPr>
              <w:t>. Уведомление об отказе в открытии (изменении информации) лицевого счета может быть направлено через трансфер – агента Регистратора либо Эмитента, исполняющего часть функций Регистратора, если им предоставлено право направления заявителям таких уведомлений.</w:t>
            </w:r>
          </w:p>
          <w:p w14:paraId="452B182D"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sz w:val="22"/>
                <w:szCs w:val="22"/>
              </w:rPr>
              <w:t xml:space="preserve">Если Анкета зарегистрированного лица, содержащая Заявление, была подана в целях открытия лицевого счета и вручена Регистратору/трансфер – агенту/Эмитенту, исполняющему часть функций Регистратора, при личном обращении к нему, Уведомление об отказе должно быть вручено ответственным работником при личном обращении к нему </w:t>
            </w:r>
            <w:r w:rsidRPr="00061889">
              <w:rPr>
                <w:rFonts w:asciiTheme="minorHAnsi" w:hAnsiTheme="minorHAnsi" w:cstheme="minorHAnsi"/>
                <w:b/>
                <w:sz w:val="22"/>
                <w:szCs w:val="22"/>
              </w:rPr>
              <w:t>по истечении 5 (пяти) рабочих дней</w:t>
            </w:r>
            <w:r w:rsidRPr="00061889">
              <w:rPr>
                <w:rFonts w:asciiTheme="minorHAnsi" w:hAnsiTheme="minorHAnsi" w:cstheme="minorHAnsi"/>
                <w:sz w:val="22"/>
                <w:szCs w:val="22"/>
              </w:rPr>
              <w:t xml:space="preserve"> с даты представления Анкеты, если в Анкете не предусмотрено направление такого Уведомления иным способом в соответствии с настоящими Правилами (</w:t>
            </w:r>
            <w:r w:rsidRPr="00061889">
              <w:rPr>
                <w:rFonts w:asciiTheme="minorHAnsi" w:hAnsiTheme="minorHAnsi" w:cstheme="minorHAnsi"/>
                <w:b/>
                <w:sz w:val="22"/>
                <w:szCs w:val="22"/>
              </w:rPr>
              <w:t>подпункт 5.3.1.3</w:t>
            </w:r>
            <w:r w:rsidRPr="00061889">
              <w:rPr>
                <w:rFonts w:asciiTheme="minorHAnsi" w:hAnsiTheme="minorHAnsi" w:cstheme="minorHAnsi"/>
                <w:sz w:val="22"/>
                <w:szCs w:val="22"/>
              </w:rPr>
              <w:t xml:space="preserve"> Правил).</w:t>
            </w:r>
          </w:p>
          <w:p w14:paraId="214B61DF"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sz w:val="22"/>
                <w:szCs w:val="22"/>
              </w:rPr>
              <w:t xml:space="preserve">В случае направления Уведомления об отказе лицевого счета почтовым отправлением, оно направляется по адресу, предусмотренному в </w:t>
            </w:r>
            <w:r w:rsidRPr="00061889">
              <w:rPr>
                <w:rFonts w:asciiTheme="minorHAnsi" w:hAnsiTheme="minorHAnsi" w:cstheme="minorHAnsi"/>
                <w:b/>
                <w:sz w:val="22"/>
                <w:szCs w:val="22"/>
              </w:rPr>
              <w:t xml:space="preserve">подпункте 1) подпункта 5.2.3.2 </w:t>
            </w:r>
            <w:r w:rsidRPr="00061889">
              <w:rPr>
                <w:rFonts w:asciiTheme="minorHAnsi" w:hAnsiTheme="minorHAnsi" w:cstheme="minorHAnsi"/>
                <w:sz w:val="22"/>
                <w:szCs w:val="22"/>
              </w:rPr>
              <w:t>настоящих Правил.</w:t>
            </w:r>
          </w:p>
          <w:p w14:paraId="63F67496"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p>
          <w:p w14:paraId="00E390C3" w14:textId="5847A6C0" w:rsidR="00061889" w:rsidRPr="00061889" w:rsidRDefault="00061889" w:rsidP="00846A49">
            <w:pPr>
              <w:pStyle w:val="ConsPlusNormal"/>
              <w:keepNext/>
              <w:keepLines/>
              <w:ind w:firstLine="567"/>
              <w:jc w:val="both"/>
              <w:rPr>
                <w:rFonts w:asciiTheme="minorHAnsi" w:hAnsiTheme="minorHAnsi" w:cstheme="minorHAnsi"/>
                <w:sz w:val="22"/>
                <w:szCs w:val="22"/>
              </w:rPr>
            </w:pPr>
            <w:r w:rsidRPr="00061889">
              <w:rPr>
                <w:rFonts w:asciiTheme="minorHAnsi" w:hAnsiTheme="minorHAnsi" w:cstheme="minorHAnsi"/>
                <w:b/>
                <w:sz w:val="22"/>
                <w:szCs w:val="22"/>
              </w:rPr>
              <w:lastRenderedPageBreak/>
              <w:t>6.7.1.</w:t>
            </w:r>
            <w:r w:rsidRPr="00061889">
              <w:rPr>
                <w:rFonts w:asciiTheme="minorHAnsi" w:hAnsiTheme="minorHAnsi" w:cstheme="minorHAnsi"/>
                <w:b/>
                <w:sz w:val="22"/>
                <w:szCs w:val="22"/>
              </w:rPr>
              <w:t>5</w:t>
            </w:r>
            <w:r w:rsidRPr="00061889">
              <w:rPr>
                <w:rFonts w:asciiTheme="minorHAnsi" w:hAnsiTheme="minorHAnsi" w:cstheme="minorHAnsi"/>
                <w:sz w:val="22"/>
                <w:szCs w:val="22"/>
              </w:rPr>
              <w:t>. Если в соответствии с настоящими Правилами лицевые счета открываются без заявлений, Уведомление об отказе в открытии лицевого счета вручается или направляется лицу, представившему документы для открытия лицевых счетов (за исключением случая открытия без Заявлений лицевых счетов при прекращении деятельности номинального держателя).</w:t>
            </w:r>
          </w:p>
          <w:p w14:paraId="35353C64" w14:textId="77777777" w:rsidR="00061889" w:rsidRPr="00061889" w:rsidRDefault="00061889" w:rsidP="00846A49">
            <w:pPr>
              <w:pStyle w:val="ConsPlusNormal"/>
              <w:keepNext/>
              <w:keepLines/>
              <w:ind w:firstLine="567"/>
              <w:jc w:val="both"/>
              <w:rPr>
                <w:rFonts w:asciiTheme="minorHAnsi" w:hAnsiTheme="minorHAnsi" w:cstheme="minorHAnsi"/>
                <w:sz w:val="22"/>
                <w:szCs w:val="22"/>
              </w:rPr>
            </w:pPr>
          </w:p>
          <w:p w14:paraId="565AA0F8" w14:textId="4FD4F7B4" w:rsidR="00061889" w:rsidRPr="00061889" w:rsidRDefault="00061889" w:rsidP="00846A49">
            <w:pPr>
              <w:keepNext/>
              <w:keepLines/>
              <w:autoSpaceDE w:val="0"/>
              <w:autoSpaceDN w:val="0"/>
              <w:adjustRightInd w:val="0"/>
              <w:ind w:firstLine="567"/>
              <w:jc w:val="both"/>
              <w:rPr>
                <w:rFonts w:cstheme="minorHAnsi"/>
              </w:rPr>
            </w:pPr>
            <w:r w:rsidRPr="00061889">
              <w:rPr>
                <w:rFonts w:cstheme="minorHAnsi"/>
                <w:b/>
              </w:rPr>
              <w:t>6.7.1.6.</w:t>
            </w:r>
            <w:r w:rsidRPr="00061889">
              <w:rPr>
                <w:rFonts w:cstheme="minorHAnsi"/>
              </w:rPr>
              <w:t> Уведомление об отказе в открытии (изменении информации) лицевого счета должно содержать мотивированное обоснование отказа с указанием всех причин, послуживших основанием для отказа, и может содержать перечень мер, которые необходимо предпринять обратившемуся лицу для устранения причин отказа.</w:t>
            </w:r>
          </w:p>
          <w:p w14:paraId="7FA95F40" w14:textId="77777777" w:rsidR="00B84811" w:rsidRPr="00061889" w:rsidRDefault="00B84811" w:rsidP="00846A49">
            <w:pPr>
              <w:pStyle w:val="ConsNormal"/>
              <w:keepNext/>
              <w:keepLines/>
              <w:ind w:firstLine="0"/>
              <w:jc w:val="both"/>
              <w:rPr>
                <w:rFonts w:asciiTheme="minorHAnsi" w:hAnsiTheme="minorHAnsi" w:cstheme="minorHAnsi"/>
                <w:b/>
                <w:sz w:val="22"/>
                <w:szCs w:val="22"/>
              </w:rPr>
            </w:pPr>
          </w:p>
        </w:tc>
      </w:tr>
      <w:tr w:rsidR="00B84811" w:rsidRPr="00CA566F" w14:paraId="65B5665C" w14:textId="77777777" w:rsidTr="00CA60A8">
        <w:tc>
          <w:tcPr>
            <w:tcW w:w="7225" w:type="dxa"/>
          </w:tcPr>
          <w:p w14:paraId="2EC1D38C" w14:textId="77777777" w:rsidR="0052261D" w:rsidRPr="0052261D" w:rsidRDefault="0052261D" w:rsidP="0052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r w:rsidRPr="0052261D">
              <w:rPr>
                <w:rFonts w:cstheme="minorHAnsi"/>
                <w:b/>
              </w:rPr>
              <w:lastRenderedPageBreak/>
              <w:t>6.7.2.2.</w:t>
            </w:r>
            <w:r w:rsidRPr="0052261D">
              <w:rPr>
                <w:rFonts w:cstheme="minorHAnsi"/>
              </w:rPr>
              <w:t xml:space="preserve"> Регистратор </w:t>
            </w:r>
            <w:r w:rsidRPr="0052261D">
              <w:rPr>
                <w:rFonts w:cstheme="minorHAnsi"/>
                <w:b/>
                <w:u w:val="single"/>
              </w:rPr>
              <w:t>вправе</w:t>
            </w:r>
            <w:r w:rsidRPr="0052261D">
              <w:rPr>
                <w:rFonts w:cstheme="minorHAnsi"/>
                <w:u w:val="single"/>
              </w:rPr>
              <w:t xml:space="preserve"> </w:t>
            </w:r>
            <w:r w:rsidRPr="0052261D">
              <w:rPr>
                <w:rFonts w:cstheme="minorHAnsi"/>
                <w:b/>
                <w:u w:val="single"/>
              </w:rPr>
              <w:t>отказать</w:t>
            </w:r>
            <w:r w:rsidRPr="0052261D">
              <w:rPr>
                <w:rFonts w:cstheme="minorHAnsi"/>
              </w:rPr>
              <w:t xml:space="preserve"> в открытии лицевого счета, в совершении операций в следующих случаях:</w:t>
            </w:r>
          </w:p>
          <w:p w14:paraId="5CDD607F" w14:textId="77777777" w:rsidR="0052261D" w:rsidRPr="0052261D" w:rsidRDefault="0052261D" w:rsidP="0052261D">
            <w:pPr>
              <w:pStyle w:val="ConsPlusNormal"/>
              <w:ind w:firstLine="567"/>
              <w:jc w:val="both"/>
              <w:rPr>
                <w:rFonts w:asciiTheme="minorHAnsi" w:hAnsiTheme="minorHAnsi" w:cstheme="minorHAnsi"/>
                <w:sz w:val="22"/>
                <w:szCs w:val="22"/>
              </w:rPr>
            </w:pPr>
            <w:r w:rsidRPr="0052261D">
              <w:rPr>
                <w:rFonts w:asciiTheme="minorHAnsi" w:hAnsiTheme="minorHAnsi" w:cstheme="minorHAnsi"/>
                <w:b/>
                <w:sz w:val="22"/>
                <w:szCs w:val="22"/>
              </w:rPr>
              <w:t xml:space="preserve">1) </w:t>
            </w:r>
            <w:r w:rsidRPr="0052261D">
              <w:rPr>
                <w:rFonts w:asciiTheme="minorHAnsi" w:hAnsiTheme="minorHAnsi" w:cstheme="minorHAnsi"/>
                <w:sz w:val="22"/>
                <w:szCs w:val="22"/>
              </w:rPr>
              <w:t>Лицо, подавшее Анкету/Распоряжение, не оплатило услуги (не предоставило гарантии по оплате услуг) Регистратора за открытие лицевого счета/проведение операций по лицевому счету/ предоставление информации по лицевому счету.</w:t>
            </w:r>
          </w:p>
          <w:p w14:paraId="33CBE2A5" w14:textId="77777777" w:rsidR="0052261D" w:rsidRPr="0052261D" w:rsidRDefault="0052261D" w:rsidP="0052261D">
            <w:pPr>
              <w:pStyle w:val="ConsPlusNormal"/>
              <w:ind w:firstLine="567"/>
              <w:jc w:val="both"/>
              <w:rPr>
                <w:rFonts w:asciiTheme="minorHAnsi" w:hAnsiTheme="minorHAnsi" w:cstheme="minorHAnsi"/>
                <w:sz w:val="22"/>
                <w:szCs w:val="22"/>
              </w:rPr>
            </w:pPr>
            <w:r w:rsidRPr="0052261D">
              <w:rPr>
                <w:rFonts w:asciiTheme="minorHAnsi" w:hAnsiTheme="minorHAnsi" w:cstheme="minorHAnsi"/>
                <w:b/>
                <w:sz w:val="22"/>
                <w:szCs w:val="22"/>
              </w:rPr>
              <w:t>2)</w:t>
            </w:r>
            <w:r w:rsidRPr="0052261D">
              <w:rPr>
                <w:rFonts w:asciiTheme="minorHAnsi" w:hAnsiTheme="minorHAnsi" w:cstheme="minorHAnsi"/>
                <w:sz w:val="22"/>
                <w:szCs w:val="22"/>
              </w:rPr>
              <w:t xml:space="preserve"> Распоряжение или документы, являющиеся основанием для проведения операции по лицевому счету, содержат исправления.</w:t>
            </w:r>
          </w:p>
          <w:p w14:paraId="2FC2AD1B" w14:textId="77777777" w:rsidR="0052261D" w:rsidRPr="0052261D" w:rsidRDefault="0052261D" w:rsidP="0052261D">
            <w:pPr>
              <w:pStyle w:val="ConsPlusNormal"/>
              <w:ind w:firstLine="567"/>
              <w:jc w:val="both"/>
              <w:rPr>
                <w:rFonts w:asciiTheme="minorHAnsi" w:hAnsiTheme="minorHAnsi" w:cstheme="minorHAnsi"/>
                <w:sz w:val="22"/>
                <w:szCs w:val="22"/>
              </w:rPr>
            </w:pPr>
            <w:r w:rsidRPr="0052261D">
              <w:rPr>
                <w:rFonts w:asciiTheme="minorHAnsi" w:hAnsiTheme="minorHAnsi" w:cstheme="minorHAnsi"/>
                <w:b/>
                <w:sz w:val="22"/>
                <w:szCs w:val="22"/>
              </w:rPr>
              <w:t xml:space="preserve">3) </w:t>
            </w:r>
            <w:r w:rsidRPr="0052261D">
              <w:rPr>
                <w:rFonts w:asciiTheme="minorHAnsi" w:hAnsiTheme="minorHAnsi" w:cstheme="minorHAnsi"/>
                <w:sz w:val="22"/>
                <w:szCs w:val="22"/>
              </w:rPr>
              <w:t>Подпись на Распоряжении или документы, являющиеся основанием для проведения операции по лицевому счету, вызывают сомнение держателя реестра в их подлинности.</w:t>
            </w:r>
          </w:p>
          <w:p w14:paraId="5A77C47E" w14:textId="77777777" w:rsidR="0052261D" w:rsidRPr="0052261D" w:rsidRDefault="0052261D" w:rsidP="0052261D">
            <w:pPr>
              <w:pStyle w:val="ConsPlusNormal"/>
              <w:ind w:firstLine="567"/>
              <w:jc w:val="both"/>
              <w:rPr>
                <w:rFonts w:asciiTheme="minorHAnsi" w:hAnsiTheme="minorHAnsi" w:cstheme="minorHAnsi"/>
                <w:sz w:val="22"/>
                <w:szCs w:val="22"/>
              </w:rPr>
            </w:pPr>
            <w:r w:rsidRPr="0052261D">
              <w:rPr>
                <w:rFonts w:asciiTheme="minorHAnsi" w:hAnsiTheme="minorHAnsi" w:cstheme="minorHAnsi"/>
                <w:b/>
                <w:sz w:val="22"/>
                <w:szCs w:val="22"/>
              </w:rPr>
              <w:t>4)</w:t>
            </w:r>
            <w:r w:rsidRPr="0052261D">
              <w:rPr>
                <w:rFonts w:asciiTheme="minorHAnsi" w:hAnsiTheme="minorHAnsi" w:cstheme="minorHAnsi"/>
                <w:sz w:val="22"/>
                <w:szCs w:val="22"/>
              </w:rPr>
              <w:t xml:space="preserve"> В случаях, установленных Федеральным </w:t>
            </w:r>
            <w:hyperlink r:id="rId16">
              <w:r w:rsidRPr="0052261D">
                <w:rPr>
                  <w:rFonts w:asciiTheme="minorHAnsi" w:hAnsiTheme="minorHAnsi" w:cstheme="minorHAnsi"/>
                  <w:sz w:val="22"/>
                  <w:szCs w:val="22"/>
                </w:rPr>
                <w:t>законом</w:t>
              </w:r>
            </w:hyperlink>
            <w:r w:rsidRPr="0052261D">
              <w:rPr>
                <w:rFonts w:asciiTheme="minorHAnsi" w:hAnsiTheme="minorHAnsi" w:cstheme="minorHAnsi"/>
                <w:sz w:val="22"/>
                <w:szCs w:val="22"/>
              </w:rPr>
              <w:t xml:space="preserve"> от 7 августа 2001 года № 115-ФЗ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Банка России:</w:t>
            </w:r>
          </w:p>
          <w:p w14:paraId="3FB9EDE4" w14:textId="77777777" w:rsidR="0052261D" w:rsidRPr="0052261D" w:rsidRDefault="0052261D" w:rsidP="0052261D">
            <w:pPr>
              <w:pStyle w:val="ConsPlusNormal"/>
              <w:ind w:firstLine="567"/>
              <w:jc w:val="both"/>
              <w:rPr>
                <w:rFonts w:asciiTheme="minorHAnsi" w:hAnsiTheme="minorHAnsi" w:cstheme="minorHAnsi"/>
                <w:sz w:val="22"/>
                <w:szCs w:val="22"/>
              </w:rPr>
            </w:pPr>
            <w:r w:rsidRPr="0052261D">
              <w:rPr>
                <w:rFonts w:asciiTheme="minorHAnsi" w:hAnsiTheme="minorHAnsi" w:cstheme="minorHAnsi"/>
                <w:sz w:val="22"/>
                <w:szCs w:val="22"/>
              </w:rPr>
              <w:t>- в результате реализации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 Регистратора возникло подозрение, что операция совершается  в целях ОД/ФТ;</w:t>
            </w:r>
          </w:p>
          <w:p w14:paraId="77F9BCBB" w14:textId="77777777" w:rsidR="00B84811" w:rsidRPr="0052261D" w:rsidRDefault="00B84811" w:rsidP="001B4F2F">
            <w:pPr>
              <w:tabs>
                <w:tab w:val="left" w:pos="1980"/>
                <w:tab w:val="left" w:pos="4860"/>
                <w:tab w:val="left" w:pos="7200"/>
              </w:tabs>
              <w:ind w:firstLine="567"/>
              <w:jc w:val="both"/>
              <w:rPr>
                <w:rFonts w:cstheme="minorHAnsi"/>
                <w:b/>
                <w:color w:val="000000"/>
              </w:rPr>
            </w:pPr>
          </w:p>
        </w:tc>
        <w:tc>
          <w:tcPr>
            <w:tcW w:w="7796" w:type="dxa"/>
          </w:tcPr>
          <w:p w14:paraId="226FDE89" w14:textId="29FC7A06" w:rsidR="0052261D" w:rsidRPr="0052261D" w:rsidRDefault="0052261D" w:rsidP="0052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r w:rsidRPr="0052261D">
              <w:rPr>
                <w:rFonts w:cstheme="minorHAnsi"/>
                <w:b/>
              </w:rPr>
              <w:t>Изложить в новой редакции</w:t>
            </w:r>
          </w:p>
          <w:p w14:paraId="55E2073A" w14:textId="77777777" w:rsidR="0052261D" w:rsidRPr="0052261D" w:rsidRDefault="0052261D" w:rsidP="0052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p>
          <w:p w14:paraId="466C4351" w14:textId="5B3C2E1C" w:rsidR="0052261D" w:rsidRPr="0052261D" w:rsidRDefault="0052261D" w:rsidP="0052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r w:rsidRPr="0052261D">
              <w:rPr>
                <w:rFonts w:cstheme="minorHAnsi"/>
                <w:b/>
              </w:rPr>
              <w:t>6.7.2.2.</w:t>
            </w:r>
            <w:r w:rsidRPr="0052261D">
              <w:rPr>
                <w:rFonts w:cstheme="minorHAnsi"/>
              </w:rPr>
              <w:t xml:space="preserve"> Регистратор </w:t>
            </w:r>
            <w:r w:rsidRPr="0052261D">
              <w:rPr>
                <w:rFonts w:cstheme="minorHAnsi"/>
                <w:b/>
                <w:u w:val="single"/>
              </w:rPr>
              <w:t>вправе</w:t>
            </w:r>
            <w:r w:rsidRPr="0052261D">
              <w:rPr>
                <w:rFonts w:cstheme="minorHAnsi"/>
                <w:u w:val="single"/>
              </w:rPr>
              <w:t xml:space="preserve"> </w:t>
            </w:r>
            <w:r w:rsidRPr="0052261D">
              <w:rPr>
                <w:rFonts w:cstheme="minorHAnsi"/>
                <w:b/>
                <w:u w:val="single"/>
              </w:rPr>
              <w:t>отказать</w:t>
            </w:r>
            <w:r w:rsidRPr="0052261D">
              <w:rPr>
                <w:rFonts w:cstheme="minorHAnsi"/>
              </w:rPr>
              <w:t xml:space="preserve"> в совершении операций в следующих случаях:</w:t>
            </w:r>
          </w:p>
          <w:p w14:paraId="425F61AD" w14:textId="273208BF" w:rsidR="0052261D" w:rsidRPr="0052261D" w:rsidRDefault="0052261D" w:rsidP="0052261D">
            <w:pPr>
              <w:pStyle w:val="ConsPlusNormal"/>
              <w:ind w:firstLine="567"/>
              <w:jc w:val="both"/>
              <w:rPr>
                <w:rFonts w:asciiTheme="minorHAnsi" w:hAnsiTheme="minorHAnsi" w:cstheme="minorHAnsi"/>
                <w:sz w:val="22"/>
                <w:szCs w:val="22"/>
              </w:rPr>
            </w:pPr>
            <w:r w:rsidRPr="0052261D">
              <w:rPr>
                <w:rFonts w:asciiTheme="minorHAnsi" w:hAnsiTheme="minorHAnsi" w:cstheme="minorHAnsi"/>
                <w:b/>
                <w:sz w:val="22"/>
                <w:szCs w:val="22"/>
              </w:rPr>
              <w:t xml:space="preserve">1) </w:t>
            </w:r>
            <w:r w:rsidRPr="0052261D">
              <w:rPr>
                <w:rFonts w:asciiTheme="minorHAnsi" w:hAnsiTheme="minorHAnsi" w:cstheme="minorHAnsi"/>
                <w:sz w:val="22"/>
                <w:szCs w:val="22"/>
              </w:rPr>
              <w:t>Лицо, подавшее Распоряжение, не оплатило услуги (не предоставило гарантии по оплате услуг) Регистратора за проведение операций по лицевому счету.</w:t>
            </w:r>
          </w:p>
          <w:p w14:paraId="60330F39" w14:textId="77777777" w:rsidR="0052261D" w:rsidRPr="0052261D" w:rsidRDefault="0052261D" w:rsidP="0052261D">
            <w:pPr>
              <w:pStyle w:val="ConsPlusNormal"/>
              <w:ind w:firstLine="567"/>
              <w:jc w:val="both"/>
              <w:rPr>
                <w:rFonts w:asciiTheme="minorHAnsi" w:hAnsiTheme="minorHAnsi" w:cstheme="minorHAnsi"/>
                <w:sz w:val="22"/>
                <w:szCs w:val="22"/>
              </w:rPr>
            </w:pPr>
            <w:r w:rsidRPr="0052261D">
              <w:rPr>
                <w:rFonts w:asciiTheme="minorHAnsi" w:hAnsiTheme="minorHAnsi" w:cstheme="minorHAnsi"/>
                <w:b/>
                <w:sz w:val="22"/>
                <w:szCs w:val="22"/>
              </w:rPr>
              <w:t>2)</w:t>
            </w:r>
            <w:r w:rsidRPr="0052261D">
              <w:rPr>
                <w:rFonts w:asciiTheme="minorHAnsi" w:hAnsiTheme="minorHAnsi" w:cstheme="minorHAnsi"/>
                <w:sz w:val="22"/>
                <w:szCs w:val="22"/>
              </w:rPr>
              <w:t xml:space="preserve"> Распоряжение или документы, являющиеся основанием для проведения операции по лицевому счету, содержат исправления.</w:t>
            </w:r>
          </w:p>
          <w:p w14:paraId="21DBF4B2" w14:textId="77777777" w:rsidR="0052261D" w:rsidRPr="0052261D" w:rsidRDefault="0052261D" w:rsidP="0052261D">
            <w:pPr>
              <w:pStyle w:val="ConsPlusNormal"/>
              <w:ind w:firstLine="567"/>
              <w:jc w:val="both"/>
              <w:rPr>
                <w:rFonts w:asciiTheme="minorHAnsi" w:hAnsiTheme="minorHAnsi" w:cstheme="minorHAnsi"/>
                <w:sz w:val="22"/>
                <w:szCs w:val="22"/>
              </w:rPr>
            </w:pPr>
            <w:r w:rsidRPr="0052261D">
              <w:rPr>
                <w:rFonts w:asciiTheme="minorHAnsi" w:hAnsiTheme="minorHAnsi" w:cstheme="minorHAnsi"/>
                <w:b/>
                <w:sz w:val="22"/>
                <w:szCs w:val="22"/>
              </w:rPr>
              <w:t xml:space="preserve">3) </w:t>
            </w:r>
            <w:r w:rsidRPr="0052261D">
              <w:rPr>
                <w:rFonts w:asciiTheme="minorHAnsi" w:hAnsiTheme="minorHAnsi" w:cstheme="minorHAnsi"/>
                <w:sz w:val="22"/>
                <w:szCs w:val="22"/>
              </w:rPr>
              <w:t>Подпись на Распоряжении или документы, являющиеся основанием для проведения операции по лицевому счету, вызывают сомнение держателя реестра в их подлинности.</w:t>
            </w:r>
          </w:p>
          <w:p w14:paraId="0E47153A" w14:textId="58A1D85F" w:rsidR="0052261D" w:rsidRPr="0052261D" w:rsidRDefault="0052261D" w:rsidP="0052261D">
            <w:pPr>
              <w:pStyle w:val="ConsPlusNormal"/>
              <w:ind w:firstLine="567"/>
              <w:jc w:val="both"/>
              <w:rPr>
                <w:rFonts w:asciiTheme="minorHAnsi" w:hAnsiTheme="minorHAnsi" w:cstheme="minorHAnsi"/>
                <w:sz w:val="22"/>
                <w:szCs w:val="22"/>
              </w:rPr>
            </w:pPr>
            <w:r w:rsidRPr="0052261D">
              <w:rPr>
                <w:rFonts w:asciiTheme="minorHAnsi" w:hAnsiTheme="minorHAnsi" w:cstheme="minorHAnsi"/>
                <w:b/>
                <w:sz w:val="22"/>
                <w:szCs w:val="22"/>
              </w:rPr>
              <w:t>4)</w:t>
            </w:r>
            <w:r w:rsidRPr="0052261D">
              <w:rPr>
                <w:rFonts w:asciiTheme="minorHAnsi" w:hAnsiTheme="minorHAnsi" w:cstheme="minorHAnsi"/>
                <w:sz w:val="22"/>
                <w:szCs w:val="22"/>
              </w:rPr>
              <w:t xml:space="preserve"> В случаях, установленных Федеральным </w:t>
            </w:r>
            <w:hyperlink r:id="rId17">
              <w:r w:rsidRPr="0052261D">
                <w:rPr>
                  <w:rFonts w:asciiTheme="minorHAnsi" w:hAnsiTheme="minorHAnsi" w:cstheme="minorHAnsi"/>
                  <w:sz w:val="22"/>
                  <w:szCs w:val="22"/>
                </w:rPr>
                <w:t>законом</w:t>
              </w:r>
            </w:hyperlink>
            <w:r w:rsidRPr="0052261D">
              <w:rPr>
                <w:rFonts w:asciiTheme="minorHAnsi" w:hAnsiTheme="minorHAnsi" w:cstheme="minorHAnsi"/>
                <w:sz w:val="22"/>
                <w:szCs w:val="22"/>
              </w:rPr>
              <w:t xml:space="preserve"> № 115-ФЗ и принятыми в соответствии с ним нормативными актами Банка России:</w:t>
            </w:r>
          </w:p>
          <w:p w14:paraId="58060D43" w14:textId="77777777" w:rsidR="0052261D" w:rsidRPr="0052261D" w:rsidRDefault="0052261D" w:rsidP="0052261D">
            <w:pPr>
              <w:pStyle w:val="ConsPlusNormal"/>
              <w:ind w:firstLine="567"/>
              <w:jc w:val="both"/>
              <w:rPr>
                <w:rFonts w:asciiTheme="minorHAnsi" w:hAnsiTheme="minorHAnsi" w:cstheme="minorHAnsi"/>
                <w:sz w:val="22"/>
                <w:szCs w:val="22"/>
              </w:rPr>
            </w:pPr>
            <w:r w:rsidRPr="0052261D">
              <w:rPr>
                <w:rFonts w:asciiTheme="minorHAnsi" w:hAnsiTheme="minorHAnsi" w:cstheme="minorHAnsi"/>
                <w:sz w:val="22"/>
                <w:szCs w:val="22"/>
              </w:rPr>
              <w:t xml:space="preserve">- в результате реализации </w:t>
            </w:r>
            <w:bookmarkStart w:id="52" w:name="_Hlk127276149"/>
            <w:r w:rsidRPr="0052261D">
              <w:rPr>
                <w:rFonts w:asciiTheme="minorHAnsi" w:hAnsiTheme="minorHAnsi" w:cstheme="minorHAnsi"/>
                <w:sz w:val="22"/>
                <w:szCs w:val="22"/>
              </w:rPr>
              <w:t xml:space="preserve">«Правил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bookmarkEnd w:id="52"/>
            <w:r w:rsidRPr="0052261D">
              <w:rPr>
                <w:rFonts w:asciiTheme="minorHAnsi" w:hAnsiTheme="minorHAnsi" w:cstheme="minorHAnsi"/>
                <w:sz w:val="22"/>
                <w:szCs w:val="22"/>
              </w:rPr>
              <w:t>у Регистратора возникло подозрение, что операция совершается  в целях ОД/ФТ;</w:t>
            </w:r>
          </w:p>
          <w:p w14:paraId="42CA4B3E" w14:textId="77777777" w:rsidR="00B84811" w:rsidRPr="0052261D" w:rsidRDefault="00B84811" w:rsidP="00B84811">
            <w:pPr>
              <w:pStyle w:val="ConsNormal"/>
              <w:ind w:firstLine="0"/>
              <w:jc w:val="both"/>
              <w:rPr>
                <w:rFonts w:asciiTheme="minorHAnsi" w:hAnsiTheme="minorHAnsi" w:cstheme="minorHAnsi"/>
                <w:b/>
                <w:color w:val="000000"/>
                <w:sz w:val="22"/>
                <w:szCs w:val="22"/>
              </w:rPr>
            </w:pPr>
          </w:p>
        </w:tc>
      </w:tr>
      <w:tr w:rsidR="005B279D" w:rsidRPr="00CA566F" w14:paraId="22846B51" w14:textId="77777777" w:rsidTr="00CA60A8">
        <w:tc>
          <w:tcPr>
            <w:tcW w:w="7225" w:type="dxa"/>
          </w:tcPr>
          <w:p w14:paraId="6F0F9084" w14:textId="77777777" w:rsidR="00DC115E" w:rsidRPr="00DC115E" w:rsidRDefault="00DC115E" w:rsidP="000B1F34">
            <w:pPr>
              <w:pStyle w:val="ConsPlusNormal"/>
              <w:keepNext/>
              <w:keepLines/>
              <w:ind w:firstLine="567"/>
              <w:jc w:val="both"/>
              <w:rPr>
                <w:rFonts w:asciiTheme="minorHAnsi" w:hAnsiTheme="minorHAnsi" w:cstheme="minorHAnsi"/>
                <w:sz w:val="22"/>
                <w:szCs w:val="22"/>
              </w:rPr>
            </w:pPr>
            <w:r w:rsidRPr="00DC115E">
              <w:rPr>
                <w:rFonts w:asciiTheme="minorHAnsi" w:hAnsiTheme="minorHAnsi" w:cstheme="minorHAnsi"/>
                <w:b/>
                <w:sz w:val="22"/>
                <w:szCs w:val="22"/>
              </w:rPr>
              <w:lastRenderedPageBreak/>
              <w:t>6.7.3.</w:t>
            </w:r>
            <w:r w:rsidRPr="00DC115E">
              <w:rPr>
                <w:rFonts w:asciiTheme="minorHAnsi" w:hAnsiTheme="minorHAnsi" w:cstheme="minorHAnsi"/>
                <w:sz w:val="22"/>
                <w:szCs w:val="22"/>
              </w:rPr>
              <w:t xml:space="preserve"> </w:t>
            </w:r>
            <w:r w:rsidRPr="00DC115E">
              <w:rPr>
                <w:rFonts w:asciiTheme="minorHAnsi" w:hAnsiTheme="minorHAnsi" w:cstheme="minorHAnsi"/>
                <w:b/>
                <w:sz w:val="22"/>
                <w:szCs w:val="22"/>
                <w:u w:val="single"/>
              </w:rPr>
              <w:t>Уклонение</w:t>
            </w:r>
            <w:r w:rsidRPr="00DC115E">
              <w:rPr>
                <w:rFonts w:asciiTheme="minorHAnsi" w:hAnsiTheme="minorHAnsi" w:cstheme="minorHAnsi"/>
                <w:sz w:val="22"/>
                <w:szCs w:val="22"/>
              </w:rPr>
              <w:t xml:space="preserve"> Регистратора от проведения операции по лицевому счету допускается, если у Регистратора отсутствует возможность установить лицо, от которого получено Распоряжение.</w:t>
            </w:r>
          </w:p>
          <w:p w14:paraId="43280A5E" w14:textId="77777777" w:rsidR="00DC115E" w:rsidRPr="00DC115E" w:rsidRDefault="00DC115E" w:rsidP="000B1F34">
            <w:pPr>
              <w:keepNext/>
              <w:keepLines/>
              <w:rPr>
                <w:rFonts w:cstheme="minorHAnsi"/>
                <w:lang w:val="x-none" w:eastAsia="x-none"/>
              </w:rPr>
            </w:pPr>
          </w:p>
          <w:p w14:paraId="7222A012" w14:textId="77777777" w:rsidR="00DC115E" w:rsidRPr="00DC115E" w:rsidRDefault="00DC115E" w:rsidP="000B1F34">
            <w:pPr>
              <w:keepNext/>
              <w:keepLines/>
              <w:ind w:right="-1" w:firstLine="461"/>
              <w:jc w:val="both"/>
              <w:rPr>
                <w:rFonts w:cstheme="minorHAnsi"/>
                <w:bCs/>
              </w:rPr>
            </w:pPr>
            <w:r w:rsidRPr="00DC115E">
              <w:rPr>
                <w:rFonts w:cstheme="minorHAnsi"/>
                <w:b/>
              </w:rPr>
              <w:t>6.7.4.</w:t>
            </w:r>
            <w:r w:rsidRPr="00DC115E">
              <w:rPr>
                <w:rFonts w:cstheme="minorHAnsi"/>
              </w:rPr>
              <w:t xml:space="preserve"> Регистратор вправе в порядке, предусмотренном внутренними документами, </w:t>
            </w:r>
            <w:r w:rsidRPr="00DC115E">
              <w:rPr>
                <w:rFonts w:cstheme="minorHAnsi"/>
                <w:bCs/>
              </w:rPr>
              <w:t xml:space="preserve">принять решение о </w:t>
            </w:r>
            <w:r w:rsidRPr="00DC115E">
              <w:rPr>
                <w:rFonts w:cstheme="minorHAnsi"/>
                <w:b/>
                <w:bCs/>
              </w:rPr>
              <w:t>возобновлении работы</w:t>
            </w:r>
            <w:r w:rsidRPr="00DC115E">
              <w:rPr>
                <w:rFonts w:cstheme="minorHAnsi"/>
                <w:bCs/>
              </w:rPr>
              <w:t xml:space="preserve"> </w:t>
            </w:r>
            <w:r w:rsidRPr="00DC115E">
              <w:rPr>
                <w:rFonts w:cstheme="minorHAnsi"/>
                <w:b/>
                <w:bCs/>
              </w:rPr>
              <w:t>с надлежащим образом оформленными Анкетами, нотариально удостоверенными документами</w:t>
            </w:r>
            <w:r w:rsidRPr="00DC115E">
              <w:rPr>
                <w:rFonts w:cstheme="minorHAnsi"/>
                <w:bCs/>
              </w:rPr>
              <w:t xml:space="preserve"> </w:t>
            </w:r>
            <w:r w:rsidRPr="00DC115E">
              <w:rPr>
                <w:rFonts w:cstheme="minorHAnsi"/>
                <w:b/>
                <w:bCs/>
              </w:rPr>
              <w:t>и иными документами,</w:t>
            </w:r>
            <w:r w:rsidRPr="00DC115E">
              <w:rPr>
                <w:rFonts w:cstheme="minorHAnsi"/>
                <w:bCs/>
              </w:rPr>
              <w:t xml:space="preserve"> если они являются официальными документами, выданными государственными органами, нотариусами и т.п.</w:t>
            </w:r>
          </w:p>
          <w:p w14:paraId="3563D045" w14:textId="77777777" w:rsidR="00DC115E" w:rsidRPr="00DC115E" w:rsidRDefault="00DC115E" w:rsidP="000B1F34">
            <w:pPr>
              <w:keepNext/>
              <w:keepLines/>
              <w:ind w:right="-1" w:firstLine="461"/>
              <w:jc w:val="both"/>
              <w:rPr>
                <w:rFonts w:cstheme="minorHAnsi"/>
                <w:bCs/>
              </w:rPr>
            </w:pPr>
            <w:r w:rsidRPr="00DC115E">
              <w:rPr>
                <w:rFonts w:cstheme="minorHAnsi"/>
                <w:bCs/>
              </w:rPr>
              <w:t xml:space="preserve">Возобновление работы с надлежащим образом оформленными иными документами, в отношении которых ранее был выдан отказ, осуществляется только в случае, если недостающие документы поступили </w:t>
            </w:r>
            <w:r w:rsidRPr="00DC115E">
              <w:rPr>
                <w:rFonts w:cstheme="minorHAnsi"/>
                <w:b/>
                <w:bCs/>
              </w:rPr>
              <w:t>в срок не позднее 2-х месяцев</w:t>
            </w:r>
            <w:r w:rsidRPr="00DC115E">
              <w:rPr>
                <w:rFonts w:cstheme="minorHAnsi"/>
                <w:bCs/>
              </w:rPr>
              <w:t xml:space="preserve"> с даты предоставления Уведомления об отказе на поступивший ранее комплект документов. </w:t>
            </w:r>
          </w:p>
          <w:p w14:paraId="5139B91D" w14:textId="77777777" w:rsidR="00DC115E" w:rsidRPr="00DC115E" w:rsidRDefault="00DC115E" w:rsidP="000B1F34">
            <w:pPr>
              <w:keepNext/>
              <w:keepLines/>
              <w:shd w:val="clear" w:color="auto" w:fill="FFFFFF"/>
              <w:ind w:firstLine="567"/>
              <w:jc w:val="both"/>
              <w:rPr>
                <w:rFonts w:cstheme="minorHAnsi"/>
              </w:rPr>
            </w:pPr>
            <w:r w:rsidRPr="00DC115E">
              <w:rPr>
                <w:rFonts w:cstheme="minorHAnsi"/>
              </w:rPr>
              <w:t>В случае предоставления документов по истечении установленного срока в проведении операции/выдаче информации может быть отказано (по результатам анализа имеющихся документов и с учетом оценки возможных рисков для Регистратора).</w:t>
            </w:r>
          </w:p>
          <w:p w14:paraId="1B8EBEB3" w14:textId="77777777" w:rsidR="005B279D" w:rsidRPr="0052261D" w:rsidRDefault="005B279D" w:rsidP="000B1F3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p>
        </w:tc>
        <w:tc>
          <w:tcPr>
            <w:tcW w:w="7796" w:type="dxa"/>
          </w:tcPr>
          <w:p w14:paraId="1D283C01" w14:textId="446E5926" w:rsidR="009E6E45" w:rsidRPr="009E6E45" w:rsidRDefault="009E6E45" w:rsidP="000B1F34">
            <w:pPr>
              <w:keepNext/>
              <w:keepLines/>
              <w:tabs>
                <w:tab w:val="left" w:pos="7560"/>
                <w:tab w:val="left" w:pos="7740"/>
              </w:tabs>
              <w:ind w:firstLine="567"/>
              <w:jc w:val="both"/>
              <w:rPr>
                <w:rFonts w:cstheme="minorHAnsi"/>
                <w:b/>
                <w:bCs/>
              </w:rPr>
            </w:pPr>
            <w:r w:rsidRPr="009E6E45">
              <w:rPr>
                <w:rFonts w:cstheme="minorHAnsi"/>
                <w:b/>
                <w:bCs/>
              </w:rPr>
              <w:t xml:space="preserve">Дополнить </w:t>
            </w:r>
            <w:r w:rsidR="00DC115E">
              <w:rPr>
                <w:rFonts w:cstheme="minorHAnsi"/>
                <w:b/>
                <w:bCs/>
              </w:rPr>
              <w:t>и перенумеровать подпункты</w:t>
            </w:r>
          </w:p>
          <w:p w14:paraId="1499274F" w14:textId="1E0ABE03" w:rsidR="009E6E45" w:rsidRPr="009E6E45" w:rsidRDefault="009E6E45" w:rsidP="000B1F34">
            <w:pPr>
              <w:keepNext/>
              <w:keepLines/>
              <w:tabs>
                <w:tab w:val="left" w:pos="7560"/>
                <w:tab w:val="left" w:pos="7740"/>
              </w:tabs>
              <w:ind w:firstLine="567"/>
              <w:jc w:val="both"/>
              <w:rPr>
                <w:rFonts w:cstheme="minorHAnsi"/>
                <w:b/>
                <w:bCs/>
              </w:rPr>
            </w:pPr>
            <w:r w:rsidRPr="009E6E45">
              <w:rPr>
                <w:rFonts w:cstheme="minorHAnsi"/>
                <w:b/>
                <w:bCs/>
              </w:rPr>
              <w:t>6.7.3. Основания для отказа в предоставлении информации из Реестра</w:t>
            </w:r>
          </w:p>
          <w:p w14:paraId="5285CECD" w14:textId="77777777" w:rsidR="009E6E45" w:rsidRPr="009E6E45" w:rsidRDefault="009E6E45" w:rsidP="000B1F34">
            <w:pPr>
              <w:keepNext/>
              <w:keepLines/>
              <w:ind w:firstLine="567"/>
              <w:jc w:val="both"/>
              <w:rPr>
                <w:rFonts w:cstheme="minorHAnsi"/>
                <w:b/>
                <w:bCs/>
              </w:rPr>
            </w:pPr>
          </w:p>
          <w:p w14:paraId="725B64CA" w14:textId="77777777" w:rsidR="009E6E45" w:rsidRPr="009E6E45" w:rsidRDefault="009E6E45" w:rsidP="000B1F34">
            <w:pPr>
              <w:keepNext/>
              <w:keepLines/>
              <w:ind w:firstLine="567"/>
              <w:jc w:val="both"/>
              <w:rPr>
                <w:rFonts w:cstheme="minorHAnsi"/>
              </w:rPr>
            </w:pPr>
            <w:bookmarkStart w:id="53" w:name="_Hlk131763827"/>
            <w:r w:rsidRPr="009E6E45">
              <w:rPr>
                <w:rFonts w:cstheme="minorHAnsi"/>
                <w:b/>
                <w:bCs/>
              </w:rPr>
              <w:t>6.7.3.1. </w:t>
            </w:r>
            <w:bookmarkStart w:id="54" w:name="_Hlk131754342"/>
            <w:r w:rsidRPr="009E6E45">
              <w:rPr>
                <w:rFonts w:cstheme="minorHAnsi"/>
                <w:bCs/>
              </w:rPr>
              <w:t>Регистратор</w:t>
            </w:r>
            <w:r w:rsidRPr="009E6E45">
              <w:rPr>
                <w:rFonts w:cstheme="minorHAnsi"/>
                <w:b/>
              </w:rPr>
              <w:t xml:space="preserve"> </w:t>
            </w:r>
            <w:r w:rsidRPr="009E6E45">
              <w:rPr>
                <w:rFonts w:cstheme="minorHAnsi"/>
                <w:b/>
                <w:u w:val="single"/>
              </w:rPr>
              <w:t>вправе отказать</w:t>
            </w:r>
            <w:r w:rsidRPr="009E6E45">
              <w:rPr>
                <w:rFonts w:cstheme="minorHAnsi"/>
                <w:b/>
              </w:rPr>
              <w:t xml:space="preserve"> </w:t>
            </w:r>
            <w:r w:rsidRPr="009E6E45">
              <w:rPr>
                <w:rFonts w:cstheme="minorHAnsi"/>
              </w:rPr>
              <w:t>в предоставлении информации из Реестра в следующих случаях:</w:t>
            </w:r>
          </w:p>
          <w:p w14:paraId="37367CD0" w14:textId="77777777" w:rsidR="009E6E45" w:rsidRPr="009E6E45" w:rsidRDefault="009E6E45" w:rsidP="000B1F34">
            <w:pPr>
              <w:keepNext/>
              <w:keepLines/>
              <w:autoSpaceDE w:val="0"/>
              <w:autoSpaceDN w:val="0"/>
              <w:adjustRightInd w:val="0"/>
              <w:ind w:firstLine="567"/>
              <w:jc w:val="both"/>
              <w:rPr>
                <w:rFonts w:cstheme="minorHAnsi"/>
              </w:rPr>
            </w:pPr>
            <w:r w:rsidRPr="009E6E45">
              <w:rPr>
                <w:rFonts w:cstheme="minorHAnsi"/>
                <w:b/>
              </w:rPr>
              <w:t>1) </w:t>
            </w:r>
            <w:r w:rsidRPr="009E6E45">
              <w:rPr>
                <w:rFonts w:cstheme="minorHAnsi"/>
              </w:rPr>
              <w:t>Нарушен порядок подписания или подачи распоряжения (запроса) на предоставление информации из Реестра.</w:t>
            </w:r>
          </w:p>
          <w:p w14:paraId="405F12E7" w14:textId="77777777" w:rsidR="009E6E45" w:rsidRPr="009E6E45" w:rsidRDefault="009E6E45" w:rsidP="000B1F34">
            <w:pPr>
              <w:keepNext/>
              <w:keepLines/>
              <w:autoSpaceDE w:val="0"/>
              <w:autoSpaceDN w:val="0"/>
              <w:adjustRightInd w:val="0"/>
              <w:ind w:firstLine="567"/>
              <w:jc w:val="both"/>
              <w:rPr>
                <w:rFonts w:cstheme="minorHAnsi"/>
              </w:rPr>
            </w:pPr>
            <w:r w:rsidRPr="009E6E45">
              <w:rPr>
                <w:rFonts w:cstheme="minorHAnsi"/>
                <w:b/>
              </w:rPr>
              <w:t>2) </w:t>
            </w:r>
            <w:r w:rsidRPr="009E6E45">
              <w:rPr>
                <w:rFonts w:cstheme="minorHAnsi"/>
              </w:rPr>
              <w:t>Лицо, подавшее распоряжение (запрос), не является зарегистрированным лицом или иным лицом, которое в соответствии с законодательством РФ и настоящими Правилами вправе подавать распоряжение (запрос) на предоставлении документов с информацией из Реестра.</w:t>
            </w:r>
          </w:p>
          <w:p w14:paraId="1A64EB82" w14:textId="77777777" w:rsidR="009E6E45" w:rsidRPr="009E6E45" w:rsidRDefault="009E6E45" w:rsidP="000B1F34">
            <w:pPr>
              <w:pStyle w:val="ConsPlusNormal"/>
              <w:keepNext/>
              <w:keepLines/>
              <w:ind w:firstLine="567"/>
              <w:jc w:val="both"/>
              <w:rPr>
                <w:rFonts w:asciiTheme="minorHAnsi" w:hAnsiTheme="minorHAnsi" w:cstheme="minorHAnsi"/>
                <w:sz w:val="22"/>
                <w:szCs w:val="22"/>
              </w:rPr>
            </w:pPr>
            <w:r w:rsidRPr="009E6E45">
              <w:rPr>
                <w:rFonts w:asciiTheme="minorHAnsi" w:hAnsiTheme="minorHAnsi" w:cstheme="minorHAnsi"/>
                <w:b/>
                <w:sz w:val="22"/>
                <w:szCs w:val="22"/>
              </w:rPr>
              <w:t xml:space="preserve">3) </w:t>
            </w:r>
            <w:r w:rsidRPr="009E6E45">
              <w:rPr>
                <w:rFonts w:asciiTheme="minorHAnsi" w:hAnsiTheme="minorHAnsi" w:cstheme="minorHAnsi"/>
                <w:sz w:val="22"/>
                <w:szCs w:val="22"/>
              </w:rPr>
              <w:t>Лицо, подавшее распоряжение (запрос), не оплатило услуги (не предоставило гарантии по оплате услуг) Регистратора за предоставление информации из Реестра.</w:t>
            </w:r>
          </w:p>
          <w:p w14:paraId="2CAB878F" w14:textId="77777777" w:rsidR="009E6E45" w:rsidRPr="009E6E45" w:rsidRDefault="009E6E45" w:rsidP="000B1F34">
            <w:pPr>
              <w:pStyle w:val="ConsPlusNormal"/>
              <w:keepNext/>
              <w:keepLines/>
              <w:ind w:firstLine="567"/>
              <w:jc w:val="both"/>
              <w:rPr>
                <w:rFonts w:asciiTheme="minorHAnsi" w:hAnsiTheme="minorHAnsi" w:cstheme="minorHAnsi"/>
                <w:sz w:val="22"/>
                <w:szCs w:val="22"/>
              </w:rPr>
            </w:pPr>
            <w:r w:rsidRPr="009E6E45">
              <w:rPr>
                <w:rFonts w:asciiTheme="minorHAnsi" w:hAnsiTheme="minorHAnsi" w:cstheme="minorHAnsi"/>
                <w:b/>
                <w:sz w:val="22"/>
                <w:szCs w:val="22"/>
              </w:rPr>
              <w:t>4)</w:t>
            </w:r>
            <w:r w:rsidRPr="009E6E45">
              <w:rPr>
                <w:rFonts w:asciiTheme="minorHAnsi" w:hAnsiTheme="minorHAnsi" w:cstheme="minorHAnsi"/>
                <w:sz w:val="22"/>
                <w:szCs w:val="22"/>
              </w:rPr>
              <w:t xml:space="preserve"> Предоставление информации из Реестра приведет к нарушению требований законодательства РФ.</w:t>
            </w:r>
          </w:p>
          <w:p w14:paraId="4B7C4EAB" w14:textId="77777777" w:rsidR="009E6E45" w:rsidRPr="009E6E45" w:rsidRDefault="009E6E45" w:rsidP="000B1F34">
            <w:pPr>
              <w:pStyle w:val="ConsPlusNormal"/>
              <w:keepNext/>
              <w:keepLines/>
              <w:ind w:firstLine="567"/>
              <w:jc w:val="both"/>
              <w:rPr>
                <w:rFonts w:asciiTheme="minorHAnsi" w:hAnsiTheme="minorHAnsi" w:cstheme="minorHAnsi"/>
                <w:sz w:val="22"/>
                <w:szCs w:val="22"/>
              </w:rPr>
            </w:pPr>
            <w:r w:rsidRPr="009E6E45">
              <w:rPr>
                <w:rFonts w:asciiTheme="minorHAnsi" w:hAnsiTheme="minorHAnsi" w:cstheme="minorHAnsi"/>
                <w:b/>
                <w:sz w:val="22"/>
                <w:szCs w:val="22"/>
              </w:rPr>
              <w:t>5)</w:t>
            </w:r>
            <w:r w:rsidRPr="009E6E45">
              <w:rPr>
                <w:rFonts w:asciiTheme="minorHAnsi" w:hAnsiTheme="minorHAnsi" w:cstheme="minorHAnsi"/>
                <w:sz w:val="22"/>
                <w:szCs w:val="22"/>
              </w:rPr>
              <w:t xml:space="preserve"> Подпись на распоряжении (запросе) на предоставление информации вызывает сомнение держателя реестра в ее подлинности.</w:t>
            </w:r>
          </w:p>
          <w:bookmarkEnd w:id="53"/>
          <w:p w14:paraId="7AE2C82A" w14:textId="77777777" w:rsidR="009E6E45" w:rsidRPr="009E6E45" w:rsidRDefault="009E6E45" w:rsidP="000B1F34">
            <w:pPr>
              <w:keepNext/>
              <w:keepLines/>
              <w:autoSpaceDE w:val="0"/>
              <w:autoSpaceDN w:val="0"/>
              <w:adjustRightInd w:val="0"/>
              <w:ind w:firstLine="567"/>
              <w:jc w:val="both"/>
              <w:rPr>
                <w:rFonts w:cstheme="minorHAnsi"/>
              </w:rPr>
            </w:pPr>
          </w:p>
          <w:bookmarkEnd w:id="54"/>
          <w:p w14:paraId="6925EF7D" w14:textId="77777777" w:rsidR="009E6E45" w:rsidRPr="009E6E45" w:rsidRDefault="009E6E45" w:rsidP="000B1F34">
            <w:pPr>
              <w:keepNext/>
              <w:keepLines/>
              <w:autoSpaceDE w:val="0"/>
              <w:autoSpaceDN w:val="0"/>
              <w:adjustRightInd w:val="0"/>
              <w:ind w:firstLine="567"/>
              <w:jc w:val="both"/>
              <w:rPr>
                <w:rFonts w:cstheme="minorHAnsi"/>
              </w:rPr>
            </w:pPr>
            <w:r w:rsidRPr="009E6E45">
              <w:rPr>
                <w:rFonts w:cstheme="minorHAnsi"/>
                <w:b/>
              </w:rPr>
              <w:t>6.7.3.2.</w:t>
            </w:r>
            <w:r w:rsidRPr="009E6E45">
              <w:rPr>
                <w:rFonts w:cstheme="minorHAnsi"/>
              </w:rPr>
              <w:t> Сроки, порядок формирования и вручения/направления Уведомлений об отказе в предоставлении информации из Реестра аналогичны установленным в отношении Уведомлений об отказе в совершении операций.</w:t>
            </w:r>
          </w:p>
          <w:p w14:paraId="6F616E8A" w14:textId="77777777" w:rsidR="009E6E45" w:rsidRPr="009E6E45" w:rsidRDefault="009E6E45" w:rsidP="000B1F34">
            <w:pPr>
              <w:keepNext/>
              <w:keepLines/>
              <w:ind w:firstLine="567"/>
              <w:jc w:val="both"/>
              <w:rPr>
                <w:rFonts w:cstheme="minorHAnsi"/>
                <w:bCs/>
              </w:rPr>
            </w:pPr>
          </w:p>
          <w:p w14:paraId="07DAA610" w14:textId="73D6586E" w:rsidR="009E6E45" w:rsidRPr="009E6E45" w:rsidRDefault="009E6E45" w:rsidP="000B1F34">
            <w:pPr>
              <w:pStyle w:val="ConsPlusNormal"/>
              <w:keepNext/>
              <w:keepLines/>
              <w:ind w:firstLine="567"/>
              <w:jc w:val="both"/>
              <w:rPr>
                <w:rFonts w:asciiTheme="minorHAnsi" w:hAnsiTheme="minorHAnsi" w:cstheme="minorHAnsi"/>
                <w:sz w:val="22"/>
                <w:szCs w:val="22"/>
              </w:rPr>
            </w:pPr>
            <w:r w:rsidRPr="009E6E45">
              <w:rPr>
                <w:rFonts w:asciiTheme="minorHAnsi" w:hAnsiTheme="minorHAnsi" w:cstheme="minorHAnsi"/>
                <w:b/>
                <w:sz w:val="22"/>
                <w:szCs w:val="22"/>
              </w:rPr>
              <w:t>6.7.4.</w:t>
            </w:r>
            <w:r w:rsidRPr="009E6E45">
              <w:rPr>
                <w:rFonts w:asciiTheme="minorHAnsi" w:hAnsiTheme="minorHAnsi" w:cstheme="minorHAnsi"/>
                <w:sz w:val="22"/>
                <w:szCs w:val="22"/>
              </w:rPr>
              <w:t xml:space="preserve"> </w:t>
            </w:r>
            <w:r w:rsidRPr="009E6E45">
              <w:rPr>
                <w:rFonts w:asciiTheme="minorHAnsi" w:hAnsiTheme="minorHAnsi" w:cstheme="minorHAnsi"/>
                <w:b/>
                <w:sz w:val="22"/>
                <w:szCs w:val="22"/>
                <w:u w:val="single"/>
              </w:rPr>
              <w:t>Уклонение</w:t>
            </w:r>
            <w:r w:rsidRPr="009E6E45">
              <w:rPr>
                <w:rFonts w:asciiTheme="minorHAnsi" w:hAnsiTheme="minorHAnsi" w:cstheme="minorHAnsi"/>
                <w:sz w:val="22"/>
                <w:szCs w:val="22"/>
              </w:rPr>
              <w:t xml:space="preserve"> Регистратора от проведения операции по лицевому счету допускается, если у Регистратора отсутствует возможность установить лицо, от которого получено Распоряжение.</w:t>
            </w:r>
          </w:p>
          <w:p w14:paraId="6A216616" w14:textId="77777777" w:rsidR="009E6E45" w:rsidRPr="009E6E45" w:rsidRDefault="009E6E45" w:rsidP="000B1F34">
            <w:pPr>
              <w:keepNext/>
              <w:keepLines/>
              <w:rPr>
                <w:rFonts w:cstheme="minorHAnsi"/>
                <w:lang w:val="x-none" w:eastAsia="x-none"/>
              </w:rPr>
            </w:pPr>
          </w:p>
          <w:p w14:paraId="1E5655A0" w14:textId="010B7B5C" w:rsidR="009E6E45" w:rsidRPr="009E6E45" w:rsidRDefault="009E6E45" w:rsidP="000B1F34">
            <w:pPr>
              <w:keepNext/>
              <w:keepLines/>
              <w:ind w:right="-1" w:firstLine="461"/>
              <w:jc w:val="both"/>
              <w:rPr>
                <w:rFonts w:cstheme="minorHAnsi"/>
                <w:bCs/>
              </w:rPr>
            </w:pPr>
            <w:bookmarkStart w:id="55" w:name="_Hlk114154662"/>
            <w:r w:rsidRPr="009E6E45">
              <w:rPr>
                <w:rFonts w:cstheme="minorHAnsi"/>
                <w:b/>
              </w:rPr>
              <w:t>6.7.5.</w:t>
            </w:r>
            <w:r w:rsidRPr="009E6E45">
              <w:rPr>
                <w:rFonts w:cstheme="minorHAnsi"/>
              </w:rPr>
              <w:t xml:space="preserve"> Регистратор вправе в порядке, предусмотренном внутренними документами, </w:t>
            </w:r>
            <w:r w:rsidRPr="009E6E45">
              <w:rPr>
                <w:rFonts w:cstheme="minorHAnsi"/>
                <w:bCs/>
              </w:rPr>
              <w:t xml:space="preserve">принять решение о </w:t>
            </w:r>
            <w:r w:rsidRPr="009E6E45">
              <w:rPr>
                <w:rFonts w:cstheme="minorHAnsi"/>
                <w:b/>
                <w:bCs/>
              </w:rPr>
              <w:t>возобновлении работы</w:t>
            </w:r>
            <w:r w:rsidRPr="009E6E45">
              <w:rPr>
                <w:rFonts w:cstheme="minorHAnsi"/>
                <w:bCs/>
              </w:rPr>
              <w:t xml:space="preserve"> </w:t>
            </w:r>
            <w:r w:rsidRPr="009E6E45">
              <w:rPr>
                <w:rFonts w:cstheme="minorHAnsi"/>
                <w:b/>
                <w:bCs/>
              </w:rPr>
              <w:t>с надлежащим образом оформленными Анкетами, нотариально удостоверенными документами</w:t>
            </w:r>
            <w:r w:rsidRPr="009E6E45">
              <w:rPr>
                <w:rFonts w:cstheme="minorHAnsi"/>
                <w:bCs/>
              </w:rPr>
              <w:t xml:space="preserve"> </w:t>
            </w:r>
            <w:r w:rsidRPr="009E6E45">
              <w:rPr>
                <w:rFonts w:cstheme="minorHAnsi"/>
                <w:b/>
                <w:bCs/>
              </w:rPr>
              <w:t>и иными документами,</w:t>
            </w:r>
            <w:r w:rsidRPr="009E6E45">
              <w:rPr>
                <w:rFonts w:cstheme="minorHAnsi"/>
                <w:bCs/>
              </w:rPr>
              <w:t xml:space="preserve"> если они являются официальными документами, выданными государственными органами, нотариусами и т.п.</w:t>
            </w:r>
          </w:p>
          <w:p w14:paraId="711FA9B9" w14:textId="77777777" w:rsidR="009E6E45" w:rsidRPr="009E6E45" w:rsidRDefault="009E6E45" w:rsidP="000B1F34">
            <w:pPr>
              <w:keepNext/>
              <w:keepLines/>
              <w:ind w:right="-1" w:firstLine="461"/>
              <w:jc w:val="both"/>
              <w:rPr>
                <w:rFonts w:cstheme="minorHAnsi"/>
                <w:bCs/>
              </w:rPr>
            </w:pPr>
            <w:r w:rsidRPr="009E6E45">
              <w:rPr>
                <w:rFonts w:cstheme="minorHAnsi"/>
                <w:bCs/>
              </w:rPr>
              <w:lastRenderedPageBreak/>
              <w:t xml:space="preserve">Возобновление работы с надлежащим образом оформленными иными документами, в отношении которых ранее был выдан отказ, осуществляется только в случае, если недостающие документы поступили </w:t>
            </w:r>
            <w:r w:rsidRPr="009E6E45">
              <w:rPr>
                <w:rFonts w:cstheme="minorHAnsi"/>
                <w:b/>
                <w:bCs/>
              </w:rPr>
              <w:t>в срок не позднее 2-х месяцев</w:t>
            </w:r>
            <w:r w:rsidRPr="009E6E45">
              <w:rPr>
                <w:rFonts w:cstheme="minorHAnsi"/>
                <w:bCs/>
              </w:rPr>
              <w:t xml:space="preserve"> с даты предоставления Уведомления об отказе на поступивший ранее комплект документов. </w:t>
            </w:r>
          </w:p>
          <w:p w14:paraId="66BF0CCD" w14:textId="77777777" w:rsidR="009E6E45" w:rsidRPr="009E6E45" w:rsidRDefault="009E6E45" w:rsidP="000B1F34">
            <w:pPr>
              <w:keepNext/>
              <w:keepLines/>
              <w:shd w:val="clear" w:color="auto" w:fill="FFFFFF"/>
              <w:ind w:firstLine="567"/>
              <w:jc w:val="both"/>
              <w:rPr>
                <w:rFonts w:cstheme="minorHAnsi"/>
              </w:rPr>
            </w:pPr>
            <w:r w:rsidRPr="009E6E45">
              <w:rPr>
                <w:rFonts w:cstheme="minorHAnsi"/>
              </w:rPr>
              <w:t>В случае предоставления документов по истечении установленного срока в проведении операции/выдаче информации может быть отказано (по результатам анализа имеющихся документов и с учетом оценки возможных рисков для Регистратора).</w:t>
            </w:r>
            <w:bookmarkEnd w:id="55"/>
          </w:p>
          <w:p w14:paraId="4E36AC7F" w14:textId="77777777" w:rsidR="005B279D" w:rsidRPr="0052261D" w:rsidRDefault="005B279D" w:rsidP="000B1F3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b/>
              </w:rPr>
            </w:pPr>
          </w:p>
        </w:tc>
      </w:tr>
      <w:tr w:rsidR="00DC115E" w:rsidRPr="00CA566F" w14:paraId="6F31DC13" w14:textId="77777777" w:rsidTr="0049284E">
        <w:tc>
          <w:tcPr>
            <w:tcW w:w="15021" w:type="dxa"/>
            <w:gridSpan w:val="2"/>
          </w:tcPr>
          <w:p w14:paraId="16477151" w14:textId="35581AD2" w:rsidR="00DC115E" w:rsidRPr="00DC115E" w:rsidRDefault="00DC115E" w:rsidP="000B1F34">
            <w:pPr>
              <w:pStyle w:val="1"/>
              <w:spacing w:before="0"/>
              <w:ind w:firstLine="567"/>
              <w:outlineLvl w:val="0"/>
              <w:rPr>
                <w:rFonts w:asciiTheme="minorHAnsi" w:hAnsiTheme="minorHAnsi" w:cstheme="minorHAnsi"/>
                <w:b/>
                <w:color w:val="auto"/>
                <w:sz w:val="24"/>
                <w:szCs w:val="24"/>
              </w:rPr>
            </w:pPr>
            <w:bookmarkStart w:id="56" w:name="_Toc173145020"/>
            <w:r w:rsidRPr="00DC115E">
              <w:rPr>
                <w:rFonts w:asciiTheme="minorHAnsi" w:hAnsiTheme="minorHAnsi" w:cstheme="minorHAnsi"/>
                <w:b/>
                <w:color w:val="auto"/>
                <w:sz w:val="24"/>
                <w:szCs w:val="24"/>
              </w:rPr>
              <w:lastRenderedPageBreak/>
              <w:t>Раздел 7. Порядок совершения операций по лицевым счетам и счетам, не предназначенным для учета прав на ценные бумаги</w:t>
            </w:r>
            <w:bookmarkEnd w:id="56"/>
          </w:p>
          <w:p w14:paraId="1FED5711" w14:textId="77777777" w:rsidR="00DC115E" w:rsidRPr="009E6E45" w:rsidRDefault="00DC115E" w:rsidP="000B1F34">
            <w:pPr>
              <w:keepNext/>
              <w:keepLines/>
              <w:tabs>
                <w:tab w:val="left" w:pos="7560"/>
                <w:tab w:val="left" w:pos="7740"/>
              </w:tabs>
              <w:ind w:firstLine="567"/>
              <w:jc w:val="both"/>
              <w:rPr>
                <w:rFonts w:cstheme="minorHAnsi"/>
                <w:b/>
                <w:bCs/>
              </w:rPr>
            </w:pPr>
          </w:p>
        </w:tc>
      </w:tr>
      <w:tr w:rsidR="00DC115E" w:rsidRPr="00CA566F" w14:paraId="527B4D09" w14:textId="77777777" w:rsidTr="00CA60A8">
        <w:tc>
          <w:tcPr>
            <w:tcW w:w="7225" w:type="dxa"/>
          </w:tcPr>
          <w:p w14:paraId="1ECB794E" w14:textId="77777777" w:rsidR="00DC115E" w:rsidRPr="002153FD" w:rsidRDefault="00DC115E" w:rsidP="000B1F34">
            <w:pPr>
              <w:pStyle w:val="30"/>
              <w:spacing w:before="0"/>
              <w:outlineLvl w:val="2"/>
              <w:rPr>
                <w:rFonts w:asciiTheme="minorHAnsi" w:hAnsiTheme="minorHAnsi" w:cstheme="minorHAnsi"/>
                <w:b/>
                <w:color w:val="auto"/>
                <w:sz w:val="22"/>
                <w:szCs w:val="22"/>
              </w:rPr>
            </w:pPr>
            <w:r w:rsidRPr="002153FD">
              <w:rPr>
                <w:rFonts w:asciiTheme="minorHAnsi" w:hAnsiTheme="minorHAnsi" w:cstheme="minorHAnsi"/>
                <w:b/>
                <w:color w:val="auto"/>
                <w:sz w:val="22"/>
                <w:szCs w:val="22"/>
              </w:rPr>
              <w:lastRenderedPageBreak/>
              <w:t>7.1. Открытие лицевых счетов, предназначенных для учета прав на ценные бумаги</w:t>
            </w:r>
          </w:p>
          <w:p w14:paraId="19BD0ACB" w14:textId="16FD269E" w:rsidR="00DC115E" w:rsidRPr="002153FD" w:rsidRDefault="00DC115E" w:rsidP="000B1F34">
            <w:pPr>
              <w:keepNext/>
              <w:keepLines/>
              <w:tabs>
                <w:tab w:val="left" w:pos="1980"/>
                <w:tab w:val="left" w:pos="4860"/>
                <w:tab w:val="left" w:pos="7200"/>
              </w:tabs>
              <w:ind w:firstLine="567"/>
              <w:jc w:val="both"/>
              <w:rPr>
                <w:rFonts w:cstheme="minorHAnsi"/>
              </w:rPr>
            </w:pPr>
            <w:r w:rsidRPr="002153FD">
              <w:rPr>
                <w:rFonts w:cstheme="minorHAnsi"/>
                <w:b/>
              </w:rPr>
              <w:t>7.1.1. Лицевой счет</w:t>
            </w:r>
            <w:r w:rsidRPr="002153FD">
              <w:rPr>
                <w:rFonts w:cstheme="minorHAnsi"/>
                <w:i/>
              </w:rPr>
              <w:t> </w:t>
            </w:r>
            <w:r w:rsidRPr="002153FD">
              <w:rPr>
                <w:rFonts w:cstheme="minorHAnsi"/>
              </w:rPr>
              <w:t>- счет, открываемый владельцу (физическому или юридическому лицу), номинальному держателю, в том числе номинальному держателю центральному депозитарию, доверительному управляющему, нотариусу, эскроу - агенту, уполномоченному управляющему товарищу, лицу, выпускающего цифровые финансовые активы, эмитенту ценных бумаг, либо лицу, обязанному по ценным бумагам (в случае открытия казначейского лицевого счета).</w:t>
            </w:r>
          </w:p>
          <w:p w14:paraId="0453CEDD" w14:textId="77777777" w:rsidR="00DC115E" w:rsidRPr="002153FD" w:rsidRDefault="00DC115E" w:rsidP="000B1F34">
            <w:pPr>
              <w:keepNext/>
              <w:keepLines/>
              <w:tabs>
                <w:tab w:val="left" w:pos="1980"/>
                <w:tab w:val="left" w:pos="4860"/>
                <w:tab w:val="left" w:pos="7200"/>
              </w:tabs>
              <w:ind w:firstLine="426"/>
              <w:jc w:val="both"/>
              <w:rPr>
                <w:rFonts w:cstheme="minorHAnsi"/>
              </w:rPr>
            </w:pPr>
          </w:p>
          <w:p w14:paraId="3DD49FBB" w14:textId="008E3349" w:rsidR="00DC115E" w:rsidRPr="002153FD" w:rsidRDefault="00DC115E" w:rsidP="000B1F34">
            <w:pPr>
              <w:keepNext/>
              <w:keepLines/>
              <w:tabs>
                <w:tab w:val="left" w:pos="720"/>
                <w:tab w:val="left" w:pos="1980"/>
                <w:tab w:val="left" w:pos="4860"/>
                <w:tab w:val="left" w:pos="7200"/>
              </w:tabs>
              <w:ind w:firstLine="567"/>
              <w:jc w:val="both"/>
              <w:rPr>
                <w:rFonts w:cstheme="minorHAnsi"/>
              </w:rPr>
            </w:pPr>
            <w:r w:rsidRPr="002153FD">
              <w:rPr>
                <w:rFonts w:cstheme="minorHAnsi"/>
                <w:b/>
              </w:rPr>
              <w:t>7.1.2.</w:t>
            </w:r>
            <w:r w:rsidRPr="002153FD">
              <w:rPr>
                <w:rFonts w:cstheme="minorHAnsi"/>
              </w:rPr>
              <w:t> Открытие лицевого счета осуществляется перед зачислением на него ценных бумаг либо одновременно с предоставлением Распоряжения о совершении операции (</w:t>
            </w:r>
            <w:r w:rsidRPr="002153FD">
              <w:rPr>
                <w:rFonts w:cstheme="minorHAnsi"/>
                <w:b/>
              </w:rPr>
              <w:t>Приложение № 1: Форма № РАС</w:t>
            </w:r>
            <w:r w:rsidRPr="002153FD">
              <w:rPr>
                <w:rFonts w:cstheme="minorHAnsi"/>
              </w:rPr>
              <w:t>),</w:t>
            </w:r>
            <w:r w:rsidRPr="002153FD">
              <w:rPr>
                <w:rFonts w:cstheme="minorHAnsi"/>
                <w:bCs/>
                <w:iCs/>
              </w:rPr>
              <w:t xml:space="preserve"> которое </w:t>
            </w:r>
            <w:r w:rsidRPr="002153FD">
              <w:rPr>
                <w:rFonts w:cstheme="minorHAnsi"/>
              </w:rPr>
              <w:t>передается Регистратору.</w:t>
            </w:r>
          </w:p>
          <w:p w14:paraId="413A0BF2" w14:textId="77777777" w:rsidR="00DC115E" w:rsidRPr="002153FD" w:rsidRDefault="00DC115E" w:rsidP="000B1F34">
            <w:pPr>
              <w:pStyle w:val="ConsPlusNormal"/>
              <w:keepNext/>
              <w:keepLines/>
              <w:ind w:firstLine="567"/>
              <w:jc w:val="both"/>
              <w:rPr>
                <w:rFonts w:asciiTheme="minorHAnsi" w:hAnsiTheme="minorHAnsi" w:cstheme="minorHAnsi"/>
                <w:sz w:val="22"/>
                <w:szCs w:val="22"/>
              </w:rPr>
            </w:pPr>
            <w:r w:rsidRPr="002153FD">
              <w:rPr>
                <w:rFonts w:asciiTheme="minorHAnsi" w:hAnsiTheme="minorHAnsi" w:cstheme="minorHAnsi"/>
                <w:sz w:val="22"/>
                <w:szCs w:val="22"/>
              </w:rPr>
              <w:t xml:space="preserve">Регистратор не вправе принимать </w:t>
            </w:r>
            <w:r w:rsidRPr="002153FD">
              <w:rPr>
                <w:rFonts w:asciiTheme="minorHAnsi" w:hAnsiTheme="minorHAnsi" w:cstheme="minorHAnsi"/>
                <w:b/>
                <w:sz w:val="22"/>
                <w:szCs w:val="22"/>
                <w:u w:val="single"/>
              </w:rPr>
              <w:t>к исполнению</w:t>
            </w:r>
            <w:r w:rsidRPr="002153FD">
              <w:rPr>
                <w:rFonts w:asciiTheme="minorHAnsi" w:hAnsiTheme="minorHAnsi" w:cstheme="minorHAnsi"/>
                <w:b/>
                <w:sz w:val="22"/>
                <w:szCs w:val="22"/>
              </w:rPr>
              <w:t xml:space="preserve"> </w:t>
            </w:r>
            <w:r w:rsidRPr="002153FD">
              <w:rPr>
                <w:rFonts w:asciiTheme="minorHAnsi" w:hAnsiTheme="minorHAnsi" w:cstheme="minorHAnsi"/>
                <w:sz w:val="22"/>
                <w:szCs w:val="22"/>
              </w:rPr>
              <w:t>указанные распоряжения в случае не представления документов, необходимых для открытия лицевого счета в соответствии с требованиями настоящего раздела Правил.</w:t>
            </w:r>
          </w:p>
          <w:p w14:paraId="084D2BE5" w14:textId="77777777" w:rsidR="00DC115E" w:rsidRPr="002153FD" w:rsidRDefault="00DC115E" w:rsidP="000B1F34">
            <w:pPr>
              <w:pStyle w:val="ConsPlusNormal"/>
              <w:keepNext/>
              <w:keepLines/>
              <w:ind w:firstLine="567"/>
              <w:jc w:val="both"/>
              <w:rPr>
                <w:rFonts w:asciiTheme="minorHAnsi" w:hAnsiTheme="minorHAnsi" w:cstheme="minorHAnsi"/>
                <w:b/>
                <w:sz w:val="22"/>
                <w:szCs w:val="22"/>
              </w:rPr>
            </w:pPr>
            <w:r w:rsidRPr="002153FD">
              <w:rPr>
                <w:rFonts w:asciiTheme="minorHAnsi" w:hAnsiTheme="minorHAnsi" w:cstheme="minorHAnsi"/>
                <w:b/>
                <w:sz w:val="22"/>
                <w:szCs w:val="22"/>
              </w:rPr>
              <w:t>…</w:t>
            </w:r>
          </w:p>
          <w:p w14:paraId="1399ACBD" w14:textId="77777777" w:rsidR="00DC115E" w:rsidRPr="002153FD" w:rsidRDefault="00DC115E" w:rsidP="000B1F34">
            <w:pPr>
              <w:pStyle w:val="ac"/>
              <w:keepNext/>
              <w:keepLines/>
              <w:spacing w:after="0" w:line="240" w:lineRule="auto"/>
              <w:ind w:left="0" w:firstLine="567"/>
              <w:jc w:val="both"/>
              <w:rPr>
                <w:rFonts w:asciiTheme="minorHAnsi" w:hAnsiTheme="minorHAnsi" w:cstheme="minorHAnsi"/>
              </w:rPr>
            </w:pPr>
            <w:r w:rsidRPr="002153FD">
              <w:rPr>
                <w:rFonts w:asciiTheme="minorHAnsi" w:hAnsiTheme="minorHAnsi" w:cstheme="minorHAnsi"/>
                <w:b/>
              </w:rPr>
              <w:t>7.1.4.</w:t>
            </w:r>
            <w:r w:rsidRPr="002153FD">
              <w:rPr>
                <w:rFonts w:asciiTheme="minorHAnsi" w:hAnsiTheme="minorHAnsi" w:cstheme="minorHAnsi"/>
              </w:rPr>
              <w:t> В случае если иное не предусмотрено настоящими Правилами, лицевой счет открывается на основании Анкеты, содержащей форму Заявления лица, которому открывается такой счет, его законного представителя или их уполномоченных представителей (</w:t>
            </w:r>
            <w:r w:rsidRPr="002153FD">
              <w:rPr>
                <w:rFonts w:asciiTheme="minorHAnsi" w:hAnsiTheme="minorHAnsi" w:cstheme="minorHAnsi"/>
                <w:b/>
              </w:rPr>
              <w:t>подпункт 5.2.3.2</w:t>
            </w:r>
            <w:r w:rsidRPr="002153FD">
              <w:rPr>
                <w:rFonts w:asciiTheme="minorHAnsi" w:hAnsiTheme="minorHAnsi" w:cstheme="minorHAnsi"/>
              </w:rPr>
              <w:t xml:space="preserve"> настоящих Правил) при условии представления Регистратору иных надлежащим образом оформленных документов, предусмотренных настоящим разделом Правил, с соблюдением порядка, сроков и действующих мер воздействия на риски при приеме документов, установленных в настоящих Правилах (</w:t>
            </w:r>
            <w:r w:rsidRPr="002153FD">
              <w:rPr>
                <w:rFonts w:asciiTheme="minorHAnsi" w:hAnsiTheme="minorHAnsi" w:cstheme="minorHAnsi"/>
                <w:b/>
              </w:rPr>
              <w:t>пункты 5.3.1, 5.3.2, 6.2.2</w:t>
            </w:r>
            <w:r w:rsidRPr="002153FD">
              <w:rPr>
                <w:rFonts w:asciiTheme="minorHAnsi" w:hAnsiTheme="minorHAnsi" w:cstheme="minorHAnsi"/>
              </w:rPr>
              <w:t xml:space="preserve"> Правил).</w:t>
            </w:r>
          </w:p>
          <w:p w14:paraId="098484A6" w14:textId="77777777" w:rsidR="00DC115E" w:rsidRPr="002153FD" w:rsidRDefault="00DC115E" w:rsidP="000B1F34">
            <w:pPr>
              <w:keepNext/>
              <w:keepLines/>
              <w:autoSpaceDE w:val="0"/>
              <w:autoSpaceDN w:val="0"/>
              <w:adjustRightInd w:val="0"/>
              <w:ind w:firstLine="567"/>
              <w:jc w:val="both"/>
              <w:rPr>
                <w:rFonts w:cstheme="minorHAnsi"/>
              </w:rPr>
            </w:pPr>
            <w:r w:rsidRPr="002153FD">
              <w:rPr>
                <w:rFonts w:cstheme="minorHAnsi"/>
              </w:rPr>
              <w:t xml:space="preserve">Достоверность сведений, указанных в Анкете или Заявлении (в случае если анкетные данные содержатся в Заявлении), за исключением реквизитов банковских счетов, адреса в пределах места нахождения, почтового адреса (места пребывания), адреса электронной почты и номера телефона, должна быть подтверждена документально, если указанные сведения не подтверждены с использованием информации из </w:t>
            </w:r>
            <w:r w:rsidRPr="002153FD">
              <w:rPr>
                <w:rFonts w:cstheme="minorHAnsi"/>
              </w:rPr>
              <w:lastRenderedPageBreak/>
              <w:t xml:space="preserve">государственных информационных систем, созданных и эксплуатируемых в соответствии со </w:t>
            </w:r>
            <w:hyperlink r:id="rId18" w:history="1">
              <w:r w:rsidRPr="002153FD">
                <w:rPr>
                  <w:rStyle w:val="ae"/>
                  <w:rFonts w:cstheme="minorHAnsi"/>
                </w:rPr>
                <w:t>статьей 14</w:t>
              </w:r>
            </w:hyperlink>
            <w:r w:rsidRPr="002153FD">
              <w:rPr>
                <w:rFonts w:cstheme="minorHAnsi"/>
              </w:rPr>
              <w:t xml:space="preserve"> Федерального закона от 27 июля 2006 года N 149-ФЗ "Об информации, информационных технологиях и о защите информации" .</w:t>
            </w:r>
          </w:p>
          <w:p w14:paraId="3BE1960E" w14:textId="77777777" w:rsidR="00DC115E" w:rsidRPr="002153FD" w:rsidRDefault="00DC115E" w:rsidP="000B1F34">
            <w:pPr>
              <w:keepNext/>
              <w:keepLines/>
              <w:autoSpaceDE w:val="0"/>
              <w:autoSpaceDN w:val="0"/>
              <w:adjustRightInd w:val="0"/>
              <w:ind w:firstLine="567"/>
              <w:jc w:val="both"/>
              <w:rPr>
                <w:rFonts w:cstheme="minorHAnsi"/>
              </w:rPr>
            </w:pPr>
            <w:r w:rsidRPr="002153FD">
              <w:rPr>
                <w:rFonts w:cstheme="minorHAnsi"/>
              </w:rPr>
              <w:t xml:space="preserve">Заявление, Анкета и документы, подтверждающие достоверность сведений, содержащихся в Анкете или Заявлении (в случае если анкетные данные содержатся в заявлении), составленные на иностранном языке, должны быть представлены с приложением их перевода на русский язык. Верность перевода или подлинность подписи переводчика должны быть засвидетельствованы в соответствии со </w:t>
            </w:r>
            <w:hyperlink r:id="rId19" w:history="1">
              <w:r w:rsidRPr="002153FD">
                <w:rPr>
                  <w:rStyle w:val="ae"/>
                  <w:rFonts w:cstheme="minorHAnsi"/>
                </w:rPr>
                <w:t>статьей 35</w:t>
              </w:r>
            </w:hyperlink>
            <w:r w:rsidRPr="002153FD">
              <w:rPr>
                <w:rFonts w:cstheme="minorHAnsi"/>
              </w:rPr>
              <w:t xml:space="preserve">, </w:t>
            </w:r>
            <w:hyperlink r:id="rId20" w:history="1">
              <w:r w:rsidRPr="002153FD">
                <w:rPr>
                  <w:rStyle w:val="ae"/>
                  <w:rFonts w:cstheme="minorHAnsi"/>
                </w:rPr>
                <w:t>частью первой статьи 38</w:t>
              </w:r>
            </w:hyperlink>
            <w:r w:rsidRPr="002153FD">
              <w:rPr>
                <w:rFonts w:cstheme="minorHAnsi"/>
              </w:rPr>
              <w:t xml:space="preserve">, </w:t>
            </w:r>
            <w:hyperlink r:id="rId21" w:history="1">
              <w:r w:rsidRPr="002153FD">
                <w:rPr>
                  <w:rStyle w:val="ae"/>
                  <w:rFonts w:cstheme="minorHAnsi"/>
                </w:rPr>
                <w:t>статьями 46</w:t>
              </w:r>
            </w:hyperlink>
            <w:r w:rsidRPr="002153FD">
              <w:rPr>
                <w:rFonts w:cstheme="minorHAnsi"/>
              </w:rPr>
              <w:t xml:space="preserve">, </w:t>
            </w:r>
            <w:hyperlink r:id="rId22" w:history="1">
              <w:r w:rsidRPr="002153FD">
                <w:rPr>
                  <w:rStyle w:val="ae"/>
                  <w:rFonts w:cstheme="minorHAnsi"/>
                </w:rPr>
                <w:t>80</w:t>
              </w:r>
            </w:hyperlink>
            <w:r w:rsidRPr="002153FD">
              <w:rPr>
                <w:rFonts w:cstheme="minorHAnsi"/>
              </w:rPr>
              <w:t xml:space="preserve"> и </w:t>
            </w:r>
            <w:hyperlink r:id="rId23" w:history="1">
              <w:r w:rsidRPr="002153FD">
                <w:rPr>
                  <w:rStyle w:val="ae"/>
                  <w:rFonts w:cstheme="minorHAnsi"/>
                </w:rPr>
                <w:t>81</w:t>
              </w:r>
            </w:hyperlink>
            <w:r w:rsidRPr="002153FD">
              <w:rPr>
                <w:rFonts w:cstheme="minorHAnsi"/>
              </w:rPr>
              <w:t xml:space="preserve"> Основ законодательства Российской Федерации о нотариате от 11 февраля 1993 года N 4462-I, за исключением документов, которые в соответствии с федеральными законами или международными договорами Российской Федерации удостоверяют личность иностранных граждан и лиц без гражданства в Российской Федерации.</w:t>
            </w:r>
          </w:p>
          <w:p w14:paraId="16CF799A" w14:textId="77777777" w:rsidR="00DC115E" w:rsidRPr="002153FD" w:rsidRDefault="00DC115E" w:rsidP="000B1F34">
            <w:pPr>
              <w:pStyle w:val="ConsPlusNormal"/>
              <w:keepNext/>
              <w:keepLines/>
              <w:ind w:firstLine="567"/>
              <w:jc w:val="both"/>
              <w:rPr>
                <w:rFonts w:asciiTheme="minorHAnsi" w:hAnsiTheme="minorHAnsi" w:cstheme="minorHAnsi"/>
                <w:b/>
                <w:sz w:val="22"/>
                <w:szCs w:val="22"/>
              </w:rPr>
            </w:pPr>
            <w:r w:rsidRPr="002153FD">
              <w:rPr>
                <w:rFonts w:asciiTheme="minorHAnsi" w:hAnsiTheme="minorHAnsi" w:cstheme="minorHAnsi"/>
                <w:b/>
                <w:sz w:val="22"/>
                <w:szCs w:val="22"/>
              </w:rPr>
              <w:t>…</w:t>
            </w:r>
          </w:p>
          <w:p w14:paraId="2285510C" w14:textId="5E04F30F" w:rsidR="00DC115E" w:rsidRPr="002153FD" w:rsidRDefault="00DC115E" w:rsidP="000B1F34">
            <w:pPr>
              <w:pStyle w:val="a6"/>
              <w:keepNext/>
              <w:keepLines/>
              <w:ind w:firstLine="567"/>
              <w:jc w:val="both"/>
              <w:rPr>
                <w:rFonts w:asciiTheme="minorHAnsi" w:hAnsiTheme="minorHAnsi" w:cstheme="minorHAnsi"/>
                <w:sz w:val="22"/>
                <w:szCs w:val="22"/>
              </w:rPr>
            </w:pPr>
            <w:r w:rsidRPr="002153FD">
              <w:rPr>
                <w:rFonts w:asciiTheme="minorHAnsi" w:hAnsiTheme="minorHAnsi" w:cstheme="minorHAnsi"/>
                <w:b/>
                <w:sz w:val="22"/>
                <w:szCs w:val="22"/>
              </w:rPr>
              <w:t>7.1.6.</w:t>
            </w:r>
            <w:r w:rsidRPr="002153FD">
              <w:rPr>
                <w:rFonts w:asciiTheme="minorHAnsi" w:hAnsiTheme="minorHAnsi" w:cstheme="minorHAnsi"/>
                <w:sz w:val="22"/>
                <w:szCs w:val="22"/>
              </w:rPr>
              <w:t> Лицевой счет владельца ценных бумаг для учета права общей долевой собственности на ценные бумаги открывается на основании Анкеты, содержащей форму Заявления,  как минимум</w:t>
            </w:r>
            <w:r w:rsidRPr="002153FD" w:rsidDel="008156BA">
              <w:rPr>
                <w:rFonts w:asciiTheme="minorHAnsi" w:hAnsiTheme="minorHAnsi" w:cstheme="minorHAnsi"/>
                <w:sz w:val="22"/>
                <w:szCs w:val="22"/>
              </w:rPr>
              <w:t xml:space="preserve"> </w:t>
            </w:r>
            <w:r w:rsidRPr="002153FD">
              <w:rPr>
                <w:rFonts w:asciiTheme="minorHAnsi" w:hAnsiTheme="minorHAnsi" w:cstheme="minorHAnsi"/>
                <w:sz w:val="22"/>
                <w:szCs w:val="22"/>
              </w:rPr>
              <w:t>одного из участников общей долевой собственности на ценные бумаги, при условии, представления Регистратору иных документов в отношении данного участника общей долевой собственности на ценные бумаги.</w:t>
            </w:r>
          </w:p>
          <w:p w14:paraId="7EED744A" w14:textId="56412048" w:rsidR="009E678E" w:rsidRPr="002153FD" w:rsidRDefault="009E678E" w:rsidP="000B1F34">
            <w:pPr>
              <w:pStyle w:val="a6"/>
              <w:keepNext/>
              <w:keepLines/>
              <w:ind w:firstLine="567"/>
              <w:jc w:val="both"/>
              <w:rPr>
                <w:rFonts w:asciiTheme="minorHAnsi" w:hAnsiTheme="minorHAnsi" w:cstheme="minorHAnsi"/>
                <w:sz w:val="22"/>
                <w:szCs w:val="22"/>
                <w:lang w:val="ru-RU"/>
              </w:rPr>
            </w:pPr>
            <w:r w:rsidRPr="002153FD">
              <w:rPr>
                <w:rFonts w:asciiTheme="minorHAnsi" w:hAnsiTheme="minorHAnsi" w:cstheme="minorHAnsi"/>
                <w:sz w:val="22"/>
                <w:szCs w:val="22"/>
                <w:lang w:val="ru-RU"/>
              </w:rPr>
              <w:t>…</w:t>
            </w:r>
          </w:p>
          <w:p w14:paraId="26AB720C" w14:textId="77777777" w:rsidR="009E678E" w:rsidRPr="002153FD" w:rsidRDefault="009E678E" w:rsidP="000B1F34">
            <w:pPr>
              <w:pStyle w:val="ac"/>
              <w:keepNext/>
              <w:keepLines/>
              <w:spacing w:after="0" w:line="240" w:lineRule="auto"/>
              <w:ind w:left="0" w:firstLine="567"/>
              <w:jc w:val="both"/>
              <w:rPr>
                <w:rFonts w:asciiTheme="minorHAnsi" w:hAnsiTheme="minorHAnsi" w:cstheme="minorHAnsi"/>
              </w:rPr>
            </w:pPr>
            <w:r w:rsidRPr="002153FD">
              <w:rPr>
                <w:rFonts w:asciiTheme="minorHAnsi" w:hAnsiTheme="minorHAnsi" w:cstheme="minorHAnsi"/>
                <w:b/>
              </w:rPr>
              <w:t>7.1.8. </w:t>
            </w:r>
            <w:r w:rsidRPr="002153FD">
              <w:rPr>
                <w:rFonts w:asciiTheme="minorHAnsi" w:hAnsiTheme="minorHAnsi" w:cstheme="minorHAnsi"/>
              </w:rPr>
              <w:t>Допускается открытие одному лицу лицевых счетов более чем в одном Реестре, ведение которых осуществляет Регистратор, на основании одного комплекта документов, в том числе на основании комплекта документов, представленных юридическим лицом как Эмитентом, ведение реестра которого осуществляет Регистратор. При этом Анкета зарегистрированного лица, содержащая Заявление на открытие лицевого счета, подается в каждый Реестр отдельно.</w:t>
            </w:r>
          </w:p>
          <w:p w14:paraId="1A42F8D3" w14:textId="77777777" w:rsidR="009E678E" w:rsidRPr="002153FD" w:rsidRDefault="009E678E" w:rsidP="000B1F34">
            <w:pPr>
              <w:keepNext/>
              <w:keepLines/>
              <w:autoSpaceDE w:val="0"/>
              <w:autoSpaceDN w:val="0"/>
              <w:adjustRightInd w:val="0"/>
              <w:ind w:firstLine="540"/>
              <w:jc w:val="both"/>
              <w:rPr>
                <w:rFonts w:cstheme="minorHAnsi"/>
              </w:rPr>
            </w:pPr>
            <w:r w:rsidRPr="002153FD">
              <w:rPr>
                <w:rFonts w:cstheme="minorHAnsi"/>
              </w:rPr>
              <w:t>Регистратор открывает лицевой счет без представления ему Анкеты, если анкетные данные представлялись Регистратору ранее для открытия другого лицевого счета этого же вида в этом же Реестре.</w:t>
            </w:r>
          </w:p>
          <w:p w14:paraId="589234AB" w14:textId="77777777" w:rsidR="007F3653" w:rsidRPr="007F3653" w:rsidRDefault="007F3653" w:rsidP="000B1F34">
            <w:pPr>
              <w:keepNext/>
              <w:keepLines/>
              <w:autoSpaceDE w:val="0"/>
              <w:autoSpaceDN w:val="0"/>
              <w:adjustRightInd w:val="0"/>
              <w:ind w:firstLine="567"/>
              <w:jc w:val="both"/>
              <w:rPr>
                <w:rFonts w:cstheme="minorHAnsi"/>
              </w:rPr>
            </w:pPr>
            <w:r w:rsidRPr="007F3653">
              <w:rPr>
                <w:rFonts w:cstheme="minorHAnsi"/>
                <w:b/>
              </w:rPr>
              <w:lastRenderedPageBreak/>
              <w:t>7.1.9.</w:t>
            </w:r>
            <w:r w:rsidRPr="007F3653">
              <w:rPr>
                <w:rFonts w:cstheme="minorHAnsi"/>
              </w:rPr>
              <w:t> В случае прекращения договора доверительного управления ценными бумагами и отсутствия лицевого счета владельца ценных бумаг, открытого на имя учредителя управления (выгодоприобретателя), Регистратор открывает указанный лицевой счет на основании заявления управляющего и заверенной копии договора доверительного управления ценными бумагами.</w:t>
            </w:r>
          </w:p>
          <w:p w14:paraId="7BFB6227" w14:textId="4847E063" w:rsidR="007F3653" w:rsidRPr="007F3653" w:rsidRDefault="007F3653" w:rsidP="000B1F34">
            <w:pPr>
              <w:pStyle w:val="ac"/>
              <w:keepNext/>
              <w:keepLines/>
              <w:spacing w:after="0" w:line="240" w:lineRule="auto"/>
              <w:ind w:left="0" w:firstLine="567"/>
              <w:jc w:val="both"/>
              <w:rPr>
                <w:rFonts w:asciiTheme="minorHAnsi" w:hAnsiTheme="minorHAnsi" w:cstheme="minorHAnsi"/>
              </w:rPr>
            </w:pPr>
            <w:r w:rsidRPr="007F3653">
              <w:rPr>
                <w:rFonts w:asciiTheme="minorHAnsi" w:hAnsiTheme="minorHAnsi" w:cstheme="minorHAnsi"/>
              </w:rPr>
              <w:t xml:space="preserve">Заявление на открытие счета предоставляется по форме, приведенной </w:t>
            </w:r>
            <w:r w:rsidRPr="007F3653">
              <w:rPr>
                <w:rFonts w:asciiTheme="minorHAnsi" w:hAnsiTheme="minorHAnsi" w:cstheme="minorHAnsi"/>
                <w:b/>
              </w:rPr>
              <w:t xml:space="preserve">в Приложении №1: Форма № </w:t>
            </w:r>
            <w:r w:rsidRPr="007F3653">
              <w:rPr>
                <w:rFonts w:asciiTheme="minorHAnsi" w:hAnsiTheme="minorHAnsi" w:cstheme="minorHAnsi"/>
                <w:b/>
                <w:lang w:val="en-US"/>
              </w:rPr>
              <w:t>ZA</w:t>
            </w:r>
            <w:r w:rsidRPr="007F3653">
              <w:rPr>
                <w:rFonts w:asciiTheme="minorHAnsi" w:hAnsiTheme="minorHAnsi" w:cstheme="minorHAnsi"/>
                <w:b/>
              </w:rPr>
              <w:t>)</w:t>
            </w:r>
            <w:r w:rsidRPr="007F3653">
              <w:rPr>
                <w:rFonts w:asciiTheme="minorHAnsi" w:hAnsiTheme="minorHAnsi" w:cstheme="minorHAnsi"/>
              </w:rPr>
              <w:t xml:space="preserve"> и должно содержать:</w:t>
            </w:r>
          </w:p>
          <w:p w14:paraId="75F170CB" w14:textId="77777777" w:rsidR="007F3653" w:rsidRPr="007F3653" w:rsidRDefault="007F3653" w:rsidP="002C5416">
            <w:pPr>
              <w:pStyle w:val="ac"/>
              <w:keepNext/>
              <w:keepLines/>
              <w:numPr>
                <w:ilvl w:val="0"/>
                <w:numId w:val="31"/>
              </w:numPr>
              <w:spacing w:after="0" w:line="240" w:lineRule="auto"/>
              <w:ind w:left="0" w:firstLine="360"/>
              <w:jc w:val="both"/>
              <w:rPr>
                <w:rFonts w:asciiTheme="minorHAnsi" w:hAnsiTheme="minorHAnsi" w:cstheme="minorHAnsi"/>
              </w:rPr>
            </w:pPr>
            <w:r w:rsidRPr="007F3653">
              <w:rPr>
                <w:rFonts w:asciiTheme="minorHAnsi" w:hAnsiTheme="minorHAnsi" w:cstheme="minorHAnsi"/>
              </w:rPr>
              <w:t>полное наименование эмитента, в реестре которого необходимо открыть лицевой счет;</w:t>
            </w:r>
          </w:p>
          <w:p w14:paraId="4A811B0D" w14:textId="77777777" w:rsidR="007F3653" w:rsidRPr="007F3653" w:rsidRDefault="007F3653" w:rsidP="002C5416">
            <w:pPr>
              <w:pStyle w:val="ac"/>
              <w:keepNext/>
              <w:keepLines/>
              <w:numPr>
                <w:ilvl w:val="0"/>
                <w:numId w:val="31"/>
              </w:numPr>
              <w:spacing w:after="0" w:line="240" w:lineRule="auto"/>
              <w:ind w:left="0" w:firstLine="360"/>
              <w:jc w:val="both"/>
              <w:rPr>
                <w:rFonts w:asciiTheme="minorHAnsi" w:hAnsiTheme="minorHAnsi" w:cstheme="minorHAnsi"/>
              </w:rPr>
            </w:pPr>
            <w:r w:rsidRPr="007F3653">
              <w:rPr>
                <w:rFonts w:asciiTheme="minorHAnsi" w:hAnsiTheme="minorHAnsi" w:cstheme="minorHAnsi"/>
              </w:rPr>
              <w:t>Ф.И.О. (Полное наименование) доверительного управляющего;</w:t>
            </w:r>
          </w:p>
          <w:p w14:paraId="55F78C93" w14:textId="77777777" w:rsidR="007F3653" w:rsidRPr="007F3653" w:rsidRDefault="007F3653" w:rsidP="002C5416">
            <w:pPr>
              <w:pStyle w:val="ac"/>
              <w:keepNext/>
              <w:keepLines/>
              <w:numPr>
                <w:ilvl w:val="0"/>
                <w:numId w:val="31"/>
              </w:numPr>
              <w:spacing w:after="0" w:line="240" w:lineRule="auto"/>
              <w:ind w:left="0" w:firstLine="360"/>
              <w:jc w:val="both"/>
              <w:rPr>
                <w:rFonts w:asciiTheme="minorHAnsi" w:hAnsiTheme="minorHAnsi" w:cstheme="minorHAnsi"/>
              </w:rPr>
            </w:pPr>
            <w:r w:rsidRPr="007F3653">
              <w:rPr>
                <w:rFonts w:asciiTheme="minorHAnsi" w:hAnsiTheme="minorHAnsi" w:cstheme="minorHAnsi"/>
              </w:rPr>
              <w:t>сведения о лице, которому открывается лицевой счет владельца:</w:t>
            </w:r>
          </w:p>
          <w:p w14:paraId="14D8CEDA" w14:textId="77777777" w:rsidR="007F3653" w:rsidRPr="007F3653" w:rsidRDefault="007F3653" w:rsidP="000B1F34">
            <w:pPr>
              <w:keepNext/>
              <w:keepLines/>
              <w:autoSpaceDE w:val="0"/>
              <w:autoSpaceDN w:val="0"/>
              <w:adjustRightInd w:val="0"/>
              <w:ind w:firstLine="360"/>
              <w:jc w:val="both"/>
              <w:rPr>
                <w:rFonts w:eastAsia="Calibri" w:cstheme="minorHAnsi"/>
              </w:rPr>
            </w:pPr>
            <w:r w:rsidRPr="007F3653">
              <w:rPr>
                <w:rFonts w:eastAsia="Calibri" w:cstheme="minorHAnsi"/>
              </w:rPr>
              <w:t xml:space="preserve">     -  в отношении физического лица:</w:t>
            </w:r>
          </w:p>
          <w:p w14:paraId="5C8446CD" w14:textId="77777777" w:rsidR="007F3653" w:rsidRPr="007F3653" w:rsidRDefault="007F3653" w:rsidP="002C5416">
            <w:pPr>
              <w:pStyle w:val="ac"/>
              <w:keepNext/>
              <w:keepLines/>
              <w:numPr>
                <w:ilvl w:val="0"/>
                <w:numId w:val="32"/>
              </w:numPr>
              <w:autoSpaceDE w:val="0"/>
              <w:autoSpaceDN w:val="0"/>
              <w:adjustRightInd w:val="0"/>
              <w:spacing w:after="0" w:line="240" w:lineRule="auto"/>
              <w:jc w:val="both"/>
              <w:rPr>
                <w:rFonts w:asciiTheme="minorHAnsi" w:hAnsiTheme="minorHAnsi" w:cstheme="minorHAnsi"/>
              </w:rPr>
            </w:pPr>
            <w:r w:rsidRPr="007F3653">
              <w:rPr>
                <w:rFonts w:asciiTheme="minorHAnsi" w:hAnsiTheme="minorHAnsi" w:cstheme="minorHAnsi"/>
              </w:rPr>
              <w:t>фамилия, имя и, если имеется, отчество;</w:t>
            </w:r>
          </w:p>
          <w:p w14:paraId="599D1CDC" w14:textId="77777777" w:rsidR="007F3653" w:rsidRPr="007F3653" w:rsidRDefault="007F3653" w:rsidP="002C5416">
            <w:pPr>
              <w:pStyle w:val="ac"/>
              <w:keepNext/>
              <w:keepLines/>
              <w:numPr>
                <w:ilvl w:val="0"/>
                <w:numId w:val="32"/>
              </w:numPr>
              <w:autoSpaceDE w:val="0"/>
              <w:autoSpaceDN w:val="0"/>
              <w:adjustRightInd w:val="0"/>
              <w:spacing w:after="0" w:line="240" w:lineRule="auto"/>
              <w:jc w:val="both"/>
              <w:rPr>
                <w:rFonts w:asciiTheme="minorHAnsi" w:hAnsiTheme="minorHAnsi" w:cstheme="minorHAnsi"/>
              </w:rPr>
            </w:pPr>
            <w:r w:rsidRPr="007F3653">
              <w:rPr>
                <w:rFonts w:asciiTheme="minorHAnsi" w:hAnsiTheme="minorHAnsi" w:cstheme="minorHAnsi"/>
              </w:rPr>
              <w:t>вид, серия, номер и дата выдачи документа, удостоверяющего личность, а в отношении ребенка в возрасте до 14 лет - свидетельства о рождении;</w:t>
            </w:r>
          </w:p>
          <w:p w14:paraId="7B68FD75" w14:textId="77777777" w:rsidR="007F3653" w:rsidRPr="007F3653" w:rsidRDefault="007F3653" w:rsidP="002C5416">
            <w:pPr>
              <w:pStyle w:val="ac"/>
              <w:keepNext/>
              <w:keepLines/>
              <w:numPr>
                <w:ilvl w:val="0"/>
                <w:numId w:val="32"/>
              </w:numPr>
              <w:autoSpaceDE w:val="0"/>
              <w:autoSpaceDN w:val="0"/>
              <w:adjustRightInd w:val="0"/>
              <w:spacing w:after="0" w:line="240" w:lineRule="auto"/>
              <w:jc w:val="both"/>
              <w:rPr>
                <w:rFonts w:asciiTheme="minorHAnsi" w:hAnsiTheme="minorHAnsi" w:cstheme="minorHAnsi"/>
              </w:rPr>
            </w:pPr>
            <w:r w:rsidRPr="007F3653">
              <w:rPr>
                <w:rFonts w:asciiTheme="minorHAnsi" w:hAnsiTheme="minorHAnsi" w:cstheme="minorHAnsi"/>
              </w:rPr>
              <w:t>дата рождения;</w:t>
            </w:r>
          </w:p>
          <w:p w14:paraId="792B04E0" w14:textId="77777777" w:rsidR="007F3653" w:rsidRDefault="007F3653" w:rsidP="000B1F34">
            <w:pPr>
              <w:keepNext/>
              <w:keepLines/>
              <w:autoSpaceDE w:val="0"/>
              <w:autoSpaceDN w:val="0"/>
              <w:adjustRightInd w:val="0"/>
              <w:ind w:firstLine="540"/>
              <w:jc w:val="both"/>
              <w:rPr>
                <w:rFonts w:cstheme="minorHAnsi"/>
              </w:rPr>
            </w:pPr>
            <w:r w:rsidRPr="007F3653">
              <w:rPr>
                <w:rFonts w:cstheme="minorHAnsi"/>
              </w:rPr>
              <w:t>адрес места жительства;</w:t>
            </w:r>
          </w:p>
          <w:p w14:paraId="29001A91" w14:textId="02670488" w:rsidR="007F3653" w:rsidRPr="007F3653" w:rsidRDefault="007F3653" w:rsidP="000B1F34">
            <w:pPr>
              <w:keepNext/>
              <w:keepLines/>
              <w:autoSpaceDE w:val="0"/>
              <w:autoSpaceDN w:val="0"/>
              <w:adjustRightInd w:val="0"/>
              <w:ind w:firstLine="540"/>
              <w:jc w:val="both"/>
              <w:rPr>
                <w:rFonts w:eastAsia="Calibri" w:cstheme="minorHAnsi"/>
              </w:rPr>
            </w:pPr>
            <w:r w:rsidRPr="007F3653">
              <w:rPr>
                <w:rFonts w:eastAsia="Calibri" w:cstheme="minorHAnsi"/>
              </w:rPr>
              <w:t>- в отношении юридического лица:</w:t>
            </w:r>
          </w:p>
          <w:p w14:paraId="04080758" w14:textId="77777777" w:rsidR="007F3653" w:rsidRPr="007F3653" w:rsidRDefault="007F3653" w:rsidP="002C5416">
            <w:pPr>
              <w:pStyle w:val="ac"/>
              <w:keepNext/>
              <w:keepLines/>
              <w:numPr>
                <w:ilvl w:val="0"/>
                <w:numId w:val="33"/>
              </w:numPr>
              <w:autoSpaceDE w:val="0"/>
              <w:autoSpaceDN w:val="0"/>
              <w:adjustRightInd w:val="0"/>
              <w:spacing w:after="0" w:line="240" w:lineRule="auto"/>
              <w:jc w:val="both"/>
              <w:rPr>
                <w:rFonts w:asciiTheme="minorHAnsi" w:hAnsiTheme="minorHAnsi" w:cstheme="minorHAnsi"/>
              </w:rPr>
            </w:pPr>
            <w:r w:rsidRPr="007F3653">
              <w:rPr>
                <w:rFonts w:asciiTheme="minorHAnsi" w:hAnsiTheme="minorHAnsi" w:cstheme="minorHAnsi"/>
              </w:rPr>
              <w:t>полное наименование;</w:t>
            </w:r>
          </w:p>
          <w:p w14:paraId="430E6634" w14:textId="77777777" w:rsidR="007F3653" w:rsidRPr="007F3653" w:rsidRDefault="007F3653" w:rsidP="002C5416">
            <w:pPr>
              <w:pStyle w:val="ac"/>
              <w:keepNext/>
              <w:keepLines/>
              <w:numPr>
                <w:ilvl w:val="0"/>
                <w:numId w:val="33"/>
              </w:numPr>
              <w:autoSpaceDE w:val="0"/>
              <w:autoSpaceDN w:val="0"/>
              <w:adjustRightInd w:val="0"/>
              <w:spacing w:after="0" w:line="240" w:lineRule="auto"/>
              <w:jc w:val="both"/>
              <w:rPr>
                <w:rFonts w:asciiTheme="minorHAnsi" w:hAnsiTheme="minorHAnsi" w:cstheme="minorHAnsi"/>
              </w:rPr>
            </w:pPr>
            <w:r w:rsidRPr="007F3653">
              <w:rPr>
                <w:rFonts w:asciiTheme="minorHAnsi" w:hAnsiTheme="minorHAnsi" w:cstheme="minorHAnsi"/>
              </w:rPr>
              <w:t xml:space="preserve"> номер (если имеется), дата государственной регистрации и наименование органа, осуществившего регистрацию (для иностранного юридического лица), или основной государственный регистрационный номер, дата присвоения указанного номера и наименование государственного органа, присвоившего указанный номер (для российского юридического лица);</w:t>
            </w:r>
          </w:p>
          <w:p w14:paraId="4D6B477B" w14:textId="77777777" w:rsidR="007F3653" w:rsidRDefault="007F3653" w:rsidP="002C5416">
            <w:pPr>
              <w:pStyle w:val="ac"/>
              <w:keepNext/>
              <w:keepLines/>
              <w:numPr>
                <w:ilvl w:val="0"/>
                <w:numId w:val="35"/>
              </w:numPr>
              <w:spacing w:after="0" w:line="240" w:lineRule="auto"/>
              <w:ind w:left="1440"/>
              <w:jc w:val="both"/>
              <w:rPr>
                <w:rFonts w:asciiTheme="minorHAnsi" w:hAnsiTheme="minorHAnsi" w:cstheme="minorHAnsi"/>
              </w:rPr>
            </w:pPr>
            <w:r w:rsidRPr="007F3653">
              <w:rPr>
                <w:rFonts w:asciiTheme="minorHAnsi" w:hAnsiTheme="minorHAnsi" w:cstheme="minorHAnsi"/>
              </w:rPr>
              <w:t>Адрес в ЕГРЮЛ;</w:t>
            </w:r>
          </w:p>
          <w:p w14:paraId="627FEE68" w14:textId="45259253" w:rsidR="007F3653" w:rsidRPr="007F3653" w:rsidRDefault="007F3653" w:rsidP="002C5416">
            <w:pPr>
              <w:pStyle w:val="ac"/>
              <w:keepNext/>
              <w:keepLines/>
              <w:numPr>
                <w:ilvl w:val="0"/>
                <w:numId w:val="34"/>
              </w:numPr>
              <w:spacing w:after="0" w:line="240" w:lineRule="auto"/>
              <w:jc w:val="both"/>
              <w:rPr>
                <w:rFonts w:asciiTheme="minorHAnsi" w:hAnsiTheme="minorHAnsi" w:cstheme="minorHAnsi"/>
              </w:rPr>
            </w:pPr>
            <w:r w:rsidRPr="007F3653">
              <w:rPr>
                <w:rFonts w:asciiTheme="minorHAnsi" w:hAnsiTheme="minorHAnsi" w:cstheme="minorHAnsi"/>
              </w:rPr>
              <w:t>подпись заявителя.</w:t>
            </w:r>
          </w:p>
          <w:p w14:paraId="60E9FD85" w14:textId="77777777" w:rsidR="007F3653" w:rsidRPr="007F3653" w:rsidRDefault="007F3653" w:rsidP="000B1F34">
            <w:pPr>
              <w:pStyle w:val="ac"/>
              <w:keepNext/>
              <w:keepLines/>
              <w:spacing w:after="0" w:line="240" w:lineRule="auto"/>
              <w:ind w:left="0" w:firstLine="567"/>
              <w:jc w:val="both"/>
              <w:rPr>
                <w:rFonts w:asciiTheme="minorHAnsi" w:hAnsiTheme="minorHAnsi" w:cstheme="minorHAnsi"/>
              </w:rPr>
            </w:pPr>
            <w:r w:rsidRPr="007F3653">
              <w:rPr>
                <w:rFonts w:asciiTheme="minorHAnsi" w:hAnsiTheme="minorHAnsi" w:cstheme="minorHAnsi"/>
              </w:rPr>
              <w:t xml:space="preserve">Лицевой счет может не открываться при наличии у учредителя управления открытого лицевого счета владельца в соответствующем реестре. </w:t>
            </w:r>
          </w:p>
          <w:p w14:paraId="16506E8D" w14:textId="3357927A" w:rsidR="009E678E" w:rsidRDefault="009F3F00" w:rsidP="000B1F34">
            <w:pPr>
              <w:pStyle w:val="ac"/>
              <w:keepNext/>
              <w:keepLines/>
              <w:spacing w:after="0" w:line="240" w:lineRule="auto"/>
              <w:ind w:left="0" w:firstLine="567"/>
              <w:jc w:val="both"/>
              <w:rPr>
                <w:rFonts w:asciiTheme="minorHAnsi" w:hAnsiTheme="minorHAnsi" w:cstheme="minorHAnsi"/>
              </w:rPr>
            </w:pPr>
            <w:r>
              <w:rPr>
                <w:rFonts w:asciiTheme="minorHAnsi" w:hAnsiTheme="minorHAnsi" w:cstheme="minorHAnsi"/>
              </w:rPr>
              <w:t>…</w:t>
            </w:r>
          </w:p>
          <w:p w14:paraId="7581BA86" w14:textId="2EC8F80D" w:rsidR="009F3F00" w:rsidRPr="001433D7" w:rsidRDefault="009F3F00" w:rsidP="000B1F34">
            <w:pPr>
              <w:keepNext/>
              <w:keepLines/>
              <w:widowControl w:val="0"/>
              <w:autoSpaceDE w:val="0"/>
              <w:autoSpaceDN w:val="0"/>
              <w:adjustRightInd w:val="0"/>
              <w:ind w:firstLine="567"/>
              <w:jc w:val="both"/>
            </w:pPr>
            <w:r w:rsidRPr="001433D7">
              <w:rPr>
                <w:b/>
              </w:rPr>
              <w:lastRenderedPageBreak/>
              <w:t>7.1.11.</w:t>
            </w:r>
            <w:r w:rsidRPr="001433D7">
              <w:t xml:space="preserve"> В соответствии с требованиями действующего законодательства в сфере ПОД/ФТ/ФРОМУ для надлежащей реализации процедур идентификации, изучения, обновления информации в отношении принимаемых на обслуживание физических и юридических лиц указанные лица обязаны представить по месту подачи документов вместе с Анкетой дополнительную информацию путем заполнения соответствующих форм Опросных листов, которые приведены в </w:t>
            </w:r>
            <w:r w:rsidRPr="001433D7">
              <w:rPr>
                <w:b/>
              </w:rPr>
              <w:t>Приложении № 1</w:t>
            </w:r>
            <w:r w:rsidRPr="001433D7">
              <w:t xml:space="preserve"> к настоящим Правилам.</w:t>
            </w:r>
          </w:p>
          <w:p w14:paraId="0CDDADDB" w14:textId="77777777" w:rsidR="009F3F00" w:rsidRPr="001433D7" w:rsidRDefault="009F3F00" w:rsidP="000B1F34">
            <w:pPr>
              <w:keepNext/>
              <w:keepLines/>
              <w:autoSpaceDE w:val="0"/>
              <w:autoSpaceDN w:val="0"/>
              <w:adjustRightInd w:val="0"/>
              <w:ind w:firstLine="567"/>
              <w:jc w:val="both"/>
            </w:pPr>
          </w:p>
          <w:p w14:paraId="2F6351BF" w14:textId="13C75B87" w:rsidR="009F3F00" w:rsidRPr="001433D7" w:rsidRDefault="009F3F00" w:rsidP="000B1F34">
            <w:pPr>
              <w:keepNext/>
              <w:keepLines/>
              <w:autoSpaceDE w:val="0"/>
              <w:autoSpaceDN w:val="0"/>
              <w:adjustRightInd w:val="0"/>
              <w:ind w:firstLine="567"/>
              <w:jc w:val="both"/>
            </w:pPr>
            <w:r w:rsidRPr="001433D7">
              <w:rPr>
                <w:b/>
              </w:rPr>
              <w:t>7.1.12. </w:t>
            </w:r>
            <w:r w:rsidRPr="001433D7">
              <w:t>В случае передачи Реестра другому Регистратору передаются оригиналы Анкет. В случае, если Регистратором для открытия лицевых счетов в реестрах различных Эмитентов использовался один комплект документов, передаются копии таких документов, которые заверяются держателем реестра, передающим Реестр, и содержат слова «Копия верна», дату заверения, должность лица, заверившего копию, его подпись, расшифровку подписи и печать держателя реестра, передающего Реестр (при ее наличии).</w:t>
            </w:r>
          </w:p>
          <w:p w14:paraId="6F82FD2B" w14:textId="1AA88018" w:rsidR="00DC115E" w:rsidRPr="00491FD5" w:rsidRDefault="009F3F00" w:rsidP="000B1F34">
            <w:pPr>
              <w:keepNext/>
              <w:keepLines/>
              <w:ind w:firstLine="567"/>
              <w:jc w:val="both"/>
              <w:rPr>
                <w:color w:val="000000"/>
              </w:rPr>
            </w:pPr>
            <w:r w:rsidRPr="001433D7">
              <w:rPr>
                <w:color w:val="000000"/>
              </w:rPr>
              <w:t>В случае если Регистратором в передаваемом Реестре открывался лицевой счет юридического лица на основании одного комплекта документов, предоставленных этим юридическим лицом в качестве Эмитента ценных бумаг, реестр которого остается для ведения у передающей стороны, то такой комплект документов юридического лица передается принимающей стороне также в виде копий, заверенных в порядке, аналогичном выше указанному.</w:t>
            </w:r>
          </w:p>
          <w:p w14:paraId="3F4ACC96" w14:textId="584CD68B" w:rsidR="00DC115E" w:rsidRPr="002153FD" w:rsidRDefault="00DC115E" w:rsidP="000B1F34">
            <w:pPr>
              <w:pStyle w:val="ConsPlusNormal"/>
              <w:keepNext/>
              <w:keepLines/>
              <w:ind w:firstLine="567"/>
              <w:jc w:val="both"/>
              <w:rPr>
                <w:rFonts w:asciiTheme="minorHAnsi" w:hAnsiTheme="minorHAnsi" w:cstheme="minorHAnsi"/>
                <w:b/>
                <w:sz w:val="22"/>
                <w:szCs w:val="22"/>
              </w:rPr>
            </w:pPr>
          </w:p>
        </w:tc>
        <w:tc>
          <w:tcPr>
            <w:tcW w:w="7796" w:type="dxa"/>
          </w:tcPr>
          <w:p w14:paraId="5AD58597" w14:textId="31F654F5" w:rsidR="00DC115E" w:rsidRPr="002153FD" w:rsidRDefault="00DC115E" w:rsidP="000B1F34">
            <w:pPr>
              <w:pStyle w:val="30"/>
              <w:spacing w:before="0"/>
              <w:outlineLvl w:val="2"/>
              <w:rPr>
                <w:rFonts w:asciiTheme="minorHAnsi" w:hAnsiTheme="minorHAnsi" w:cstheme="minorHAnsi"/>
                <w:b/>
                <w:color w:val="auto"/>
                <w:sz w:val="22"/>
                <w:szCs w:val="22"/>
              </w:rPr>
            </w:pPr>
            <w:bookmarkStart w:id="57" w:name="_Toc173145021"/>
            <w:r w:rsidRPr="002153FD">
              <w:rPr>
                <w:rFonts w:asciiTheme="minorHAnsi" w:hAnsiTheme="minorHAnsi" w:cstheme="minorHAnsi"/>
                <w:b/>
                <w:color w:val="auto"/>
                <w:sz w:val="22"/>
                <w:szCs w:val="22"/>
              </w:rPr>
              <w:lastRenderedPageBreak/>
              <w:t>Изложить в новой редакции</w:t>
            </w:r>
          </w:p>
          <w:p w14:paraId="522600D6" w14:textId="77777777" w:rsidR="00DC115E" w:rsidRPr="002153FD" w:rsidRDefault="00DC115E" w:rsidP="000B1F34">
            <w:pPr>
              <w:keepNext/>
              <w:keepLines/>
              <w:rPr>
                <w:rFonts w:cstheme="minorHAnsi"/>
              </w:rPr>
            </w:pPr>
          </w:p>
          <w:p w14:paraId="7F9C007B" w14:textId="19869381" w:rsidR="00DC115E" w:rsidRPr="002153FD" w:rsidRDefault="00DC115E" w:rsidP="000B1F34">
            <w:pPr>
              <w:pStyle w:val="30"/>
              <w:spacing w:before="0"/>
              <w:outlineLvl w:val="2"/>
              <w:rPr>
                <w:rFonts w:asciiTheme="minorHAnsi" w:hAnsiTheme="minorHAnsi" w:cstheme="minorHAnsi"/>
                <w:b/>
                <w:color w:val="auto"/>
                <w:sz w:val="22"/>
                <w:szCs w:val="22"/>
              </w:rPr>
            </w:pPr>
            <w:r w:rsidRPr="002153FD">
              <w:rPr>
                <w:rFonts w:asciiTheme="minorHAnsi" w:hAnsiTheme="minorHAnsi" w:cstheme="minorHAnsi"/>
                <w:b/>
                <w:color w:val="auto"/>
                <w:sz w:val="22"/>
                <w:szCs w:val="22"/>
              </w:rPr>
              <w:t>7.1. Открытие лицевых счетов, предназначенных для учета прав на ценные бумаги</w:t>
            </w:r>
            <w:bookmarkEnd w:id="57"/>
          </w:p>
          <w:p w14:paraId="1FA257CB" w14:textId="77777777" w:rsidR="00DC115E" w:rsidRPr="002153FD" w:rsidRDefault="00DC115E" w:rsidP="000B1F34">
            <w:pPr>
              <w:keepNext/>
              <w:keepLines/>
              <w:tabs>
                <w:tab w:val="left" w:pos="1980"/>
                <w:tab w:val="left" w:pos="4860"/>
                <w:tab w:val="left" w:pos="7200"/>
              </w:tabs>
              <w:ind w:firstLine="567"/>
              <w:jc w:val="both"/>
              <w:rPr>
                <w:rFonts w:cstheme="minorHAnsi"/>
                <w:b/>
              </w:rPr>
            </w:pPr>
          </w:p>
          <w:p w14:paraId="320ED5DF" w14:textId="43380E66" w:rsidR="00DC115E" w:rsidRPr="002153FD" w:rsidRDefault="00DC115E" w:rsidP="000B1F34">
            <w:pPr>
              <w:keepNext/>
              <w:keepLines/>
              <w:tabs>
                <w:tab w:val="left" w:pos="1980"/>
                <w:tab w:val="left" w:pos="4860"/>
                <w:tab w:val="left" w:pos="7200"/>
              </w:tabs>
              <w:ind w:firstLine="567"/>
              <w:jc w:val="both"/>
              <w:rPr>
                <w:rFonts w:cstheme="minorHAnsi"/>
              </w:rPr>
            </w:pPr>
            <w:r w:rsidRPr="002153FD">
              <w:rPr>
                <w:rFonts w:cstheme="minorHAnsi"/>
                <w:b/>
              </w:rPr>
              <w:t>7.1.1. Лицевой счет</w:t>
            </w:r>
            <w:r w:rsidRPr="002153FD">
              <w:rPr>
                <w:rFonts w:cstheme="minorHAnsi"/>
                <w:i/>
              </w:rPr>
              <w:t> </w:t>
            </w:r>
            <w:r w:rsidRPr="002153FD">
              <w:rPr>
                <w:rFonts w:cstheme="minorHAnsi"/>
              </w:rPr>
              <w:t xml:space="preserve"> открывается </w:t>
            </w:r>
            <w:r w:rsidRPr="002153FD">
              <w:rPr>
                <w:rFonts w:cstheme="minorHAnsi"/>
              </w:rPr>
              <w:t xml:space="preserve"> владельцу (физическому или юридическому лицу), номинальному держателю, в том числе номинальному держателю центральному депозитарию, доверительному управляющему, нотариусу, эскроу - агенту, уполномоченному управляющему товарищу, лицу, выпускающего цифровые финансовые активы, эмитенту ценных бумаг, либо лицу, обязанному по ценным бумагам (в случае открытия казначейского лицевого счета).</w:t>
            </w:r>
          </w:p>
          <w:p w14:paraId="7E2F9EA7" w14:textId="77777777" w:rsidR="00DC115E" w:rsidRPr="002153FD" w:rsidRDefault="00DC115E" w:rsidP="000B1F34">
            <w:pPr>
              <w:keepNext/>
              <w:keepLines/>
              <w:tabs>
                <w:tab w:val="left" w:pos="1980"/>
                <w:tab w:val="left" w:pos="4860"/>
                <w:tab w:val="left" w:pos="7200"/>
              </w:tabs>
              <w:ind w:firstLine="426"/>
              <w:jc w:val="both"/>
              <w:rPr>
                <w:rFonts w:cstheme="minorHAnsi"/>
              </w:rPr>
            </w:pPr>
          </w:p>
          <w:p w14:paraId="03E67A49" w14:textId="755345CC" w:rsidR="00DC115E" w:rsidRPr="002153FD" w:rsidRDefault="00DC115E" w:rsidP="000B1F34">
            <w:pPr>
              <w:keepNext/>
              <w:keepLines/>
              <w:tabs>
                <w:tab w:val="left" w:pos="720"/>
                <w:tab w:val="left" w:pos="1980"/>
                <w:tab w:val="left" w:pos="4860"/>
                <w:tab w:val="left" w:pos="7200"/>
              </w:tabs>
              <w:ind w:firstLine="567"/>
              <w:jc w:val="both"/>
              <w:rPr>
                <w:rFonts w:cstheme="minorHAnsi"/>
              </w:rPr>
            </w:pPr>
            <w:r w:rsidRPr="002153FD">
              <w:rPr>
                <w:rFonts w:cstheme="minorHAnsi"/>
                <w:b/>
              </w:rPr>
              <w:t>7.1.2.</w:t>
            </w:r>
            <w:r w:rsidRPr="002153FD">
              <w:rPr>
                <w:rFonts w:cstheme="minorHAnsi"/>
              </w:rPr>
              <w:t> Открытие лицевого счета осуществляется перед зачислением на него ценных бумаг</w:t>
            </w:r>
            <w:r w:rsidRPr="002153FD">
              <w:rPr>
                <w:rFonts w:cstheme="minorHAnsi"/>
              </w:rPr>
              <w:t>.</w:t>
            </w:r>
            <w:r w:rsidRPr="002153FD">
              <w:rPr>
                <w:rFonts w:cstheme="minorHAnsi"/>
              </w:rPr>
              <w:t xml:space="preserve"> </w:t>
            </w:r>
          </w:p>
          <w:p w14:paraId="778B9B52" w14:textId="77777777" w:rsidR="00DC115E" w:rsidRPr="002153FD" w:rsidRDefault="00DC115E" w:rsidP="000B1F34">
            <w:pPr>
              <w:keepNext/>
              <w:keepLines/>
              <w:tabs>
                <w:tab w:val="left" w:pos="720"/>
                <w:tab w:val="left" w:pos="1980"/>
                <w:tab w:val="left" w:pos="4860"/>
                <w:tab w:val="left" w:pos="7200"/>
              </w:tabs>
              <w:ind w:firstLine="567"/>
              <w:jc w:val="both"/>
              <w:rPr>
                <w:rFonts w:cstheme="minorHAnsi"/>
              </w:rPr>
            </w:pPr>
            <w:r w:rsidRPr="002153FD">
              <w:rPr>
                <w:rFonts w:cstheme="minorHAnsi"/>
              </w:rPr>
              <w:t>В случаях, установленных нормативными актами Банка России</w:t>
            </w:r>
            <w:r w:rsidRPr="002153FD">
              <w:rPr>
                <w:rFonts w:cstheme="minorHAnsi"/>
              </w:rPr>
              <w:t xml:space="preserve"> (</w:t>
            </w:r>
            <w:r w:rsidRPr="002153FD">
              <w:rPr>
                <w:rFonts w:cstheme="minorHAnsi"/>
              </w:rPr>
              <w:t xml:space="preserve">в том числе </w:t>
            </w:r>
            <w:r w:rsidRPr="002153FD">
              <w:rPr>
                <w:rFonts w:cstheme="minorHAnsi"/>
              </w:rPr>
              <w:t>прекращение депозитарного договора,</w:t>
            </w:r>
            <w:r w:rsidRPr="002153FD">
              <w:rPr>
                <w:rFonts w:cstheme="minorHAnsi"/>
              </w:rPr>
              <w:t xml:space="preserve"> прекращение договора доверительного управления</w:t>
            </w:r>
            <w:r w:rsidRPr="002153FD">
              <w:rPr>
                <w:rFonts w:cstheme="minorHAnsi"/>
              </w:rPr>
              <w:t>)</w:t>
            </w:r>
            <w:r w:rsidRPr="002153FD">
              <w:rPr>
                <w:rFonts w:cstheme="minorHAnsi"/>
              </w:rPr>
              <w:t>,</w:t>
            </w:r>
            <w:r w:rsidRPr="002153FD">
              <w:rPr>
                <w:rFonts w:cstheme="minorHAnsi"/>
              </w:rPr>
              <w:t xml:space="preserve"> </w:t>
            </w:r>
            <w:r w:rsidRPr="002153FD">
              <w:rPr>
                <w:rFonts w:cstheme="minorHAnsi"/>
              </w:rPr>
              <w:t>лицевой счет может быть открыт одновременно с зачислением на него ценных бумаг.</w:t>
            </w:r>
            <w:r w:rsidRPr="002153FD">
              <w:rPr>
                <w:rFonts w:cstheme="minorHAnsi"/>
              </w:rPr>
              <w:t xml:space="preserve"> </w:t>
            </w:r>
          </w:p>
          <w:p w14:paraId="1B8F04EE" w14:textId="77777777" w:rsidR="00DC115E" w:rsidRPr="002153FD" w:rsidRDefault="00DC115E" w:rsidP="000B1F34">
            <w:pPr>
              <w:keepNext/>
              <w:keepLines/>
              <w:tabs>
                <w:tab w:val="left" w:pos="720"/>
                <w:tab w:val="left" w:pos="1980"/>
                <w:tab w:val="left" w:pos="4860"/>
                <w:tab w:val="left" w:pos="7200"/>
              </w:tabs>
              <w:ind w:firstLine="567"/>
              <w:jc w:val="both"/>
              <w:rPr>
                <w:rFonts w:cstheme="minorHAnsi"/>
                <w:b/>
                <w:bCs/>
              </w:rPr>
            </w:pPr>
            <w:r w:rsidRPr="002153FD">
              <w:rPr>
                <w:rFonts w:cstheme="minorHAnsi"/>
                <w:b/>
                <w:bCs/>
              </w:rPr>
              <w:t>…</w:t>
            </w:r>
          </w:p>
          <w:p w14:paraId="58BCDC6D" w14:textId="77777777" w:rsidR="00DC115E" w:rsidRPr="002153FD" w:rsidRDefault="00DC115E" w:rsidP="000B1F34">
            <w:pPr>
              <w:pStyle w:val="ac"/>
              <w:keepNext/>
              <w:keepLines/>
              <w:spacing w:after="0" w:line="240" w:lineRule="auto"/>
              <w:ind w:left="0" w:firstLine="567"/>
              <w:jc w:val="both"/>
              <w:rPr>
                <w:rFonts w:asciiTheme="minorHAnsi" w:hAnsiTheme="minorHAnsi" w:cstheme="minorHAnsi"/>
              </w:rPr>
            </w:pPr>
            <w:r w:rsidRPr="002153FD">
              <w:rPr>
                <w:rFonts w:asciiTheme="minorHAnsi" w:hAnsiTheme="minorHAnsi" w:cstheme="minorHAnsi"/>
                <w:b/>
              </w:rPr>
              <w:t>7.1.4.</w:t>
            </w:r>
            <w:r w:rsidRPr="002153FD">
              <w:rPr>
                <w:rFonts w:asciiTheme="minorHAnsi" w:hAnsiTheme="minorHAnsi" w:cstheme="minorHAnsi"/>
              </w:rPr>
              <w:t> В случае если иное не предусмотрено настоящими Правилами, лицевой счет открывается на основании Анкеты, содержащей форму Заявления лица, которому открывается такой счет, его законного представителя или их уполномоченных представителей (</w:t>
            </w:r>
            <w:r w:rsidRPr="002153FD">
              <w:rPr>
                <w:rFonts w:asciiTheme="minorHAnsi" w:hAnsiTheme="minorHAnsi" w:cstheme="minorHAnsi"/>
                <w:b/>
              </w:rPr>
              <w:t>подпункт 5.2.3.2</w:t>
            </w:r>
            <w:r w:rsidRPr="002153FD">
              <w:rPr>
                <w:rFonts w:asciiTheme="minorHAnsi" w:hAnsiTheme="minorHAnsi" w:cstheme="minorHAnsi"/>
              </w:rPr>
              <w:t xml:space="preserve"> настоящих Правил) при условии представления Регистратору иных надлежащим образом оформленных документов, предусмотренных настоящим разделом Правил, с соблюдением порядка, сроков и действующих мер воздействия на риски при приеме документов, установленных в настоящих Правилах (</w:t>
            </w:r>
            <w:r w:rsidRPr="002153FD">
              <w:rPr>
                <w:rFonts w:asciiTheme="minorHAnsi" w:hAnsiTheme="minorHAnsi" w:cstheme="minorHAnsi"/>
                <w:b/>
              </w:rPr>
              <w:t>пункты 5.3.1, 5.3.2, 6.2.2</w:t>
            </w:r>
            <w:r w:rsidRPr="002153FD">
              <w:rPr>
                <w:rFonts w:asciiTheme="minorHAnsi" w:hAnsiTheme="minorHAnsi" w:cstheme="minorHAnsi"/>
              </w:rPr>
              <w:t xml:space="preserve"> Правил).</w:t>
            </w:r>
          </w:p>
          <w:p w14:paraId="606123C1" w14:textId="77777777" w:rsidR="00DC115E" w:rsidRPr="002153FD" w:rsidRDefault="00DC115E" w:rsidP="000B1F34">
            <w:pPr>
              <w:keepNext/>
              <w:keepLines/>
              <w:autoSpaceDE w:val="0"/>
              <w:autoSpaceDN w:val="0"/>
              <w:adjustRightInd w:val="0"/>
              <w:ind w:firstLine="567"/>
              <w:jc w:val="both"/>
              <w:rPr>
                <w:rFonts w:cstheme="minorHAnsi"/>
              </w:rPr>
            </w:pPr>
            <w:bookmarkStart w:id="58" w:name="_Hlk131579527"/>
            <w:r w:rsidRPr="002153FD">
              <w:rPr>
                <w:rFonts w:cstheme="minorHAnsi"/>
              </w:rPr>
              <w:t xml:space="preserve">Достоверность сведений, указанных в Анкете или Заявлении (в случае если анкетные данные содержатся в Заявлении), за исключением реквизитов банковских счетов, адреса в пределах места нахождения, почтового адреса (места пребывания), адреса электронной почты и номера телефона, должна быть подтверждена документально, если указанные сведения не подтверждены </w:t>
            </w:r>
            <w:r w:rsidRPr="002153FD">
              <w:rPr>
                <w:rFonts w:cstheme="minorHAnsi"/>
              </w:rPr>
              <w:lastRenderedPageBreak/>
              <w:t xml:space="preserve">с использованием информации из государственных информационных систем, созданных и эксплуатируемых в соответствии со </w:t>
            </w:r>
            <w:hyperlink r:id="rId24" w:history="1">
              <w:r w:rsidRPr="002153FD">
                <w:rPr>
                  <w:rStyle w:val="ae"/>
                  <w:rFonts w:cstheme="minorHAnsi"/>
                </w:rPr>
                <w:t>статьей 14</w:t>
              </w:r>
            </w:hyperlink>
            <w:r w:rsidRPr="002153FD">
              <w:rPr>
                <w:rFonts w:cstheme="minorHAnsi"/>
              </w:rPr>
              <w:t xml:space="preserve"> Федерального закона от 27 июля 2006 года N 149-ФЗ "Об информации, информационных технологиях и о защите информации" .</w:t>
            </w:r>
          </w:p>
          <w:bookmarkEnd w:id="58"/>
          <w:p w14:paraId="09A57B02" w14:textId="77777777" w:rsidR="00DC115E" w:rsidRPr="002153FD" w:rsidRDefault="00DC115E" w:rsidP="000B1F34">
            <w:pPr>
              <w:keepNext/>
              <w:keepLines/>
              <w:autoSpaceDE w:val="0"/>
              <w:autoSpaceDN w:val="0"/>
              <w:adjustRightInd w:val="0"/>
              <w:ind w:firstLine="567"/>
              <w:jc w:val="both"/>
              <w:rPr>
                <w:rFonts w:cstheme="minorHAnsi"/>
              </w:rPr>
            </w:pPr>
            <w:r w:rsidRPr="002153FD">
              <w:rPr>
                <w:rFonts w:cstheme="minorHAnsi"/>
              </w:rPr>
              <w:t xml:space="preserve">Заявление, Анкета и документы, подтверждающие достоверность сведений, содержащихся в Анкете или Заявлении (в случае если анкетные данные содержатся в заявлении), составленные на иностранном языке, должны быть представлены с приложением их перевода на русский язык. Верность перевода или подлинность подписи переводчика должны быть засвидетельствованы в соответствии со </w:t>
            </w:r>
            <w:hyperlink r:id="rId25" w:history="1">
              <w:r w:rsidRPr="002153FD">
                <w:rPr>
                  <w:rStyle w:val="ae"/>
                  <w:rFonts w:cstheme="minorHAnsi"/>
                </w:rPr>
                <w:t>статьей 35</w:t>
              </w:r>
            </w:hyperlink>
            <w:r w:rsidRPr="002153FD">
              <w:rPr>
                <w:rFonts w:cstheme="minorHAnsi"/>
              </w:rPr>
              <w:t xml:space="preserve">, </w:t>
            </w:r>
            <w:hyperlink r:id="rId26" w:history="1">
              <w:r w:rsidRPr="002153FD">
                <w:rPr>
                  <w:rStyle w:val="ae"/>
                  <w:rFonts w:cstheme="minorHAnsi"/>
                </w:rPr>
                <w:t>частью первой статьи 38</w:t>
              </w:r>
            </w:hyperlink>
            <w:r w:rsidRPr="002153FD">
              <w:rPr>
                <w:rFonts w:cstheme="minorHAnsi"/>
              </w:rPr>
              <w:t xml:space="preserve">, </w:t>
            </w:r>
            <w:hyperlink r:id="rId27" w:history="1">
              <w:r w:rsidRPr="002153FD">
                <w:rPr>
                  <w:rStyle w:val="ae"/>
                  <w:rFonts w:cstheme="minorHAnsi"/>
                </w:rPr>
                <w:t>статьями 46</w:t>
              </w:r>
            </w:hyperlink>
            <w:r w:rsidRPr="002153FD">
              <w:rPr>
                <w:rFonts w:cstheme="minorHAnsi"/>
              </w:rPr>
              <w:t xml:space="preserve">, </w:t>
            </w:r>
            <w:hyperlink r:id="rId28" w:history="1">
              <w:r w:rsidRPr="002153FD">
                <w:rPr>
                  <w:rStyle w:val="ae"/>
                  <w:rFonts w:cstheme="minorHAnsi"/>
                </w:rPr>
                <w:t>80</w:t>
              </w:r>
            </w:hyperlink>
            <w:r w:rsidRPr="002153FD">
              <w:rPr>
                <w:rFonts w:cstheme="minorHAnsi"/>
              </w:rPr>
              <w:t xml:space="preserve"> и </w:t>
            </w:r>
            <w:hyperlink r:id="rId29" w:history="1">
              <w:r w:rsidRPr="002153FD">
                <w:rPr>
                  <w:rStyle w:val="ae"/>
                  <w:rFonts w:cstheme="minorHAnsi"/>
                </w:rPr>
                <w:t>81</w:t>
              </w:r>
            </w:hyperlink>
            <w:r w:rsidRPr="002153FD">
              <w:rPr>
                <w:rFonts w:cstheme="minorHAnsi"/>
              </w:rPr>
              <w:t xml:space="preserve"> Основ законодательства Российской Федерации о нотариате от 11 февраля 1993 года N 4462-I, за исключением документов, которые в соответствии с федеральными законами или международными договорами Российской Федерации удостоверяют личность иностранных граждан и лиц без гражданства в Российской Федерации.</w:t>
            </w:r>
          </w:p>
          <w:p w14:paraId="208C7AF1" w14:textId="77777777" w:rsidR="00DC115E" w:rsidRPr="002153FD" w:rsidRDefault="00DC115E" w:rsidP="000B1F34">
            <w:pPr>
              <w:keepNext/>
              <w:keepLines/>
              <w:tabs>
                <w:tab w:val="left" w:pos="720"/>
                <w:tab w:val="left" w:pos="1980"/>
                <w:tab w:val="left" w:pos="4860"/>
                <w:tab w:val="left" w:pos="7200"/>
              </w:tabs>
              <w:ind w:firstLine="567"/>
              <w:jc w:val="both"/>
              <w:rPr>
                <w:rFonts w:cstheme="minorHAnsi"/>
              </w:rPr>
            </w:pPr>
            <w:r w:rsidRPr="002153FD">
              <w:rPr>
                <w:rFonts w:cstheme="minorHAnsi"/>
              </w:rPr>
              <w:t xml:space="preserve">В случае выплаты дивидендов эмиссионными ценными бумагами </w:t>
            </w:r>
            <w:r w:rsidRPr="002153FD">
              <w:rPr>
                <w:rFonts w:cstheme="minorHAnsi"/>
                <w:b/>
              </w:rPr>
              <w:t>лицевой счет для учета прав на такие ценные бумаги</w:t>
            </w:r>
            <w:r w:rsidRPr="002153FD">
              <w:rPr>
                <w:rFonts w:cstheme="minorHAnsi"/>
              </w:rPr>
              <w:t xml:space="preserve"> открывается их приобретателю без Заявления, на основании Списка лиц, имеющих право на получение дивидендов.</w:t>
            </w:r>
          </w:p>
          <w:p w14:paraId="5C7906AE" w14:textId="77777777" w:rsidR="00DC115E" w:rsidRPr="002153FD" w:rsidRDefault="00DC115E" w:rsidP="000B1F34">
            <w:pPr>
              <w:keepNext/>
              <w:keepLines/>
              <w:tabs>
                <w:tab w:val="left" w:pos="720"/>
                <w:tab w:val="left" w:pos="1980"/>
                <w:tab w:val="left" w:pos="4860"/>
                <w:tab w:val="left" w:pos="7200"/>
              </w:tabs>
              <w:ind w:firstLine="567"/>
              <w:jc w:val="both"/>
              <w:rPr>
                <w:rFonts w:cstheme="minorHAnsi"/>
                <w:b/>
                <w:bCs/>
              </w:rPr>
            </w:pPr>
            <w:r w:rsidRPr="002153FD">
              <w:rPr>
                <w:rFonts w:cstheme="minorHAnsi"/>
                <w:b/>
                <w:bCs/>
              </w:rPr>
              <w:t>…</w:t>
            </w:r>
          </w:p>
          <w:p w14:paraId="2A0231AE" w14:textId="77777777" w:rsidR="00DC115E" w:rsidRPr="002153FD" w:rsidRDefault="00DC115E" w:rsidP="000B1F34">
            <w:pPr>
              <w:pStyle w:val="ac"/>
              <w:keepNext/>
              <w:keepLines/>
              <w:spacing w:after="0" w:line="240" w:lineRule="auto"/>
              <w:ind w:left="0" w:firstLine="567"/>
              <w:jc w:val="both"/>
              <w:rPr>
                <w:rFonts w:asciiTheme="minorHAnsi" w:hAnsiTheme="minorHAnsi" w:cstheme="minorHAnsi"/>
              </w:rPr>
            </w:pPr>
            <w:r w:rsidRPr="002153FD">
              <w:rPr>
                <w:rFonts w:asciiTheme="minorHAnsi" w:hAnsiTheme="minorHAnsi" w:cstheme="minorHAnsi"/>
                <w:b/>
              </w:rPr>
              <w:t>7.1.6.</w:t>
            </w:r>
            <w:r w:rsidRPr="002153FD">
              <w:rPr>
                <w:rFonts w:asciiTheme="minorHAnsi" w:hAnsiTheme="minorHAnsi" w:cstheme="minorHAnsi"/>
              </w:rPr>
              <w:t> Лицевой счет владельца ценных бумаг для учета права общей долевой собственности на ценные бумаги открывается на основании Анкеты, содержащей форму Заявления,  как минимум</w:t>
            </w:r>
            <w:r w:rsidRPr="002153FD" w:rsidDel="008156BA">
              <w:rPr>
                <w:rFonts w:asciiTheme="minorHAnsi" w:hAnsiTheme="minorHAnsi" w:cstheme="minorHAnsi"/>
              </w:rPr>
              <w:t xml:space="preserve"> </w:t>
            </w:r>
            <w:r w:rsidRPr="002153FD">
              <w:rPr>
                <w:rFonts w:asciiTheme="minorHAnsi" w:hAnsiTheme="minorHAnsi" w:cstheme="minorHAnsi"/>
              </w:rPr>
              <w:t>одного из участников общей долевой собственности на ценные бумаги, при условии, представления Регистратору иных документов в отношении данного участника общей долевой собственности на ценные бумаги, необходимых для открытия лицевого счета в соответствии с пунктом 7.1.15 Правил.</w:t>
            </w:r>
            <w:r w:rsidRPr="002153FD">
              <w:rPr>
                <w:rFonts w:asciiTheme="minorHAnsi" w:hAnsiTheme="minorHAnsi" w:cstheme="minorHAnsi"/>
              </w:rPr>
              <w:t xml:space="preserve"> </w:t>
            </w:r>
          </w:p>
          <w:p w14:paraId="3138AC57" w14:textId="29CA6E83" w:rsidR="00DC115E" w:rsidRPr="002153FD" w:rsidRDefault="00DC115E" w:rsidP="000B1F34">
            <w:pPr>
              <w:pStyle w:val="a6"/>
              <w:keepNext/>
              <w:keepLines/>
              <w:ind w:firstLine="567"/>
              <w:jc w:val="both"/>
              <w:rPr>
                <w:rFonts w:asciiTheme="minorHAnsi" w:hAnsiTheme="minorHAnsi" w:cstheme="minorHAnsi"/>
                <w:sz w:val="22"/>
                <w:szCs w:val="22"/>
                <w:lang w:val="ru-RU" w:eastAsia="ru-RU"/>
              </w:rPr>
            </w:pPr>
            <w:r w:rsidRPr="002153FD">
              <w:rPr>
                <w:rFonts w:asciiTheme="minorHAnsi" w:hAnsiTheme="minorHAnsi" w:cstheme="minorHAnsi"/>
                <w:sz w:val="22"/>
                <w:szCs w:val="22"/>
                <w:lang w:val="ru-RU" w:eastAsia="ru-RU"/>
              </w:rPr>
              <w:t>Д</w:t>
            </w:r>
            <w:r w:rsidRPr="002153FD">
              <w:rPr>
                <w:rFonts w:asciiTheme="minorHAnsi" w:hAnsiTheme="minorHAnsi" w:cstheme="minorHAnsi"/>
                <w:sz w:val="22"/>
                <w:szCs w:val="22"/>
                <w:lang w:eastAsia="ru-RU"/>
              </w:rPr>
              <w:t xml:space="preserve">о представления анкетных данных всех участников общей долевой собственности </w:t>
            </w:r>
            <w:r w:rsidRPr="002153FD">
              <w:rPr>
                <w:rFonts w:asciiTheme="minorHAnsi" w:hAnsiTheme="minorHAnsi" w:cstheme="minorHAnsi"/>
                <w:sz w:val="22"/>
                <w:szCs w:val="22"/>
                <w:lang w:eastAsia="ru-RU"/>
              </w:rPr>
              <w:t xml:space="preserve">Регистратор приостанавливает операции по лицевому счету владельца </w:t>
            </w:r>
            <w:r w:rsidRPr="002153FD">
              <w:rPr>
                <w:rFonts w:asciiTheme="minorHAnsi" w:hAnsiTheme="minorHAnsi" w:cstheme="minorHAnsi"/>
                <w:sz w:val="22"/>
                <w:szCs w:val="22"/>
                <w:lang w:val="ru-RU" w:eastAsia="ru-RU"/>
              </w:rPr>
              <w:t>для</w:t>
            </w:r>
            <w:r w:rsidRPr="002153FD">
              <w:rPr>
                <w:rFonts w:asciiTheme="minorHAnsi" w:hAnsiTheme="minorHAnsi" w:cstheme="minorHAnsi"/>
                <w:sz w:val="22"/>
                <w:szCs w:val="22"/>
                <w:lang w:eastAsia="ru-RU"/>
              </w:rPr>
              <w:t xml:space="preserve"> учет</w:t>
            </w:r>
            <w:r w:rsidRPr="002153FD">
              <w:rPr>
                <w:rFonts w:asciiTheme="minorHAnsi" w:hAnsiTheme="minorHAnsi" w:cstheme="minorHAnsi"/>
                <w:sz w:val="22"/>
                <w:szCs w:val="22"/>
                <w:lang w:val="ru-RU" w:eastAsia="ru-RU"/>
              </w:rPr>
              <w:t>а</w:t>
            </w:r>
            <w:r w:rsidRPr="002153FD">
              <w:rPr>
                <w:rFonts w:asciiTheme="minorHAnsi" w:hAnsiTheme="minorHAnsi" w:cstheme="minorHAnsi"/>
                <w:sz w:val="22"/>
                <w:szCs w:val="22"/>
                <w:lang w:eastAsia="ru-RU"/>
              </w:rPr>
              <w:t xml:space="preserve"> права общей долевой собственности на ценные бумаги</w:t>
            </w:r>
            <w:r w:rsidRPr="002153FD">
              <w:rPr>
                <w:rFonts w:asciiTheme="minorHAnsi" w:hAnsiTheme="minorHAnsi" w:cstheme="minorHAnsi"/>
                <w:sz w:val="22"/>
                <w:szCs w:val="22"/>
                <w:lang w:val="ru-RU" w:eastAsia="ru-RU"/>
              </w:rPr>
              <w:t>.</w:t>
            </w:r>
          </w:p>
          <w:p w14:paraId="55FE703B" w14:textId="32AF79AB" w:rsidR="009E678E" w:rsidRPr="002153FD" w:rsidRDefault="009E678E" w:rsidP="000B1F34">
            <w:pPr>
              <w:pStyle w:val="a6"/>
              <w:keepNext/>
              <w:keepLines/>
              <w:ind w:firstLine="567"/>
              <w:jc w:val="both"/>
              <w:rPr>
                <w:rFonts w:asciiTheme="minorHAnsi" w:hAnsiTheme="minorHAnsi" w:cstheme="minorHAnsi"/>
                <w:sz w:val="22"/>
                <w:szCs w:val="22"/>
                <w:lang w:val="ru-RU"/>
              </w:rPr>
            </w:pPr>
            <w:r w:rsidRPr="002153FD">
              <w:rPr>
                <w:rFonts w:asciiTheme="minorHAnsi" w:hAnsiTheme="minorHAnsi" w:cstheme="minorHAnsi"/>
                <w:sz w:val="22"/>
                <w:szCs w:val="22"/>
                <w:lang w:val="ru-RU"/>
              </w:rPr>
              <w:t>…</w:t>
            </w:r>
          </w:p>
          <w:p w14:paraId="4AC1619F" w14:textId="53A116A4" w:rsidR="009E678E" w:rsidRPr="002153FD" w:rsidRDefault="009E678E" w:rsidP="000B1F34">
            <w:pPr>
              <w:pStyle w:val="ac"/>
              <w:keepNext/>
              <w:keepLines/>
              <w:spacing w:after="0" w:line="240" w:lineRule="auto"/>
              <w:ind w:left="0" w:firstLine="567"/>
              <w:jc w:val="both"/>
              <w:rPr>
                <w:rFonts w:asciiTheme="minorHAnsi" w:hAnsiTheme="minorHAnsi" w:cstheme="minorHAnsi"/>
              </w:rPr>
            </w:pPr>
            <w:r w:rsidRPr="002153FD">
              <w:rPr>
                <w:rFonts w:asciiTheme="minorHAnsi" w:hAnsiTheme="minorHAnsi" w:cstheme="minorHAnsi"/>
                <w:b/>
              </w:rPr>
              <w:t>7.1.8. </w:t>
            </w:r>
            <w:r w:rsidRPr="002153FD">
              <w:rPr>
                <w:rFonts w:asciiTheme="minorHAnsi" w:hAnsiTheme="minorHAnsi" w:cstheme="minorHAnsi"/>
              </w:rPr>
              <w:t xml:space="preserve">Допускается открытие одному лицу лицевых счетов более чем в одном Реестре, ведение которых осуществляет Регистратор, на основании одного комплекта документов, в том числе на основании комплекта документов, </w:t>
            </w:r>
            <w:r w:rsidRPr="002153FD">
              <w:rPr>
                <w:rFonts w:asciiTheme="minorHAnsi" w:hAnsiTheme="minorHAnsi" w:cstheme="minorHAnsi"/>
              </w:rPr>
              <w:lastRenderedPageBreak/>
              <w:t xml:space="preserve">представленных юридическим лицом как Эмитентом, ведение реестра которого осуществляет Регистратор. </w:t>
            </w:r>
          </w:p>
          <w:p w14:paraId="77CAE02F" w14:textId="108A4081" w:rsidR="009E678E" w:rsidRPr="002153FD" w:rsidRDefault="009E678E" w:rsidP="000B1F34">
            <w:pPr>
              <w:keepNext/>
              <w:keepLines/>
              <w:autoSpaceDE w:val="0"/>
              <w:autoSpaceDN w:val="0"/>
              <w:adjustRightInd w:val="0"/>
              <w:ind w:firstLine="540"/>
              <w:jc w:val="both"/>
              <w:rPr>
                <w:rFonts w:cstheme="minorHAnsi"/>
              </w:rPr>
            </w:pPr>
            <w:r w:rsidRPr="002153FD">
              <w:rPr>
                <w:rFonts w:cstheme="minorHAnsi"/>
              </w:rPr>
              <w:t>Регистратор открывает лицевой счет без представления ему Анкеты, если анкетные данные представлялись Регистратору ранее для открытия другого лицевого счета этого же вида.</w:t>
            </w:r>
          </w:p>
          <w:p w14:paraId="702D8FD3" w14:textId="77777777" w:rsidR="00E51399" w:rsidRPr="007F3653" w:rsidRDefault="00E51399" w:rsidP="000B1F34">
            <w:pPr>
              <w:keepNext/>
              <w:keepLines/>
              <w:autoSpaceDE w:val="0"/>
              <w:autoSpaceDN w:val="0"/>
              <w:adjustRightInd w:val="0"/>
              <w:ind w:firstLine="567"/>
              <w:jc w:val="both"/>
              <w:rPr>
                <w:rFonts w:cstheme="minorHAnsi"/>
              </w:rPr>
            </w:pPr>
            <w:r w:rsidRPr="007F3653">
              <w:rPr>
                <w:rFonts w:cstheme="minorHAnsi"/>
                <w:b/>
              </w:rPr>
              <w:t>7.1.9.</w:t>
            </w:r>
            <w:r w:rsidRPr="007F3653">
              <w:rPr>
                <w:rFonts w:cstheme="minorHAnsi"/>
              </w:rPr>
              <w:t> В случае прекращения договора доверительного управления ценными бумагами и отсутствия лицевого счета владельца ценных бумаг, открытого на имя учредителя управления (выгодоприобретателя), Регистратор открывает указанный лицевой счет на основании заявления управляющего и заверенной копии договора доверительного управления ценными бумагами.</w:t>
            </w:r>
          </w:p>
          <w:p w14:paraId="1EF37F6D" w14:textId="52C1122D" w:rsidR="00E51399" w:rsidRPr="007F3653" w:rsidRDefault="00E51399" w:rsidP="000B1F34">
            <w:pPr>
              <w:pStyle w:val="ac"/>
              <w:keepNext/>
              <w:keepLines/>
              <w:spacing w:after="0" w:line="240" w:lineRule="auto"/>
              <w:ind w:left="0" w:firstLine="567"/>
              <w:jc w:val="both"/>
              <w:rPr>
                <w:rFonts w:asciiTheme="minorHAnsi" w:hAnsiTheme="minorHAnsi" w:cstheme="minorHAnsi"/>
              </w:rPr>
            </w:pPr>
            <w:r w:rsidRPr="007F3653">
              <w:rPr>
                <w:rFonts w:asciiTheme="minorHAnsi" w:hAnsiTheme="minorHAnsi" w:cstheme="minorHAnsi"/>
              </w:rPr>
              <w:t>Заявление на открытие счета предоставляется</w:t>
            </w:r>
            <w:r w:rsidRPr="007F3653">
              <w:rPr>
                <w:rFonts w:asciiTheme="minorHAnsi" w:hAnsiTheme="minorHAnsi" w:cstheme="minorHAnsi"/>
              </w:rPr>
              <w:t xml:space="preserve"> в соответствии с типовой</w:t>
            </w:r>
            <w:r w:rsidRPr="007F3653">
              <w:rPr>
                <w:rFonts w:asciiTheme="minorHAnsi" w:hAnsiTheme="minorHAnsi" w:cstheme="minorHAnsi"/>
              </w:rPr>
              <w:t xml:space="preserve"> форм</w:t>
            </w:r>
            <w:r w:rsidRPr="007F3653">
              <w:rPr>
                <w:rFonts w:asciiTheme="minorHAnsi" w:hAnsiTheme="minorHAnsi" w:cstheme="minorHAnsi"/>
              </w:rPr>
              <w:t>ой</w:t>
            </w:r>
            <w:r w:rsidRPr="007F3653">
              <w:rPr>
                <w:rFonts w:asciiTheme="minorHAnsi" w:hAnsiTheme="minorHAnsi" w:cstheme="minorHAnsi"/>
              </w:rPr>
              <w:t xml:space="preserve"> </w:t>
            </w:r>
            <w:r w:rsidRPr="007F3653">
              <w:rPr>
                <w:rFonts w:asciiTheme="minorHAnsi" w:hAnsiTheme="minorHAnsi" w:cstheme="minorHAnsi"/>
              </w:rPr>
              <w:t>(</w:t>
            </w:r>
            <w:r w:rsidRPr="007F3653">
              <w:rPr>
                <w:rFonts w:asciiTheme="minorHAnsi" w:hAnsiTheme="minorHAnsi" w:cstheme="minorHAnsi"/>
                <w:b/>
              </w:rPr>
              <w:t xml:space="preserve">Форма № </w:t>
            </w:r>
            <w:r w:rsidRPr="007F3653">
              <w:rPr>
                <w:rFonts w:asciiTheme="minorHAnsi" w:hAnsiTheme="minorHAnsi" w:cstheme="minorHAnsi"/>
                <w:b/>
                <w:lang w:val="en-US"/>
              </w:rPr>
              <w:t>ZA</w:t>
            </w:r>
            <w:r w:rsidRPr="007F3653">
              <w:rPr>
                <w:rFonts w:asciiTheme="minorHAnsi" w:hAnsiTheme="minorHAnsi" w:cstheme="minorHAnsi"/>
                <w:b/>
              </w:rPr>
              <w:t>)</w:t>
            </w:r>
            <w:r w:rsidRPr="007F3653">
              <w:rPr>
                <w:rFonts w:asciiTheme="minorHAnsi" w:hAnsiTheme="minorHAnsi" w:cstheme="minorHAnsi"/>
              </w:rPr>
              <w:t xml:space="preserve"> и должно содержать:</w:t>
            </w:r>
          </w:p>
          <w:p w14:paraId="7E6C301E" w14:textId="77777777" w:rsidR="00E51399" w:rsidRPr="007F3653" w:rsidRDefault="00E51399" w:rsidP="002C5416">
            <w:pPr>
              <w:pStyle w:val="ac"/>
              <w:keepNext/>
              <w:keepLines/>
              <w:numPr>
                <w:ilvl w:val="0"/>
                <w:numId w:val="31"/>
              </w:numPr>
              <w:spacing w:after="0" w:line="240" w:lineRule="auto"/>
              <w:ind w:left="0" w:firstLine="360"/>
              <w:jc w:val="both"/>
              <w:rPr>
                <w:rFonts w:asciiTheme="minorHAnsi" w:hAnsiTheme="minorHAnsi" w:cstheme="minorHAnsi"/>
              </w:rPr>
            </w:pPr>
            <w:r w:rsidRPr="007F3653">
              <w:rPr>
                <w:rFonts w:asciiTheme="minorHAnsi" w:hAnsiTheme="minorHAnsi" w:cstheme="minorHAnsi"/>
              </w:rPr>
              <w:t>полное наименование эмитента, в реестре которого необходимо открыть лицевой счет;</w:t>
            </w:r>
          </w:p>
          <w:p w14:paraId="177EDF98" w14:textId="77777777" w:rsidR="00E51399" w:rsidRPr="007F3653" w:rsidRDefault="00E51399" w:rsidP="002C5416">
            <w:pPr>
              <w:pStyle w:val="ac"/>
              <w:keepNext/>
              <w:keepLines/>
              <w:numPr>
                <w:ilvl w:val="0"/>
                <w:numId w:val="31"/>
              </w:numPr>
              <w:spacing w:after="0" w:line="240" w:lineRule="auto"/>
              <w:ind w:left="0" w:firstLine="360"/>
              <w:jc w:val="both"/>
              <w:rPr>
                <w:rFonts w:asciiTheme="minorHAnsi" w:hAnsiTheme="minorHAnsi" w:cstheme="minorHAnsi"/>
              </w:rPr>
            </w:pPr>
            <w:r w:rsidRPr="007F3653">
              <w:rPr>
                <w:rFonts w:asciiTheme="minorHAnsi" w:hAnsiTheme="minorHAnsi" w:cstheme="minorHAnsi"/>
              </w:rPr>
              <w:t>Ф.И.О. (Полное наименование) доверительного управляющего;</w:t>
            </w:r>
          </w:p>
          <w:p w14:paraId="795484E2" w14:textId="77777777" w:rsidR="00E51399" w:rsidRPr="007F3653" w:rsidRDefault="00E51399" w:rsidP="002C5416">
            <w:pPr>
              <w:pStyle w:val="ac"/>
              <w:keepNext/>
              <w:keepLines/>
              <w:numPr>
                <w:ilvl w:val="0"/>
                <w:numId w:val="31"/>
              </w:numPr>
              <w:spacing w:after="0" w:line="240" w:lineRule="auto"/>
              <w:ind w:left="0" w:firstLine="360"/>
              <w:jc w:val="both"/>
              <w:rPr>
                <w:rFonts w:asciiTheme="minorHAnsi" w:hAnsiTheme="minorHAnsi" w:cstheme="minorHAnsi"/>
              </w:rPr>
            </w:pPr>
            <w:r w:rsidRPr="007F3653">
              <w:rPr>
                <w:rFonts w:asciiTheme="minorHAnsi" w:hAnsiTheme="minorHAnsi" w:cstheme="minorHAnsi"/>
              </w:rPr>
              <w:t>сведения о лице, которому открывается лицевой счет владельца:</w:t>
            </w:r>
          </w:p>
          <w:p w14:paraId="3A7ADAEC" w14:textId="77777777" w:rsidR="00E51399" w:rsidRPr="007F3653" w:rsidRDefault="00E51399" w:rsidP="000B1F34">
            <w:pPr>
              <w:keepNext/>
              <w:keepLines/>
              <w:autoSpaceDE w:val="0"/>
              <w:autoSpaceDN w:val="0"/>
              <w:adjustRightInd w:val="0"/>
              <w:ind w:firstLine="360"/>
              <w:jc w:val="both"/>
              <w:rPr>
                <w:rFonts w:eastAsia="Calibri" w:cstheme="minorHAnsi"/>
              </w:rPr>
            </w:pPr>
            <w:r w:rsidRPr="007F3653">
              <w:rPr>
                <w:rFonts w:eastAsia="Calibri" w:cstheme="minorHAnsi"/>
              </w:rPr>
              <w:t xml:space="preserve">     -  в отношении физического лица:</w:t>
            </w:r>
          </w:p>
          <w:p w14:paraId="162D5D4A" w14:textId="77777777" w:rsidR="00E51399" w:rsidRPr="007F3653" w:rsidRDefault="00E51399" w:rsidP="002C5416">
            <w:pPr>
              <w:pStyle w:val="ac"/>
              <w:keepNext/>
              <w:keepLines/>
              <w:numPr>
                <w:ilvl w:val="0"/>
                <w:numId w:val="32"/>
              </w:numPr>
              <w:autoSpaceDE w:val="0"/>
              <w:autoSpaceDN w:val="0"/>
              <w:adjustRightInd w:val="0"/>
              <w:spacing w:after="0" w:line="240" w:lineRule="auto"/>
              <w:jc w:val="both"/>
              <w:rPr>
                <w:rFonts w:asciiTheme="minorHAnsi" w:hAnsiTheme="minorHAnsi" w:cstheme="minorHAnsi"/>
              </w:rPr>
            </w:pPr>
            <w:r w:rsidRPr="007F3653">
              <w:rPr>
                <w:rFonts w:asciiTheme="minorHAnsi" w:hAnsiTheme="minorHAnsi" w:cstheme="minorHAnsi"/>
              </w:rPr>
              <w:t>фамилия, имя и, если имеется, отчество;</w:t>
            </w:r>
          </w:p>
          <w:p w14:paraId="65609348" w14:textId="77777777" w:rsidR="00E51399" w:rsidRPr="007F3653" w:rsidRDefault="00E51399" w:rsidP="002C5416">
            <w:pPr>
              <w:pStyle w:val="ac"/>
              <w:keepNext/>
              <w:keepLines/>
              <w:numPr>
                <w:ilvl w:val="0"/>
                <w:numId w:val="32"/>
              </w:numPr>
              <w:autoSpaceDE w:val="0"/>
              <w:autoSpaceDN w:val="0"/>
              <w:adjustRightInd w:val="0"/>
              <w:spacing w:after="0" w:line="240" w:lineRule="auto"/>
              <w:jc w:val="both"/>
              <w:rPr>
                <w:rFonts w:asciiTheme="minorHAnsi" w:hAnsiTheme="minorHAnsi" w:cstheme="minorHAnsi"/>
              </w:rPr>
            </w:pPr>
            <w:r w:rsidRPr="007F3653">
              <w:rPr>
                <w:rFonts w:asciiTheme="minorHAnsi" w:hAnsiTheme="minorHAnsi" w:cstheme="minorHAnsi"/>
              </w:rPr>
              <w:t>вид, серия, номер и дата выдачи документа, удостоверяющего личность, а в отношении ребенка в возрасте до 14 лет - свидетельства о рождении;</w:t>
            </w:r>
          </w:p>
          <w:p w14:paraId="44FF2239" w14:textId="77777777" w:rsidR="00E51399" w:rsidRPr="007F3653" w:rsidRDefault="00E51399" w:rsidP="002C5416">
            <w:pPr>
              <w:pStyle w:val="ac"/>
              <w:keepNext/>
              <w:keepLines/>
              <w:numPr>
                <w:ilvl w:val="0"/>
                <w:numId w:val="32"/>
              </w:numPr>
              <w:autoSpaceDE w:val="0"/>
              <w:autoSpaceDN w:val="0"/>
              <w:adjustRightInd w:val="0"/>
              <w:spacing w:after="0" w:line="240" w:lineRule="auto"/>
              <w:jc w:val="both"/>
              <w:rPr>
                <w:rFonts w:asciiTheme="minorHAnsi" w:hAnsiTheme="minorHAnsi" w:cstheme="minorHAnsi"/>
              </w:rPr>
            </w:pPr>
            <w:r w:rsidRPr="007F3653">
              <w:rPr>
                <w:rFonts w:asciiTheme="minorHAnsi" w:hAnsiTheme="minorHAnsi" w:cstheme="minorHAnsi"/>
              </w:rPr>
              <w:t>дата рождения;</w:t>
            </w:r>
          </w:p>
          <w:p w14:paraId="0AD0C239" w14:textId="28E33806" w:rsidR="00E51399" w:rsidRPr="007F3653" w:rsidRDefault="00E51399" w:rsidP="002C5416">
            <w:pPr>
              <w:pStyle w:val="ac"/>
              <w:keepNext/>
              <w:keepLines/>
              <w:numPr>
                <w:ilvl w:val="0"/>
                <w:numId w:val="32"/>
              </w:numPr>
              <w:autoSpaceDE w:val="0"/>
              <w:autoSpaceDN w:val="0"/>
              <w:adjustRightInd w:val="0"/>
              <w:spacing w:after="0" w:line="240" w:lineRule="auto"/>
              <w:jc w:val="both"/>
              <w:rPr>
                <w:rFonts w:asciiTheme="minorHAnsi" w:hAnsiTheme="minorHAnsi" w:cstheme="minorHAnsi"/>
              </w:rPr>
            </w:pPr>
            <w:r w:rsidRPr="007F3653">
              <w:rPr>
                <w:rFonts w:asciiTheme="minorHAnsi" w:hAnsiTheme="minorHAnsi" w:cstheme="minorHAnsi"/>
              </w:rPr>
              <w:t xml:space="preserve">адрес </w:t>
            </w:r>
            <w:r w:rsidRPr="007F3653">
              <w:rPr>
                <w:rFonts w:asciiTheme="minorHAnsi" w:hAnsiTheme="minorHAnsi" w:cstheme="minorHAnsi"/>
              </w:rPr>
              <w:t xml:space="preserve">регистрации по </w:t>
            </w:r>
            <w:r w:rsidRPr="007F3653">
              <w:rPr>
                <w:rFonts w:asciiTheme="minorHAnsi" w:hAnsiTheme="minorHAnsi" w:cstheme="minorHAnsi"/>
              </w:rPr>
              <w:t>мест</w:t>
            </w:r>
            <w:r w:rsidRPr="007F3653">
              <w:rPr>
                <w:rFonts w:asciiTheme="minorHAnsi" w:hAnsiTheme="minorHAnsi" w:cstheme="minorHAnsi"/>
              </w:rPr>
              <w:t>у</w:t>
            </w:r>
            <w:r w:rsidRPr="007F3653">
              <w:rPr>
                <w:rFonts w:asciiTheme="minorHAnsi" w:hAnsiTheme="minorHAnsi" w:cstheme="minorHAnsi"/>
              </w:rPr>
              <w:t xml:space="preserve"> жительства</w:t>
            </w:r>
            <w:r w:rsidRPr="007F3653">
              <w:rPr>
                <w:rFonts w:asciiTheme="minorHAnsi" w:hAnsiTheme="minorHAnsi" w:cstheme="minorHAnsi"/>
              </w:rPr>
              <w:t xml:space="preserve"> (при наличии)</w:t>
            </w:r>
            <w:r w:rsidRPr="007F3653">
              <w:rPr>
                <w:rFonts w:asciiTheme="minorHAnsi" w:hAnsiTheme="minorHAnsi" w:cstheme="minorHAnsi"/>
              </w:rPr>
              <w:t xml:space="preserve"> или места пребывания</w:t>
            </w:r>
            <w:r w:rsidRPr="007F3653">
              <w:rPr>
                <w:rFonts w:asciiTheme="minorHAnsi" w:hAnsiTheme="minorHAnsi" w:cstheme="minorHAnsi"/>
              </w:rPr>
              <w:t>;</w:t>
            </w:r>
          </w:p>
          <w:p w14:paraId="05B7AC33" w14:textId="77777777" w:rsidR="00E51399" w:rsidRPr="007F3653" w:rsidRDefault="00E51399" w:rsidP="000B1F34">
            <w:pPr>
              <w:keepNext/>
              <w:keepLines/>
              <w:autoSpaceDE w:val="0"/>
              <w:autoSpaceDN w:val="0"/>
              <w:adjustRightInd w:val="0"/>
              <w:ind w:firstLine="540"/>
              <w:jc w:val="both"/>
              <w:rPr>
                <w:rFonts w:eastAsia="Calibri" w:cstheme="minorHAnsi"/>
              </w:rPr>
            </w:pPr>
            <w:r w:rsidRPr="007F3653">
              <w:rPr>
                <w:rFonts w:eastAsia="Calibri" w:cstheme="minorHAnsi"/>
              </w:rPr>
              <w:t xml:space="preserve">- в отношении </w:t>
            </w:r>
            <w:r w:rsidRPr="007F3653">
              <w:rPr>
                <w:rFonts w:eastAsia="Calibri" w:cstheme="minorHAnsi"/>
              </w:rPr>
              <w:t>юридического лица:</w:t>
            </w:r>
          </w:p>
          <w:p w14:paraId="7255C96F" w14:textId="77777777" w:rsidR="00E51399" w:rsidRPr="007F3653" w:rsidRDefault="00E51399" w:rsidP="002C5416">
            <w:pPr>
              <w:pStyle w:val="ac"/>
              <w:keepNext/>
              <w:keepLines/>
              <w:numPr>
                <w:ilvl w:val="0"/>
                <w:numId w:val="33"/>
              </w:numPr>
              <w:autoSpaceDE w:val="0"/>
              <w:autoSpaceDN w:val="0"/>
              <w:adjustRightInd w:val="0"/>
              <w:spacing w:after="0" w:line="240" w:lineRule="auto"/>
              <w:jc w:val="both"/>
              <w:rPr>
                <w:rFonts w:asciiTheme="minorHAnsi" w:hAnsiTheme="minorHAnsi" w:cstheme="minorHAnsi"/>
              </w:rPr>
            </w:pPr>
            <w:r w:rsidRPr="007F3653">
              <w:rPr>
                <w:rFonts w:asciiTheme="minorHAnsi" w:hAnsiTheme="minorHAnsi" w:cstheme="minorHAnsi"/>
              </w:rPr>
              <w:t>полное наименование;</w:t>
            </w:r>
          </w:p>
          <w:p w14:paraId="601DAE45" w14:textId="77777777" w:rsidR="00E51399" w:rsidRPr="007F3653" w:rsidRDefault="00E51399" w:rsidP="002C5416">
            <w:pPr>
              <w:pStyle w:val="ac"/>
              <w:keepNext/>
              <w:keepLines/>
              <w:numPr>
                <w:ilvl w:val="0"/>
                <w:numId w:val="33"/>
              </w:numPr>
              <w:autoSpaceDE w:val="0"/>
              <w:autoSpaceDN w:val="0"/>
              <w:adjustRightInd w:val="0"/>
              <w:spacing w:after="0" w:line="240" w:lineRule="auto"/>
              <w:jc w:val="both"/>
              <w:rPr>
                <w:rFonts w:asciiTheme="minorHAnsi" w:hAnsiTheme="minorHAnsi" w:cstheme="minorHAnsi"/>
              </w:rPr>
            </w:pPr>
            <w:r w:rsidRPr="007F3653">
              <w:rPr>
                <w:rFonts w:asciiTheme="minorHAnsi" w:hAnsiTheme="minorHAnsi" w:cstheme="minorHAnsi"/>
              </w:rPr>
              <w:t xml:space="preserve"> номер (если имеется), дата государственной регистрации и наименование органа, осуществившего регистрацию (для иностранного юридического лица), или основной государственный регистрационный номер, дата присвоения указанного номера и наименование государственного органа, присвоившего указанный номер (для российского юридического лица);</w:t>
            </w:r>
          </w:p>
          <w:p w14:paraId="6DB36C26" w14:textId="189C73E9" w:rsidR="00E51399" w:rsidRPr="007F3653" w:rsidRDefault="00E51399" w:rsidP="002C5416">
            <w:pPr>
              <w:pStyle w:val="ac"/>
              <w:keepNext/>
              <w:keepLines/>
              <w:numPr>
                <w:ilvl w:val="0"/>
                <w:numId w:val="33"/>
              </w:numPr>
              <w:autoSpaceDE w:val="0"/>
              <w:autoSpaceDN w:val="0"/>
              <w:adjustRightInd w:val="0"/>
              <w:spacing w:after="0" w:line="240" w:lineRule="auto"/>
              <w:jc w:val="both"/>
              <w:rPr>
                <w:rFonts w:asciiTheme="minorHAnsi" w:hAnsiTheme="minorHAnsi" w:cstheme="minorHAnsi"/>
              </w:rPr>
            </w:pPr>
            <w:r w:rsidRPr="007F3653">
              <w:rPr>
                <w:rFonts w:asciiTheme="minorHAnsi" w:hAnsiTheme="minorHAnsi" w:cstheme="minorHAnsi"/>
              </w:rPr>
              <w:lastRenderedPageBreak/>
              <w:t>Адрес</w:t>
            </w:r>
            <w:r w:rsidRPr="007F3653">
              <w:rPr>
                <w:rFonts w:asciiTheme="minorHAnsi" w:hAnsiTheme="minorHAnsi" w:cstheme="minorHAnsi"/>
              </w:rPr>
              <w:t xml:space="preserve"> </w:t>
            </w:r>
            <w:r w:rsidRPr="007F3653">
              <w:rPr>
                <w:rFonts w:asciiTheme="minorHAnsi" w:hAnsiTheme="minorHAnsi" w:cstheme="minorHAnsi"/>
              </w:rPr>
              <w:t xml:space="preserve">в пределах </w:t>
            </w:r>
            <w:r w:rsidRPr="007F3653">
              <w:rPr>
                <w:rFonts w:asciiTheme="minorHAnsi" w:hAnsiTheme="minorHAnsi" w:cstheme="minorHAnsi"/>
              </w:rPr>
              <w:t>места нахождения (указывается по данным</w:t>
            </w:r>
            <w:r w:rsidRPr="007F3653">
              <w:rPr>
                <w:rFonts w:asciiTheme="minorHAnsi" w:hAnsiTheme="minorHAnsi" w:cstheme="minorHAnsi"/>
              </w:rPr>
              <w:t xml:space="preserve"> ЕГРЮЛ</w:t>
            </w:r>
            <w:r w:rsidRPr="007F3653">
              <w:rPr>
                <w:rFonts w:asciiTheme="minorHAnsi" w:hAnsiTheme="minorHAnsi" w:cstheme="minorHAnsi"/>
              </w:rPr>
              <w:t>)</w:t>
            </w:r>
            <w:r w:rsidRPr="007F3653">
              <w:rPr>
                <w:rFonts w:asciiTheme="minorHAnsi" w:hAnsiTheme="minorHAnsi" w:cstheme="minorHAnsi"/>
              </w:rPr>
              <w:t>;</w:t>
            </w:r>
          </w:p>
          <w:p w14:paraId="1748DAE7" w14:textId="77777777" w:rsidR="00E51399" w:rsidRPr="007F3653" w:rsidRDefault="00E51399" w:rsidP="002C5416">
            <w:pPr>
              <w:pStyle w:val="ac"/>
              <w:keepNext/>
              <w:keepLines/>
              <w:numPr>
                <w:ilvl w:val="0"/>
                <w:numId w:val="34"/>
              </w:numPr>
              <w:spacing w:after="0" w:line="240" w:lineRule="auto"/>
              <w:jc w:val="both"/>
              <w:rPr>
                <w:rFonts w:asciiTheme="minorHAnsi" w:hAnsiTheme="minorHAnsi" w:cstheme="minorHAnsi"/>
              </w:rPr>
            </w:pPr>
            <w:r w:rsidRPr="007F3653">
              <w:rPr>
                <w:rFonts w:asciiTheme="minorHAnsi" w:hAnsiTheme="minorHAnsi" w:cstheme="minorHAnsi"/>
              </w:rPr>
              <w:t>подпись заявителя.</w:t>
            </w:r>
          </w:p>
          <w:p w14:paraId="32DF5110" w14:textId="77777777" w:rsidR="009F3F00" w:rsidRDefault="00E51399" w:rsidP="000B1F34">
            <w:pPr>
              <w:pStyle w:val="ac"/>
              <w:keepNext/>
              <w:keepLines/>
              <w:spacing w:after="0" w:line="240" w:lineRule="auto"/>
              <w:ind w:left="0" w:firstLine="567"/>
              <w:jc w:val="both"/>
              <w:rPr>
                <w:rFonts w:asciiTheme="minorHAnsi" w:hAnsiTheme="minorHAnsi" w:cstheme="minorHAnsi"/>
              </w:rPr>
            </w:pPr>
            <w:r w:rsidRPr="007F3653">
              <w:rPr>
                <w:rFonts w:asciiTheme="minorHAnsi" w:hAnsiTheme="minorHAnsi" w:cstheme="minorHAnsi"/>
              </w:rPr>
              <w:t>Лицевой счет может не открываться при наличии у учредителя управления открытого лицевого счета владельца в соответствующем реестре.</w:t>
            </w:r>
          </w:p>
          <w:p w14:paraId="3FA0D284" w14:textId="77777777" w:rsidR="009F3F00" w:rsidRDefault="009F3F00" w:rsidP="000B1F34">
            <w:pPr>
              <w:pStyle w:val="ac"/>
              <w:keepNext/>
              <w:keepLines/>
              <w:spacing w:after="0" w:line="240" w:lineRule="auto"/>
              <w:ind w:left="0" w:firstLine="567"/>
              <w:jc w:val="both"/>
              <w:rPr>
                <w:rFonts w:asciiTheme="minorHAnsi" w:hAnsiTheme="minorHAnsi" w:cstheme="minorHAnsi"/>
              </w:rPr>
            </w:pPr>
            <w:r>
              <w:rPr>
                <w:rFonts w:asciiTheme="minorHAnsi" w:hAnsiTheme="minorHAnsi" w:cstheme="minorHAnsi"/>
              </w:rPr>
              <w:t>…</w:t>
            </w:r>
          </w:p>
          <w:p w14:paraId="17B8ECFE" w14:textId="6176D94F" w:rsidR="009F3F00" w:rsidRPr="001433D7" w:rsidRDefault="009F3F00" w:rsidP="000B1F34">
            <w:pPr>
              <w:keepNext/>
              <w:keepLines/>
              <w:widowControl w:val="0"/>
              <w:autoSpaceDE w:val="0"/>
              <w:autoSpaceDN w:val="0"/>
              <w:adjustRightInd w:val="0"/>
              <w:ind w:firstLine="567"/>
              <w:jc w:val="both"/>
            </w:pPr>
            <w:r w:rsidRPr="001433D7">
              <w:rPr>
                <w:b/>
              </w:rPr>
              <w:t>7.1.11.</w:t>
            </w:r>
            <w:r w:rsidRPr="001433D7">
              <w:t> В соответствии с требованиями действующего законодательства в сфере ПОД/ФТ/ФРОМУ для надлежащей реализации процедур идентификации, изучения, обновления информации в отношении принимаемых на обслуживание физических и юридических лиц указанные лица обязаны представить по месту подачи документов вместе с Анкетой дополнительную информацию путем заполнения соответствующих форм Опросных листов</w:t>
            </w:r>
            <w:r>
              <w:t xml:space="preserve"> (</w:t>
            </w:r>
            <w:r w:rsidRPr="00091FDE">
              <w:rPr>
                <w:b/>
              </w:rPr>
              <w:t>Ф</w:t>
            </w:r>
            <w:r w:rsidRPr="00091FDE">
              <w:rPr>
                <w:b/>
              </w:rPr>
              <w:t>орм</w:t>
            </w:r>
            <w:r w:rsidRPr="00091FDE">
              <w:rPr>
                <w:b/>
              </w:rPr>
              <w:t>ы</w:t>
            </w:r>
            <w:r w:rsidRPr="00091FDE">
              <w:rPr>
                <w:b/>
              </w:rPr>
              <w:t xml:space="preserve"> №</w:t>
            </w:r>
            <w:r>
              <w:rPr>
                <w:b/>
              </w:rPr>
              <w:t>ОЛ-1, ОЛ-2, ОЛ-3</w:t>
            </w:r>
            <w:r w:rsidRPr="00091FDE">
              <w:rPr>
                <w:b/>
              </w:rPr>
              <w:t>),</w:t>
            </w:r>
            <w:r>
              <w:t xml:space="preserve"> формы Опросных </w:t>
            </w:r>
            <w:r>
              <w:t xml:space="preserve">листов </w:t>
            </w:r>
            <w:r>
              <w:t xml:space="preserve">размещены на сайте Регистратора в сети </w:t>
            </w:r>
            <w:r>
              <w:t>«</w:t>
            </w:r>
            <w:r>
              <w:t>Интернет</w:t>
            </w:r>
            <w:r>
              <w:t>»</w:t>
            </w:r>
            <w:r w:rsidRPr="001433D7">
              <w:t>.</w:t>
            </w:r>
          </w:p>
          <w:p w14:paraId="2C689A5A" w14:textId="77777777" w:rsidR="009F3F00" w:rsidRPr="001433D7" w:rsidRDefault="009F3F00" w:rsidP="000B1F34">
            <w:pPr>
              <w:keepNext/>
              <w:keepLines/>
              <w:autoSpaceDE w:val="0"/>
              <w:autoSpaceDN w:val="0"/>
              <w:adjustRightInd w:val="0"/>
              <w:ind w:firstLine="567"/>
              <w:jc w:val="both"/>
            </w:pPr>
          </w:p>
          <w:p w14:paraId="43F62C83" w14:textId="19701DFB" w:rsidR="009F3F00" w:rsidRPr="001433D7" w:rsidRDefault="009F3F00" w:rsidP="000B1F34">
            <w:pPr>
              <w:keepNext/>
              <w:keepLines/>
              <w:autoSpaceDE w:val="0"/>
              <w:autoSpaceDN w:val="0"/>
              <w:adjustRightInd w:val="0"/>
              <w:ind w:firstLine="567"/>
              <w:jc w:val="both"/>
            </w:pPr>
            <w:r w:rsidRPr="001433D7">
              <w:rPr>
                <w:b/>
              </w:rPr>
              <w:t>7.1.12. </w:t>
            </w:r>
            <w:r w:rsidRPr="001433D7">
              <w:t>В случае передачи Реестра другому Регистратору передаются оригиналы Анкет. В случае, если Регистратором для открытия лицевых счетов в реестрах различных Эмитентов использовался один комплект документов</w:t>
            </w:r>
            <w:r>
              <w:t xml:space="preserve"> либо открытие лицев</w:t>
            </w:r>
            <w:r>
              <w:t>ых</w:t>
            </w:r>
            <w:r>
              <w:t xml:space="preserve"> счет</w:t>
            </w:r>
            <w:r>
              <w:t>ов в реестрах различных Эми</w:t>
            </w:r>
            <w:r>
              <w:t>т</w:t>
            </w:r>
            <w:r>
              <w:t>ентов</w:t>
            </w:r>
            <w:r>
              <w:t xml:space="preserve"> осуществлялось на основ</w:t>
            </w:r>
            <w:r>
              <w:t>ании одной Анкеты</w:t>
            </w:r>
            <w:r w:rsidRPr="001433D7">
              <w:t>, передаются копии таких документов</w:t>
            </w:r>
            <w:r>
              <w:t>/Анкет</w:t>
            </w:r>
            <w:r w:rsidRPr="001433D7">
              <w:t>, которые заверяются держателем реестра, передающим Реестр, и содержат слова «Копия верна», дату заверения, должность лица, заверившего копию, его подпись, расшифровку подписи и печать держателя реестра, передающего Реестр (</w:t>
            </w:r>
            <w:r w:rsidRPr="00860E7A">
              <w:t>в случае, если обязанность по использованию печати предусмотрена законодательством РФ</w:t>
            </w:r>
            <w:r w:rsidRPr="001433D7">
              <w:t>).</w:t>
            </w:r>
          </w:p>
          <w:p w14:paraId="561671CF" w14:textId="77777777" w:rsidR="009F3F00" w:rsidRPr="001433D7" w:rsidRDefault="009F3F00" w:rsidP="000B1F34">
            <w:pPr>
              <w:keepNext/>
              <w:keepLines/>
              <w:ind w:firstLine="567"/>
              <w:jc w:val="both"/>
              <w:rPr>
                <w:color w:val="000000"/>
              </w:rPr>
            </w:pPr>
            <w:r w:rsidRPr="001433D7">
              <w:rPr>
                <w:color w:val="000000"/>
              </w:rPr>
              <w:t>В случае если Регистратором в передаваемом Реестре открывался лицевой счет юридического лица на основании одного комплекта документов, предоставленных этим юридическим лицом в качестве Эмитента ценных бумаг, реестр которого остается для ведения у передающей стороны, то такой комплект документов юридического лица передается принимающей стороне также в виде копий, заверенных в порядке, аналогичном выше указанному.</w:t>
            </w:r>
          </w:p>
          <w:p w14:paraId="339767F1" w14:textId="7D3AF4A1" w:rsidR="00DC115E" w:rsidRPr="00491FD5" w:rsidRDefault="00E51399" w:rsidP="000B1F34">
            <w:pPr>
              <w:pStyle w:val="ac"/>
              <w:keepNext/>
              <w:keepLines/>
              <w:spacing w:after="0" w:line="240" w:lineRule="auto"/>
              <w:ind w:left="0" w:firstLine="567"/>
              <w:jc w:val="both"/>
              <w:rPr>
                <w:rFonts w:asciiTheme="minorHAnsi" w:hAnsiTheme="minorHAnsi" w:cstheme="minorHAnsi"/>
              </w:rPr>
            </w:pPr>
            <w:r w:rsidRPr="007F3653">
              <w:rPr>
                <w:rFonts w:asciiTheme="minorHAnsi" w:hAnsiTheme="minorHAnsi" w:cstheme="minorHAnsi"/>
              </w:rPr>
              <w:t xml:space="preserve"> </w:t>
            </w:r>
          </w:p>
        </w:tc>
      </w:tr>
      <w:tr w:rsidR="00DC115E" w:rsidRPr="00CA566F" w14:paraId="7FF6FF65" w14:textId="77777777" w:rsidTr="00CA60A8">
        <w:tc>
          <w:tcPr>
            <w:tcW w:w="7225" w:type="dxa"/>
          </w:tcPr>
          <w:p w14:paraId="60EF6AA9" w14:textId="77777777" w:rsidR="00946FB7" w:rsidRPr="001433D7" w:rsidRDefault="00946FB7" w:rsidP="00946FB7">
            <w:pPr>
              <w:ind w:firstLine="567"/>
              <w:rPr>
                <w:b/>
              </w:rPr>
            </w:pPr>
            <w:r w:rsidRPr="001433D7">
              <w:rPr>
                <w:b/>
              </w:rPr>
              <w:lastRenderedPageBreak/>
              <w:t>7.1.15. Открытие лицевого счета физическому лицу - резиденту</w:t>
            </w:r>
          </w:p>
          <w:p w14:paraId="5BDBD200" w14:textId="77777777" w:rsidR="00946FB7" w:rsidRPr="001433D7" w:rsidRDefault="00946FB7" w:rsidP="00946FB7">
            <w:pPr>
              <w:ind w:firstLine="567"/>
            </w:pPr>
          </w:p>
          <w:p w14:paraId="1B142677" w14:textId="77777777" w:rsidR="00946FB7" w:rsidRPr="00946FB7" w:rsidRDefault="00946FB7" w:rsidP="00946FB7">
            <w:pPr>
              <w:ind w:firstLine="567"/>
              <w:jc w:val="both"/>
              <w:rPr>
                <w:rFonts w:cstheme="minorHAnsi"/>
              </w:rPr>
            </w:pPr>
            <w:r w:rsidRPr="00946FB7">
              <w:rPr>
                <w:rFonts w:cstheme="minorHAnsi"/>
                <w:b/>
              </w:rPr>
              <w:lastRenderedPageBreak/>
              <w:t>7.1.15.1.</w:t>
            </w:r>
            <w:r w:rsidRPr="00946FB7">
              <w:rPr>
                <w:rFonts w:cstheme="minorHAnsi"/>
              </w:rPr>
              <w:t xml:space="preserve"> Для открытия </w:t>
            </w:r>
            <w:r w:rsidRPr="00946FB7">
              <w:rPr>
                <w:rFonts w:cstheme="minorHAnsi"/>
                <w:b/>
              </w:rPr>
              <w:t>лицевого счета физическому лицу (в том числе индивидуальному предпринимателю)</w:t>
            </w:r>
            <w:r w:rsidRPr="00946FB7">
              <w:rPr>
                <w:rFonts w:cstheme="minorHAnsi"/>
              </w:rPr>
              <w:t>, за исключением случая открытия депозитного лицевого счета нотариусу и лицевого счета физическому лицу в возрасте до 18 лет, Регистратору предоставляются следующие документы:</w:t>
            </w:r>
          </w:p>
          <w:p w14:paraId="6F145C40" w14:textId="77777777" w:rsidR="00946FB7" w:rsidRPr="00946FB7" w:rsidRDefault="00946FB7" w:rsidP="002C5416">
            <w:pPr>
              <w:numPr>
                <w:ilvl w:val="0"/>
                <w:numId w:val="36"/>
              </w:numPr>
              <w:tabs>
                <w:tab w:val="left" w:pos="1980"/>
                <w:tab w:val="left" w:pos="4860"/>
                <w:tab w:val="left" w:pos="7200"/>
              </w:tabs>
              <w:ind w:left="0" w:firstLine="567"/>
              <w:jc w:val="both"/>
              <w:rPr>
                <w:rFonts w:cstheme="minorHAnsi"/>
                <w:color w:val="000000"/>
              </w:rPr>
            </w:pPr>
            <w:r w:rsidRPr="00946FB7">
              <w:rPr>
                <w:rFonts w:cstheme="minorHAnsi"/>
                <w:color w:val="000000"/>
              </w:rPr>
              <w:t>Анкета зарегистрированного лица (</w:t>
            </w:r>
            <w:r w:rsidRPr="00946FB7">
              <w:rPr>
                <w:rFonts w:cstheme="minorHAnsi"/>
                <w:b/>
                <w:color w:val="000000"/>
              </w:rPr>
              <w:t>Формы №№ АН-2 или АН-3</w:t>
            </w:r>
            <w:r w:rsidRPr="00946FB7">
              <w:rPr>
                <w:rFonts w:cstheme="minorHAnsi"/>
                <w:color w:val="000000"/>
              </w:rPr>
              <w:t xml:space="preserve">) - представляется Регистратору/трансфер – агенту/Эмитенту, оформленная в порядке, предусмотренном в </w:t>
            </w:r>
            <w:r w:rsidRPr="00946FB7">
              <w:rPr>
                <w:rFonts w:cstheme="minorHAnsi"/>
                <w:b/>
                <w:color w:val="000000"/>
              </w:rPr>
              <w:t>подпункте 5.2.3.2</w:t>
            </w:r>
            <w:r w:rsidRPr="00946FB7">
              <w:rPr>
                <w:rFonts w:cstheme="minorHAnsi"/>
                <w:color w:val="000000"/>
              </w:rPr>
              <w:t xml:space="preserve"> настоящих Правил;</w:t>
            </w:r>
          </w:p>
          <w:p w14:paraId="7B23E5DA" w14:textId="77777777" w:rsidR="00946FB7" w:rsidRPr="00946FB7" w:rsidRDefault="00946FB7" w:rsidP="002C5416">
            <w:pPr>
              <w:numPr>
                <w:ilvl w:val="0"/>
                <w:numId w:val="36"/>
              </w:numPr>
              <w:tabs>
                <w:tab w:val="left" w:pos="851"/>
                <w:tab w:val="left" w:pos="1980"/>
                <w:tab w:val="left" w:pos="4860"/>
                <w:tab w:val="left" w:pos="7200"/>
              </w:tabs>
              <w:ind w:left="0" w:firstLine="567"/>
              <w:jc w:val="both"/>
              <w:rPr>
                <w:rFonts w:cstheme="minorHAnsi"/>
                <w:color w:val="000000"/>
              </w:rPr>
            </w:pPr>
            <w:r w:rsidRPr="00946FB7">
              <w:rPr>
                <w:rFonts w:cstheme="minorHAnsi"/>
                <w:color w:val="000000"/>
              </w:rPr>
              <w:t>оригинал документа, удостоверяющего личность лица, которому открывается лицевой счет в Реестре - предъявляется Регистратору/трансфер – агенту/Эмитенту (в случае личного обращения);</w:t>
            </w:r>
          </w:p>
          <w:p w14:paraId="2B35DDE6" w14:textId="77777777" w:rsidR="00946FB7" w:rsidRPr="00946FB7" w:rsidRDefault="00946FB7" w:rsidP="002C5416">
            <w:pPr>
              <w:numPr>
                <w:ilvl w:val="0"/>
                <w:numId w:val="36"/>
              </w:numPr>
              <w:tabs>
                <w:tab w:val="left" w:pos="851"/>
                <w:tab w:val="left" w:pos="1980"/>
                <w:tab w:val="left" w:pos="4860"/>
                <w:tab w:val="left" w:pos="7200"/>
              </w:tabs>
              <w:ind w:left="0" w:firstLine="567"/>
              <w:jc w:val="both"/>
              <w:rPr>
                <w:rFonts w:cstheme="minorHAnsi"/>
                <w:color w:val="000000"/>
              </w:rPr>
            </w:pPr>
            <w:r w:rsidRPr="00946FB7">
              <w:rPr>
                <w:rFonts w:cstheme="minorHAnsi"/>
                <w:color w:val="000000"/>
              </w:rPr>
              <w:t>оригинал документа, удостоверяющего личность лица, предоставившего комплект документов - предъявляется Регистратору/трансфер – агенту/Эмитенту (в случае личного обращения);</w:t>
            </w:r>
          </w:p>
          <w:p w14:paraId="4C8E8437" w14:textId="77777777" w:rsidR="00946FB7" w:rsidRPr="00946FB7" w:rsidRDefault="00946FB7" w:rsidP="002C5416">
            <w:pPr>
              <w:numPr>
                <w:ilvl w:val="0"/>
                <w:numId w:val="36"/>
              </w:numPr>
              <w:tabs>
                <w:tab w:val="left" w:pos="851"/>
                <w:tab w:val="left" w:pos="1980"/>
                <w:tab w:val="left" w:pos="4860"/>
                <w:tab w:val="left" w:pos="7200"/>
              </w:tabs>
              <w:ind w:left="0" w:firstLine="567"/>
              <w:jc w:val="both"/>
              <w:rPr>
                <w:rFonts w:cstheme="minorHAnsi"/>
                <w:color w:val="000000"/>
              </w:rPr>
            </w:pPr>
            <w:r w:rsidRPr="00946FB7">
              <w:rPr>
                <w:rFonts w:cstheme="minorHAnsi"/>
                <w:color w:val="000000"/>
              </w:rPr>
              <w:t>доверенность на уполномоченного представителя зарегистрированного лица - представляется Регистратору/трансфер – агенту/Эмитенту оригинал или нотариально удостоверенная копия, содержащая подпись зарегистрированного лица - доверителя;</w:t>
            </w:r>
          </w:p>
          <w:p w14:paraId="12730CA6" w14:textId="77777777" w:rsidR="00946FB7" w:rsidRPr="00946FB7" w:rsidRDefault="00946FB7" w:rsidP="002C5416">
            <w:pPr>
              <w:numPr>
                <w:ilvl w:val="0"/>
                <w:numId w:val="36"/>
              </w:numPr>
              <w:tabs>
                <w:tab w:val="left" w:pos="851"/>
                <w:tab w:val="left" w:pos="1980"/>
                <w:tab w:val="left" w:pos="4860"/>
                <w:tab w:val="left" w:pos="7200"/>
              </w:tabs>
              <w:ind w:left="0" w:firstLine="567"/>
              <w:jc w:val="both"/>
              <w:rPr>
                <w:rFonts w:cstheme="minorHAnsi"/>
                <w:color w:val="000000"/>
              </w:rPr>
            </w:pPr>
            <w:r w:rsidRPr="00946FB7">
              <w:rPr>
                <w:rFonts w:cstheme="minorHAnsi"/>
                <w:color w:val="000000"/>
              </w:rPr>
              <w:t>оригинал документа, удостоверяющего личность уполномоченного представителя - предъявляется Регистратору/трансфер – агенту/Эмитенту (в случае личного обращения);</w:t>
            </w:r>
          </w:p>
          <w:p w14:paraId="62B8E789" w14:textId="77777777" w:rsidR="00946FB7" w:rsidRPr="00946FB7" w:rsidRDefault="00946FB7" w:rsidP="002C5416">
            <w:pPr>
              <w:numPr>
                <w:ilvl w:val="0"/>
                <w:numId w:val="36"/>
              </w:numPr>
              <w:tabs>
                <w:tab w:val="left" w:pos="851"/>
                <w:tab w:val="left" w:pos="1980"/>
                <w:tab w:val="left" w:pos="4860"/>
                <w:tab w:val="left" w:pos="7200"/>
              </w:tabs>
              <w:ind w:left="0" w:firstLine="567"/>
              <w:jc w:val="both"/>
              <w:rPr>
                <w:rFonts w:cstheme="minorHAnsi"/>
                <w:b/>
                <w:i/>
                <w:color w:val="000000"/>
              </w:rPr>
            </w:pPr>
            <w:r w:rsidRPr="00946FB7">
              <w:rPr>
                <w:rFonts w:cstheme="minorHAnsi"/>
                <w:color w:val="000000"/>
              </w:rPr>
              <w:t>копии всех содержащих записи страниц документа, удостоверяющего личность лица, которому открывается лицевой счет</w:t>
            </w:r>
            <w:r w:rsidRPr="00946FB7">
              <w:rPr>
                <w:rFonts w:cstheme="minorHAnsi"/>
              </w:rPr>
              <w:t xml:space="preserve">, </w:t>
            </w:r>
            <w:r w:rsidRPr="00946FB7">
              <w:rPr>
                <w:rFonts w:cstheme="minorHAnsi"/>
                <w:color w:val="000000"/>
              </w:rPr>
              <w:t>- представляется Регистратору/трансфер-агенту/Эмитенту нотариальная копия, если лицо, открывающее лицевой счет, обратилось не лично по месту подачи документов;</w:t>
            </w:r>
          </w:p>
          <w:p w14:paraId="6A976B8D" w14:textId="77777777" w:rsidR="00946FB7" w:rsidRPr="00946FB7" w:rsidRDefault="00946FB7" w:rsidP="002C5416">
            <w:pPr>
              <w:pStyle w:val="ac"/>
              <w:widowControl w:val="0"/>
              <w:numPr>
                <w:ilvl w:val="0"/>
                <w:numId w:val="36"/>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946FB7">
              <w:rPr>
                <w:rFonts w:asciiTheme="minorHAnsi" w:hAnsiTheme="minorHAnsi" w:cstheme="minorHAnsi"/>
              </w:rPr>
              <w:t>копия акта о назначении опекуна (попечителя), заверенная в установленном порядке (в Анкете содержится образец подписи опекуна или попечителя, если лицевой счет открывается физическому лицу, признанному недееспособным или ограниченному в дееспособности) - </w:t>
            </w:r>
            <w:r w:rsidRPr="00946FB7">
              <w:rPr>
                <w:rFonts w:asciiTheme="minorHAnsi" w:hAnsiTheme="minorHAnsi" w:cstheme="minorHAnsi"/>
                <w:color w:val="000000"/>
              </w:rPr>
              <w:t>представляется Регистратору/трансфер –агенту/Эмитенту;</w:t>
            </w:r>
          </w:p>
          <w:p w14:paraId="4E05F8EE" w14:textId="77777777" w:rsidR="00946FB7" w:rsidRPr="00946FB7" w:rsidRDefault="00946FB7" w:rsidP="002C5416">
            <w:pPr>
              <w:pStyle w:val="ac"/>
              <w:widowControl w:val="0"/>
              <w:numPr>
                <w:ilvl w:val="0"/>
                <w:numId w:val="36"/>
              </w:numPr>
              <w:tabs>
                <w:tab w:val="clear" w:pos="1636"/>
                <w:tab w:val="left" w:pos="851"/>
              </w:tabs>
              <w:autoSpaceDE w:val="0"/>
              <w:autoSpaceDN w:val="0"/>
              <w:adjustRightInd w:val="0"/>
              <w:spacing w:after="0" w:line="240" w:lineRule="auto"/>
              <w:ind w:left="0" w:firstLine="567"/>
              <w:jc w:val="both"/>
              <w:rPr>
                <w:rFonts w:asciiTheme="minorHAnsi" w:hAnsiTheme="minorHAnsi" w:cstheme="minorHAnsi"/>
              </w:rPr>
            </w:pPr>
            <w:r w:rsidRPr="00946FB7">
              <w:rPr>
                <w:rFonts w:asciiTheme="minorHAnsi" w:hAnsiTheme="minorHAnsi" w:cstheme="minorHAnsi"/>
              </w:rPr>
              <w:lastRenderedPageBreak/>
              <w:t>Выписка из единого государственного реестра индивидуальных предпринимателей - предоставляется оригинал или копия, удостоверенная нотариально. Документ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p>
          <w:p w14:paraId="562BB433" w14:textId="77777777" w:rsidR="00946FB7" w:rsidRPr="00946FB7" w:rsidRDefault="00946FB7" w:rsidP="002C5416">
            <w:pPr>
              <w:numPr>
                <w:ilvl w:val="0"/>
                <w:numId w:val="36"/>
              </w:numPr>
              <w:tabs>
                <w:tab w:val="clear" w:pos="1636"/>
                <w:tab w:val="left" w:pos="851"/>
                <w:tab w:val="left" w:pos="1980"/>
                <w:tab w:val="left" w:pos="4860"/>
                <w:tab w:val="left" w:pos="7200"/>
              </w:tabs>
              <w:ind w:left="0" w:firstLine="567"/>
              <w:jc w:val="both"/>
              <w:rPr>
                <w:rFonts w:cstheme="minorHAnsi"/>
                <w:b/>
                <w:i/>
                <w:color w:val="000000"/>
              </w:rPr>
            </w:pPr>
            <w:r w:rsidRPr="00946FB7">
              <w:rPr>
                <w:rFonts w:cstheme="minorHAnsi"/>
                <w:color w:val="000000"/>
              </w:rPr>
              <w:t>копии всех содержащих записи страниц документа, удостоверяющего личность законного представителя (</w:t>
            </w:r>
            <w:r w:rsidRPr="00946FB7">
              <w:rPr>
                <w:rFonts w:cstheme="minorHAnsi"/>
              </w:rPr>
              <w:t xml:space="preserve">опекуна/попечителя) </w:t>
            </w:r>
            <w:r w:rsidRPr="00946FB7">
              <w:rPr>
                <w:rFonts w:cstheme="minorHAnsi"/>
                <w:color w:val="000000"/>
              </w:rPr>
              <w:t>лица, которому открывается лицевой счет</w:t>
            </w:r>
            <w:r w:rsidRPr="00946FB7">
              <w:rPr>
                <w:rFonts w:cstheme="minorHAnsi"/>
              </w:rPr>
              <w:t xml:space="preserve">, </w:t>
            </w:r>
            <w:r w:rsidRPr="00946FB7">
              <w:rPr>
                <w:rFonts w:cstheme="minorHAnsi"/>
                <w:color w:val="000000"/>
              </w:rPr>
              <w:t>- представляется Регистратору/трансфер-агенту/Эмитенту нотариальная копия, если лицо, открывающее лицевой счет, обратился не лично по месту подачи документов;</w:t>
            </w:r>
          </w:p>
          <w:p w14:paraId="65ACFE63" w14:textId="0D9175B6" w:rsidR="00946FB7" w:rsidRPr="00946FB7" w:rsidRDefault="00946FB7" w:rsidP="002C5416">
            <w:pPr>
              <w:pStyle w:val="ac"/>
              <w:widowControl w:val="0"/>
              <w:numPr>
                <w:ilvl w:val="0"/>
                <w:numId w:val="36"/>
              </w:numPr>
              <w:tabs>
                <w:tab w:val="clear" w:pos="1636"/>
                <w:tab w:val="left" w:pos="851"/>
              </w:tabs>
              <w:autoSpaceDE w:val="0"/>
              <w:autoSpaceDN w:val="0"/>
              <w:adjustRightInd w:val="0"/>
              <w:spacing w:after="0" w:line="240" w:lineRule="auto"/>
              <w:ind w:left="0" w:firstLine="567"/>
              <w:jc w:val="both"/>
              <w:rPr>
                <w:rFonts w:asciiTheme="minorHAnsi" w:hAnsiTheme="minorHAnsi" w:cstheme="minorHAnsi"/>
              </w:rPr>
            </w:pPr>
            <w:r w:rsidRPr="00946FB7">
              <w:rPr>
                <w:rFonts w:asciiTheme="minorHAnsi" w:hAnsiTheme="minorHAnsi" w:cstheme="minorHAnsi"/>
              </w:rPr>
              <w:t xml:space="preserve">иные документы, документально подтверждающие достоверность сведений, указанных в анкете , за исключением реквизитов банковских счетов, почтового адреса (места пребывания), адреса электронной почты и номера телефона,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30" w:history="1">
              <w:r w:rsidRPr="00946FB7">
                <w:rPr>
                  <w:rStyle w:val="ae"/>
                  <w:rFonts w:asciiTheme="minorHAnsi" w:hAnsiTheme="minorHAnsi" w:cstheme="minorHAnsi"/>
                </w:rPr>
                <w:t>статьей 14</w:t>
              </w:r>
            </w:hyperlink>
            <w:r w:rsidRPr="00946FB7">
              <w:rPr>
                <w:rFonts w:asciiTheme="minorHAnsi" w:hAnsiTheme="minorHAnsi" w:cstheme="minorHAnsi"/>
              </w:rPr>
              <w:t xml:space="preserve"> Федерального закона от 27 июля 2006 года N 149-ФЗ "Об информации, информационных технологиях и о защите информации".</w:t>
            </w:r>
          </w:p>
          <w:p w14:paraId="73EAFDC3" w14:textId="77777777" w:rsidR="00DC115E" w:rsidRPr="00DC115E" w:rsidRDefault="00DC115E" w:rsidP="00DC115E">
            <w:pPr>
              <w:pStyle w:val="ConsPlusNormal"/>
              <w:ind w:firstLine="567"/>
              <w:jc w:val="both"/>
              <w:rPr>
                <w:rFonts w:asciiTheme="minorHAnsi" w:hAnsiTheme="minorHAnsi" w:cstheme="minorHAnsi"/>
                <w:b/>
                <w:sz w:val="22"/>
                <w:szCs w:val="22"/>
              </w:rPr>
            </w:pPr>
          </w:p>
        </w:tc>
        <w:tc>
          <w:tcPr>
            <w:tcW w:w="7796" w:type="dxa"/>
          </w:tcPr>
          <w:p w14:paraId="1B98D1CC" w14:textId="77777777" w:rsidR="00946FB7" w:rsidRPr="001433D7" w:rsidRDefault="00946FB7" w:rsidP="00946FB7">
            <w:pPr>
              <w:ind w:firstLine="567"/>
              <w:rPr>
                <w:b/>
              </w:rPr>
            </w:pPr>
            <w:r w:rsidRPr="001433D7">
              <w:rPr>
                <w:b/>
              </w:rPr>
              <w:lastRenderedPageBreak/>
              <w:t>7.1.15. Открытие лицевого счета физическому лицу - резиденту</w:t>
            </w:r>
          </w:p>
          <w:p w14:paraId="50B54A69" w14:textId="77777777" w:rsidR="00946FB7" w:rsidRPr="001433D7" w:rsidRDefault="00946FB7" w:rsidP="00946FB7">
            <w:pPr>
              <w:ind w:firstLine="567"/>
            </w:pPr>
          </w:p>
          <w:p w14:paraId="621D6E04" w14:textId="0A3EA052" w:rsidR="001B3AEE" w:rsidRDefault="001B3AEE" w:rsidP="00946FB7">
            <w:pPr>
              <w:ind w:firstLine="567"/>
              <w:jc w:val="both"/>
              <w:rPr>
                <w:rFonts w:cstheme="minorHAnsi"/>
                <w:b/>
              </w:rPr>
            </w:pPr>
            <w:r>
              <w:rPr>
                <w:rFonts w:cstheme="minorHAnsi"/>
                <w:b/>
              </w:rPr>
              <w:lastRenderedPageBreak/>
              <w:t>Изложить в новой редакции</w:t>
            </w:r>
          </w:p>
          <w:p w14:paraId="55F48D0A" w14:textId="44288905" w:rsidR="00946FB7" w:rsidRPr="00946FB7" w:rsidRDefault="00946FB7" w:rsidP="00946FB7">
            <w:pPr>
              <w:ind w:firstLine="567"/>
              <w:jc w:val="both"/>
              <w:rPr>
                <w:rFonts w:cstheme="minorHAnsi"/>
              </w:rPr>
            </w:pPr>
            <w:r w:rsidRPr="00946FB7">
              <w:rPr>
                <w:rFonts w:cstheme="minorHAnsi"/>
                <w:b/>
              </w:rPr>
              <w:t>7.1.15.1.</w:t>
            </w:r>
            <w:r w:rsidRPr="00946FB7">
              <w:rPr>
                <w:rFonts w:cstheme="minorHAnsi"/>
              </w:rPr>
              <w:t xml:space="preserve"> Для открытия </w:t>
            </w:r>
            <w:r w:rsidRPr="00946FB7">
              <w:rPr>
                <w:rFonts w:cstheme="minorHAnsi"/>
                <w:b/>
              </w:rPr>
              <w:t>лицевого счета физическому лицу (в том числе индивидуальному предпринимателю)</w:t>
            </w:r>
            <w:r w:rsidRPr="00946FB7">
              <w:rPr>
                <w:rFonts w:cstheme="minorHAnsi"/>
              </w:rPr>
              <w:t>, за исключением случая открытия депозитного лицевого счета нотариусу и лицевого счета физическому лицу в возрасте до 18 лет, Регистратору предоставляются следующие документы:</w:t>
            </w:r>
          </w:p>
          <w:p w14:paraId="21D38BE1" w14:textId="77777777" w:rsidR="00946FB7" w:rsidRPr="00946FB7" w:rsidRDefault="00946FB7" w:rsidP="002C5416">
            <w:pPr>
              <w:numPr>
                <w:ilvl w:val="0"/>
                <w:numId w:val="36"/>
              </w:numPr>
              <w:tabs>
                <w:tab w:val="left" w:pos="1980"/>
                <w:tab w:val="left" w:pos="4860"/>
                <w:tab w:val="left" w:pos="7200"/>
              </w:tabs>
              <w:ind w:left="0" w:firstLine="567"/>
              <w:jc w:val="both"/>
              <w:rPr>
                <w:rFonts w:cstheme="minorHAnsi"/>
                <w:color w:val="000000"/>
              </w:rPr>
            </w:pPr>
            <w:r w:rsidRPr="00946FB7">
              <w:rPr>
                <w:rFonts w:cstheme="minorHAnsi"/>
                <w:color w:val="000000"/>
              </w:rPr>
              <w:t>Анкета зарегистрированного лица (</w:t>
            </w:r>
            <w:r w:rsidRPr="00946FB7">
              <w:rPr>
                <w:rFonts w:cstheme="minorHAnsi"/>
                <w:b/>
                <w:color w:val="000000"/>
              </w:rPr>
              <w:t>Формы №№ АН-2 или АН-3</w:t>
            </w:r>
            <w:r w:rsidRPr="00946FB7">
              <w:rPr>
                <w:rFonts w:cstheme="minorHAnsi"/>
                <w:color w:val="000000"/>
              </w:rPr>
              <w:t xml:space="preserve">) - представляется Регистратору/трансфер – агенту/Эмитенту, оформленная в порядке, предусмотренном в </w:t>
            </w:r>
            <w:r w:rsidRPr="00946FB7">
              <w:rPr>
                <w:rFonts w:cstheme="minorHAnsi"/>
                <w:b/>
                <w:color w:val="000000"/>
              </w:rPr>
              <w:t>подпункте 5.2.3.2</w:t>
            </w:r>
            <w:r w:rsidRPr="00946FB7">
              <w:rPr>
                <w:rFonts w:cstheme="minorHAnsi"/>
                <w:color w:val="000000"/>
              </w:rPr>
              <w:t xml:space="preserve"> настоящих Правил;</w:t>
            </w:r>
          </w:p>
          <w:p w14:paraId="4BAA0902" w14:textId="77777777" w:rsidR="00946FB7" w:rsidRPr="00946FB7" w:rsidRDefault="00946FB7" w:rsidP="002C5416">
            <w:pPr>
              <w:numPr>
                <w:ilvl w:val="0"/>
                <w:numId w:val="36"/>
              </w:numPr>
              <w:tabs>
                <w:tab w:val="left" w:pos="851"/>
                <w:tab w:val="left" w:pos="1980"/>
                <w:tab w:val="left" w:pos="4860"/>
                <w:tab w:val="left" w:pos="7200"/>
              </w:tabs>
              <w:ind w:left="0" w:firstLine="567"/>
              <w:jc w:val="both"/>
              <w:rPr>
                <w:rFonts w:cstheme="minorHAnsi"/>
                <w:color w:val="000000"/>
              </w:rPr>
            </w:pPr>
            <w:r w:rsidRPr="00946FB7">
              <w:rPr>
                <w:rFonts w:cstheme="minorHAnsi"/>
                <w:color w:val="000000"/>
              </w:rPr>
              <w:t>оригинал документа, удостоверяющего личность лица, которому открывается лицевой счет в Реестре - предъявляется Регистратору/трансфер – агенту/Эмитенту (в случае личного обращения);</w:t>
            </w:r>
          </w:p>
          <w:p w14:paraId="55287C80" w14:textId="77777777" w:rsidR="00946FB7" w:rsidRPr="00946FB7" w:rsidRDefault="00946FB7" w:rsidP="002C5416">
            <w:pPr>
              <w:numPr>
                <w:ilvl w:val="0"/>
                <w:numId w:val="36"/>
              </w:numPr>
              <w:tabs>
                <w:tab w:val="left" w:pos="851"/>
                <w:tab w:val="left" w:pos="1980"/>
                <w:tab w:val="left" w:pos="4860"/>
                <w:tab w:val="left" w:pos="7200"/>
              </w:tabs>
              <w:ind w:left="0" w:firstLine="567"/>
              <w:jc w:val="both"/>
              <w:rPr>
                <w:rFonts w:cstheme="minorHAnsi"/>
                <w:color w:val="000000"/>
              </w:rPr>
            </w:pPr>
            <w:r w:rsidRPr="00946FB7">
              <w:rPr>
                <w:rFonts w:cstheme="minorHAnsi"/>
                <w:color w:val="000000"/>
              </w:rPr>
              <w:t>оригинал документа, удостоверяющего личность лица, предоставившего комплект документов - предъявляется Регистратору/трансфер – агенту/Эмитенту (в случае личного обращения);</w:t>
            </w:r>
          </w:p>
          <w:p w14:paraId="0D3D0E20" w14:textId="77777777" w:rsidR="00946FB7" w:rsidRPr="00946FB7" w:rsidRDefault="00946FB7" w:rsidP="002C5416">
            <w:pPr>
              <w:numPr>
                <w:ilvl w:val="0"/>
                <w:numId w:val="36"/>
              </w:numPr>
              <w:tabs>
                <w:tab w:val="left" w:pos="851"/>
                <w:tab w:val="left" w:pos="1980"/>
                <w:tab w:val="left" w:pos="4860"/>
                <w:tab w:val="left" w:pos="7200"/>
              </w:tabs>
              <w:ind w:left="0" w:firstLine="567"/>
              <w:jc w:val="both"/>
              <w:rPr>
                <w:rFonts w:cstheme="minorHAnsi"/>
                <w:color w:val="000000"/>
              </w:rPr>
            </w:pPr>
            <w:r w:rsidRPr="00946FB7">
              <w:rPr>
                <w:rFonts w:cstheme="minorHAnsi"/>
                <w:color w:val="000000"/>
              </w:rPr>
              <w:t>доверенность на уполномоченного представителя зарегистрированного лица - представляется Регистратору/трансфер – агенту/Эмитенту оригинал или нотариально удостоверенная копия, содержащая подпись зарегистрированного лица - доверителя;</w:t>
            </w:r>
          </w:p>
          <w:p w14:paraId="7A538A02" w14:textId="77777777" w:rsidR="00946FB7" w:rsidRPr="00946FB7" w:rsidRDefault="00946FB7" w:rsidP="002C5416">
            <w:pPr>
              <w:numPr>
                <w:ilvl w:val="0"/>
                <w:numId w:val="36"/>
              </w:numPr>
              <w:tabs>
                <w:tab w:val="left" w:pos="851"/>
                <w:tab w:val="left" w:pos="1980"/>
                <w:tab w:val="left" w:pos="4860"/>
                <w:tab w:val="left" w:pos="7200"/>
              </w:tabs>
              <w:ind w:left="0" w:firstLine="567"/>
              <w:jc w:val="both"/>
              <w:rPr>
                <w:rFonts w:cstheme="minorHAnsi"/>
                <w:color w:val="000000"/>
              </w:rPr>
            </w:pPr>
            <w:r w:rsidRPr="00946FB7">
              <w:rPr>
                <w:rFonts w:cstheme="minorHAnsi"/>
                <w:color w:val="000000"/>
              </w:rPr>
              <w:t>оригинал документа, удостоверяющего личность уполномоченного представителя - предъявляется Регистратору/трансфер – агенту/Эмитенту (в случае личного обращения);</w:t>
            </w:r>
          </w:p>
          <w:p w14:paraId="71E26B41" w14:textId="77777777" w:rsidR="00946FB7" w:rsidRPr="00946FB7" w:rsidRDefault="00946FB7" w:rsidP="002C5416">
            <w:pPr>
              <w:numPr>
                <w:ilvl w:val="0"/>
                <w:numId w:val="36"/>
              </w:numPr>
              <w:tabs>
                <w:tab w:val="left" w:pos="851"/>
                <w:tab w:val="left" w:pos="1980"/>
                <w:tab w:val="left" w:pos="4860"/>
                <w:tab w:val="left" w:pos="7200"/>
              </w:tabs>
              <w:ind w:left="0" w:firstLine="567"/>
              <w:jc w:val="both"/>
              <w:rPr>
                <w:rFonts w:cstheme="minorHAnsi"/>
                <w:b/>
                <w:i/>
                <w:color w:val="000000"/>
              </w:rPr>
            </w:pPr>
            <w:r w:rsidRPr="00946FB7">
              <w:rPr>
                <w:rFonts w:cstheme="minorHAnsi"/>
                <w:color w:val="000000"/>
              </w:rPr>
              <w:t>копии всех содержащих записи страниц документа, удостоверяющего личность лица, которому открывается лицевой счет</w:t>
            </w:r>
            <w:r w:rsidRPr="00946FB7">
              <w:rPr>
                <w:rFonts w:cstheme="minorHAnsi"/>
              </w:rPr>
              <w:t xml:space="preserve">, </w:t>
            </w:r>
            <w:r w:rsidRPr="00946FB7">
              <w:rPr>
                <w:rFonts w:cstheme="minorHAnsi"/>
                <w:color w:val="000000"/>
              </w:rPr>
              <w:t>- представляется Регистратору/трансфер-агенту/Эмитенту нотариальная копия, если лицо, открывающее лицевой счет, обратилось не лично по месту подачи документов;</w:t>
            </w:r>
          </w:p>
          <w:p w14:paraId="1639989F" w14:textId="77777777" w:rsidR="00946FB7" w:rsidRPr="00946FB7" w:rsidRDefault="00946FB7" w:rsidP="002C5416">
            <w:pPr>
              <w:pStyle w:val="ac"/>
              <w:widowControl w:val="0"/>
              <w:numPr>
                <w:ilvl w:val="0"/>
                <w:numId w:val="36"/>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946FB7">
              <w:rPr>
                <w:rFonts w:asciiTheme="minorHAnsi" w:hAnsiTheme="minorHAnsi" w:cstheme="minorHAnsi"/>
              </w:rPr>
              <w:t>копия акта о назначении опекуна (попечителя), заверенная в установленном порядке (в Анкете содержится образец подписи опекуна или попечителя, если лицевой счет открывается физическому лицу, признанному недееспособным или ограниченному в дееспособности) - </w:t>
            </w:r>
            <w:r w:rsidRPr="00946FB7">
              <w:rPr>
                <w:rFonts w:asciiTheme="minorHAnsi" w:hAnsiTheme="minorHAnsi" w:cstheme="minorHAnsi"/>
                <w:color w:val="000000"/>
              </w:rPr>
              <w:t>представляется Регистратору/трансфер –агенту/Эмитенту;</w:t>
            </w:r>
          </w:p>
          <w:p w14:paraId="3AA0D6EA" w14:textId="77777777" w:rsidR="00946FB7" w:rsidRPr="00946FB7" w:rsidRDefault="00946FB7" w:rsidP="002C5416">
            <w:pPr>
              <w:pStyle w:val="ac"/>
              <w:widowControl w:val="0"/>
              <w:numPr>
                <w:ilvl w:val="0"/>
                <w:numId w:val="36"/>
              </w:numPr>
              <w:tabs>
                <w:tab w:val="clear" w:pos="1636"/>
                <w:tab w:val="left" w:pos="851"/>
              </w:tabs>
              <w:autoSpaceDE w:val="0"/>
              <w:autoSpaceDN w:val="0"/>
              <w:adjustRightInd w:val="0"/>
              <w:spacing w:after="0" w:line="240" w:lineRule="auto"/>
              <w:ind w:left="0" w:firstLine="567"/>
              <w:jc w:val="both"/>
              <w:rPr>
                <w:rFonts w:asciiTheme="minorHAnsi" w:hAnsiTheme="minorHAnsi" w:cstheme="minorHAnsi"/>
              </w:rPr>
            </w:pPr>
            <w:r w:rsidRPr="00946FB7">
              <w:rPr>
                <w:rFonts w:asciiTheme="minorHAnsi" w:hAnsiTheme="minorHAnsi" w:cstheme="minorHAnsi"/>
              </w:rPr>
              <w:t xml:space="preserve">Выписка из единого государственного реестра индивидуальных предпринимателей - предоставляется оригинал или копия, удостоверенная нотариально. Документ может быть представлен в виде электронного </w:t>
            </w:r>
            <w:r w:rsidRPr="00946FB7">
              <w:rPr>
                <w:rFonts w:asciiTheme="minorHAnsi" w:hAnsiTheme="minorHAnsi" w:cstheme="minorHAnsi"/>
              </w:rPr>
              <w:lastRenderedPageBreak/>
              <w:t>документа, подписанного усиленной квалифицированной электронной подписью регистрирующего органа;</w:t>
            </w:r>
          </w:p>
          <w:p w14:paraId="4761AFF7" w14:textId="77777777" w:rsidR="00946FB7" w:rsidRPr="00946FB7" w:rsidRDefault="00946FB7" w:rsidP="002C5416">
            <w:pPr>
              <w:numPr>
                <w:ilvl w:val="0"/>
                <w:numId w:val="36"/>
              </w:numPr>
              <w:tabs>
                <w:tab w:val="clear" w:pos="1636"/>
                <w:tab w:val="left" w:pos="851"/>
                <w:tab w:val="left" w:pos="1980"/>
                <w:tab w:val="left" w:pos="4860"/>
                <w:tab w:val="left" w:pos="7200"/>
              </w:tabs>
              <w:ind w:left="0" w:firstLine="567"/>
              <w:jc w:val="both"/>
              <w:rPr>
                <w:rFonts w:cstheme="minorHAnsi"/>
                <w:b/>
                <w:i/>
                <w:color w:val="000000"/>
              </w:rPr>
            </w:pPr>
            <w:r w:rsidRPr="00946FB7">
              <w:rPr>
                <w:rFonts w:cstheme="minorHAnsi"/>
                <w:color w:val="000000"/>
              </w:rPr>
              <w:t>копии всех содержащих записи страниц документа, удостоверяющего личность законного представителя (</w:t>
            </w:r>
            <w:r w:rsidRPr="00946FB7">
              <w:rPr>
                <w:rFonts w:cstheme="minorHAnsi"/>
              </w:rPr>
              <w:t xml:space="preserve">опекуна/попечителя) </w:t>
            </w:r>
            <w:r w:rsidRPr="00946FB7">
              <w:rPr>
                <w:rFonts w:cstheme="minorHAnsi"/>
                <w:color w:val="000000"/>
              </w:rPr>
              <w:t>лица, которому открывается лицевой счет</w:t>
            </w:r>
            <w:r w:rsidRPr="00946FB7">
              <w:rPr>
                <w:rFonts w:cstheme="minorHAnsi"/>
              </w:rPr>
              <w:t xml:space="preserve">, </w:t>
            </w:r>
            <w:r w:rsidRPr="00946FB7">
              <w:rPr>
                <w:rFonts w:cstheme="minorHAnsi"/>
                <w:color w:val="000000"/>
              </w:rPr>
              <w:t>- представляется Регистратору/трансфер-агенту/Эмитенту нотариальная копия, если лицо, открывающее лицевой счет, обратился не лично по месту подачи документов;</w:t>
            </w:r>
          </w:p>
          <w:p w14:paraId="09A87239" w14:textId="57656FD5" w:rsidR="00946FB7" w:rsidRPr="00946FB7" w:rsidRDefault="00946FB7" w:rsidP="002C5416">
            <w:pPr>
              <w:pStyle w:val="ac"/>
              <w:widowControl w:val="0"/>
              <w:numPr>
                <w:ilvl w:val="0"/>
                <w:numId w:val="36"/>
              </w:numPr>
              <w:tabs>
                <w:tab w:val="clear" w:pos="1636"/>
                <w:tab w:val="left" w:pos="851"/>
              </w:tabs>
              <w:autoSpaceDE w:val="0"/>
              <w:autoSpaceDN w:val="0"/>
              <w:adjustRightInd w:val="0"/>
              <w:spacing w:after="0" w:line="240" w:lineRule="auto"/>
              <w:ind w:left="0" w:firstLine="567"/>
              <w:jc w:val="both"/>
              <w:rPr>
                <w:rFonts w:asciiTheme="minorHAnsi" w:hAnsiTheme="minorHAnsi" w:cstheme="minorHAnsi"/>
              </w:rPr>
            </w:pPr>
            <w:r w:rsidRPr="00946FB7">
              <w:rPr>
                <w:rFonts w:asciiTheme="minorHAnsi" w:hAnsiTheme="minorHAnsi" w:cstheme="minorHAnsi"/>
              </w:rPr>
              <w:t xml:space="preserve">иные документы, документально подтверждающие достоверность сведений, указанных в анкете </w:t>
            </w:r>
            <w:r w:rsidRPr="00946FB7">
              <w:rPr>
                <w:rFonts w:asciiTheme="minorHAnsi" w:hAnsiTheme="minorHAnsi" w:cstheme="minorHAnsi"/>
              </w:rPr>
              <w:t>(документ</w:t>
            </w:r>
            <w:r w:rsidRPr="00946FB7">
              <w:rPr>
                <w:rFonts w:asciiTheme="minorHAnsi" w:hAnsiTheme="minorHAnsi" w:cstheme="minorHAnsi"/>
              </w:rPr>
              <w:t xml:space="preserve"> (копия документа)</w:t>
            </w:r>
            <w:r w:rsidRPr="00946FB7">
              <w:rPr>
                <w:rFonts w:asciiTheme="minorHAnsi" w:hAnsiTheme="minorHAnsi" w:cstheme="minorHAnsi"/>
              </w:rPr>
              <w:t>, подтверждающий присвоение идентификационн</w:t>
            </w:r>
            <w:r w:rsidRPr="00946FB7">
              <w:rPr>
                <w:rFonts w:asciiTheme="minorHAnsi" w:hAnsiTheme="minorHAnsi" w:cstheme="minorHAnsi"/>
              </w:rPr>
              <w:t>ого</w:t>
            </w:r>
            <w:r w:rsidRPr="00946FB7">
              <w:rPr>
                <w:rFonts w:asciiTheme="minorHAnsi" w:hAnsiTheme="minorHAnsi" w:cstheme="minorHAnsi"/>
              </w:rPr>
              <w:t xml:space="preserve"> номер</w:t>
            </w:r>
            <w:r w:rsidRPr="00946FB7">
              <w:rPr>
                <w:rFonts w:asciiTheme="minorHAnsi" w:hAnsiTheme="minorHAnsi" w:cstheme="minorHAnsi"/>
              </w:rPr>
              <w:t>а</w:t>
            </w:r>
            <w:r w:rsidRPr="00946FB7">
              <w:rPr>
                <w:rFonts w:asciiTheme="minorHAnsi" w:hAnsiTheme="minorHAnsi" w:cstheme="minorHAnsi"/>
              </w:rPr>
              <w:t xml:space="preserve"> налогоплательщика (ИНН), документ</w:t>
            </w:r>
            <w:r w:rsidRPr="00946FB7">
              <w:rPr>
                <w:rFonts w:asciiTheme="minorHAnsi" w:hAnsiTheme="minorHAnsi" w:cstheme="minorHAnsi"/>
              </w:rPr>
              <w:t xml:space="preserve"> (копия документа)</w:t>
            </w:r>
            <w:r w:rsidRPr="00946FB7">
              <w:rPr>
                <w:rFonts w:asciiTheme="minorHAnsi" w:hAnsiTheme="minorHAnsi" w:cstheme="minorHAnsi"/>
              </w:rPr>
              <w:t>, подтверждающий страховой номер индивидуального лицевого счета (СНИЛС))</w:t>
            </w:r>
            <w:r w:rsidRPr="00946FB7">
              <w:rPr>
                <w:rFonts w:asciiTheme="minorHAnsi" w:hAnsiTheme="minorHAnsi" w:cstheme="minorHAnsi"/>
              </w:rPr>
              <w:t xml:space="preserve">, за исключением реквизитов банковских счетов, почтового адреса(места пребывания), адреса электронной почты и номера телефона,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31" w:history="1">
              <w:r w:rsidRPr="00946FB7">
                <w:rPr>
                  <w:rStyle w:val="ae"/>
                  <w:rFonts w:asciiTheme="minorHAnsi" w:hAnsiTheme="minorHAnsi" w:cstheme="minorHAnsi"/>
                </w:rPr>
                <w:t>статьей 14</w:t>
              </w:r>
            </w:hyperlink>
            <w:r w:rsidRPr="00946FB7">
              <w:rPr>
                <w:rFonts w:asciiTheme="minorHAnsi" w:hAnsiTheme="minorHAnsi" w:cstheme="minorHAnsi"/>
              </w:rPr>
              <w:t xml:space="preserve"> Федерального </w:t>
            </w:r>
            <w:r w:rsidRPr="00946FB7">
              <w:rPr>
                <w:rFonts w:asciiTheme="minorHAnsi" w:hAnsiTheme="minorHAnsi" w:cstheme="minorHAnsi"/>
              </w:rPr>
              <w:t>закона от 27 июля 2006 года N 149-ФЗ "Об информации, информационных технологиях и о защите информации".</w:t>
            </w:r>
          </w:p>
          <w:p w14:paraId="19161A2D" w14:textId="77777777" w:rsidR="00DC115E" w:rsidRPr="009E6E45" w:rsidRDefault="00DC115E" w:rsidP="009E6E45">
            <w:pPr>
              <w:tabs>
                <w:tab w:val="left" w:pos="7560"/>
                <w:tab w:val="left" w:pos="7740"/>
              </w:tabs>
              <w:ind w:firstLine="567"/>
              <w:jc w:val="both"/>
              <w:rPr>
                <w:rFonts w:cstheme="minorHAnsi"/>
                <w:b/>
                <w:bCs/>
              </w:rPr>
            </w:pPr>
          </w:p>
        </w:tc>
      </w:tr>
      <w:tr w:rsidR="001B3AEE" w:rsidRPr="00CA566F" w14:paraId="41F5DE1F" w14:textId="77777777" w:rsidTr="00CA60A8">
        <w:tc>
          <w:tcPr>
            <w:tcW w:w="7225" w:type="dxa"/>
          </w:tcPr>
          <w:p w14:paraId="3B6E8789" w14:textId="77777777" w:rsidR="001B3AEE" w:rsidRPr="001B3AEE" w:rsidRDefault="001B3AEE" w:rsidP="001B3AEE">
            <w:pPr>
              <w:pStyle w:val="ac"/>
              <w:widowControl w:val="0"/>
              <w:autoSpaceDE w:val="0"/>
              <w:autoSpaceDN w:val="0"/>
              <w:adjustRightInd w:val="0"/>
              <w:spacing w:after="0" w:line="240" w:lineRule="auto"/>
              <w:ind w:left="0" w:firstLine="567"/>
              <w:jc w:val="both"/>
              <w:rPr>
                <w:rFonts w:asciiTheme="minorHAnsi" w:hAnsiTheme="minorHAnsi" w:cstheme="minorHAnsi"/>
                <w:b/>
              </w:rPr>
            </w:pPr>
          </w:p>
          <w:p w14:paraId="1A52699D" w14:textId="77777777" w:rsidR="001B3AEE" w:rsidRPr="001B3AEE" w:rsidRDefault="001B3AEE" w:rsidP="001B3AEE">
            <w:pPr>
              <w:pStyle w:val="ac"/>
              <w:widowControl w:val="0"/>
              <w:autoSpaceDE w:val="0"/>
              <w:autoSpaceDN w:val="0"/>
              <w:adjustRightInd w:val="0"/>
              <w:spacing w:after="0" w:line="240" w:lineRule="auto"/>
              <w:ind w:left="0" w:firstLine="567"/>
              <w:jc w:val="both"/>
              <w:rPr>
                <w:rFonts w:asciiTheme="minorHAnsi" w:hAnsiTheme="minorHAnsi" w:cstheme="minorHAnsi"/>
              </w:rPr>
            </w:pPr>
            <w:r w:rsidRPr="001B3AEE">
              <w:rPr>
                <w:rFonts w:asciiTheme="minorHAnsi" w:hAnsiTheme="minorHAnsi" w:cstheme="minorHAnsi"/>
                <w:b/>
              </w:rPr>
              <w:t>7.1.15.2. </w:t>
            </w:r>
            <w:r w:rsidRPr="001B3AEE">
              <w:rPr>
                <w:rFonts w:asciiTheme="minorHAnsi" w:hAnsiTheme="minorHAnsi" w:cstheme="minorHAnsi"/>
              </w:rPr>
              <w:t xml:space="preserve">Для открытия </w:t>
            </w:r>
            <w:r w:rsidRPr="001B3AEE">
              <w:rPr>
                <w:rFonts w:asciiTheme="minorHAnsi" w:hAnsiTheme="minorHAnsi" w:cstheme="minorHAnsi"/>
                <w:b/>
              </w:rPr>
              <w:t xml:space="preserve">лицевого счета физическому лицу в возрасте до 18 лет </w:t>
            </w:r>
            <w:r w:rsidRPr="001B3AEE">
              <w:rPr>
                <w:rFonts w:asciiTheme="minorHAnsi" w:hAnsiTheme="minorHAnsi" w:cstheme="minorHAnsi"/>
              </w:rPr>
              <w:t xml:space="preserve"> Регистратору предоставляются следующие документы:</w:t>
            </w:r>
          </w:p>
          <w:p w14:paraId="66AA7384"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rPr>
            </w:pPr>
            <w:r w:rsidRPr="001B3AEE">
              <w:rPr>
                <w:rFonts w:cstheme="minorHAnsi"/>
                <w:color w:val="000000"/>
              </w:rPr>
              <w:t>Анкета зарегистрированного лица (</w:t>
            </w:r>
            <w:r w:rsidRPr="001B3AEE">
              <w:rPr>
                <w:rFonts w:cstheme="minorHAnsi"/>
                <w:b/>
                <w:color w:val="000000"/>
              </w:rPr>
              <w:t>Формы №№ АН-2, АН-5</w:t>
            </w:r>
            <w:r w:rsidRPr="001B3AEE">
              <w:rPr>
                <w:rFonts w:cstheme="minorHAnsi"/>
                <w:color w:val="000000"/>
              </w:rPr>
              <w:t xml:space="preserve">) - представляется Регистратору/трансфер – агенту/Эмитенту, оформленная в порядке, предусмотренном в </w:t>
            </w:r>
            <w:r w:rsidRPr="001B3AEE">
              <w:rPr>
                <w:rFonts w:cstheme="minorHAnsi"/>
                <w:b/>
                <w:color w:val="000000"/>
              </w:rPr>
              <w:t>подпункте 5.2.3.2</w:t>
            </w:r>
            <w:r w:rsidRPr="001B3AEE">
              <w:rPr>
                <w:rFonts w:cstheme="minorHAnsi"/>
                <w:color w:val="000000"/>
              </w:rPr>
              <w:t xml:space="preserve"> настоящих Правил (е</w:t>
            </w:r>
            <w:r w:rsidRPr="001B3AEE">
              <w:rPr>
                <w:rFonts w:cstheme="minorHAnsi"/>
              </w:rPr>
              <w:t>сли физическое лицо, которому открывается лицевой счет, моложе 14 лет, в Анкете  (</w:t>
            </w:r>
            <w:r w:rsidRPr="001B3AEE">
              <w:rPr>
                <w:rFonts w:cstheme="minorHAnsi"/>
                <w:b/>
              </w:rPr>
              <w:t>Форма № АН-2</w:t>
            </w:r>
            <w:r w:rsidRPr="001B3AEE">
              <w:rPr>
                <w:rFonts w:cstheme="minorHAnsi"/>
              </w:rPr>
              <w:t>) может не содержаться образец его подписи);</w:t>
            </w:r>
          </w:p>
          <w:p w14:paraId="341E73BC"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color w:val="000000"/>
              </w:rPr>
            </w:pPr>
            <w:r w:rsidRPr="001B3AEE">
              <w:rPr>
                <w:rFonts w:cstheme="minorHAnsi"/>
                <w:color w:val="000000"/>
              </w:rPr>
              <w:t>оригинал документа, удостоверяющего личность лица, которому открывается лицевой счет в Реестре - предъявляется Регистратору/трансфер – агенту/Эмитенту (в случае личного обращения);</w:t>
            </w:r>
          </w:p>
          <w:p w14:paraId="0F4AB28A"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color w:val="000000"/>
              </w:rPr>
            </w:pPr>
            <w:r w:rsidRPr="001B3AEE">
              <w:rPr>
                <w:rFonts w:cstheme="minorHAnsi"/>
                <w:color w:val="000000"/>
              </w:rPr>
              <w:t>оригинал документа, удостоверяющего личность лица, предоставившего комплект документов - предъявляется Регистратору/трансфер – агенту/Эмитенту (в случае личного обращения);</w:t>
            </w:r>
          </w:p>
          <w:p w14:paraId="3FB0174C"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color w:val="000000"/>
              </w:rPr>
            </w:pPr>
            <w:r w:rsidRPr="001B3AEE">
              <w:rPr>
                <w:rFonts w:cstheme="minorHAnsi"/>
                <w:color w:val="000000"/>
              </w:rPr>
              <w:lastRenderedPageBreak/>
              <w:t>доверенность на уполномоченного представителя зарегистрированного лица - представляется Регистратору/трансфер – агенту/Эмитенту оригинал или нотариально удостоверенная копия, содержащая подпись зарегистрированного лица - доверителя;</w:t>
            </w:r>
          </w:p>
          <w:p w14:paraId="617A9D2B"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color w:val="000000"/>
              </w:rPr>
            </w:pPr>
            <w:r w:rsidRPr="001B3AEE">
              <w:rPr>
                <w:rFonts w:cstheme="minorHAnsi"/>
                <w:color w:val="000000"/>
              </w:rPr>
              <w:t>оригинал документа, удостоверяющего личность уполномоченного представителя - предъявляется Регистратору/трансфер – агенту/Эмитенту (в случае личного обращения);</w:t>
            </w:r>
          </w:p>
          <w:p w14:paraId="37EC5D4D"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b/>
                <w:i/>
                <w:color w:val="000000"/>
              </w:rPr>
            </w:pPr>
            <w:r w:rsidRPr="001B3AEE">
              <w:rPr>
                <w:rFonts w:cstheme="minorHAnsi"/>
                <w:color w:val="000000"/>
              </w:rPr>
              <w:t>копии всех содержащих записи страниц документа, удостоверяющего личность лица, которому открывается лицевой счет</w:t>
            </w:r>
            <w:r w:rsidRPr="001B3AEE">
              <w:rPr>
                <w:rFonts w:cstheme="minorHAnsi"/>
              </w:rPr>
              <w:t xml:space="preserve">, либо копия свидетельства о рождении или свидетельства об усыновлении (удочерении), заверенная в установленном порядке (в Анкете содержится образец подписи родителя или усыновителя), и/или </w:t>
            </w:r>
            <w:r w:rsidRPr="001B3AEE">
              <w:rPr>
                <w:rFonts w:cstheme="minorHAnsi"/>
                <w:color w:val="000000"/>
              </w:rPr>
              <w:t>копии всех содержащих записи страниц документа, удостоверяющего личность законного представителя лица, которому открывается лицевой счет - представляется Регистратору/трансфер-агенту/Эмитенту нотариальная копия, если лицо, открывающее лицевой счет обратилось не лично по месту подачи документов;</w:t>
            </w:r>
          </w:p>
          <w:p w14:paraId="01C43548" w14:textId="77777777" w:rsidR="001B3AEE" w:rsidRPr="001B3AEE" w:rsidRDefault="001B3AEE" w:rsidP="002C5416">
            <w:pPr>
              <w:pStyle w:val="ac"/>
              <w:widowControl w:val="0"/>
              <w:numPr>
                <w:ilvl w:val="0"/>
                <w:numId w:val="36"/>
              </w:numPr>
              <w:tabs>
                <w:tab w:val="clear" w:pos="1636"/>
                <w:tab w:val="left" w:pos="851"/>
              </w:tabs>
              <w:autoSpaceDE w:val="0"/>
              <w:autoSpaceDN w:val="0"/>
              <w:adjustRightInd w:val="0"/>
              <w:spacing w:after="0" w:line="240" w:lineRule="auto"/>
              <w:ind w:left="0" w:firstLine="567"/>
              <w:jc w:val="both"/>
              <w:rPr>
                <w:rFonts w:asciiTheme="minorHAnsi" w:hAnsiTheme="minorHAnsi" w:cstheme="minorHAnsi"/>
              </w:rPr>
            </w:pPr>
            <w:r w:rsidRPr="001B3AEE">
              <w:rPr>
                <w:rFonts w:asciiTheme="minorHAnsi" w:hAnsiTheme="minorHAnsi" w:cstheme="minorHAnsi"/>
              </w:rPr>
              <w:t>копия акта о назначении опекуна (попечителя), заверенная в установленном порядке (в Анкете содержится образец подписи опекуна или попечителя) - </w:t>
            </w:r>
            <w:r w:rsidRPr="001B3AEE">
              <w:rPr>
                <w:rFonts w:asciiTheme="minorHAnsi" w:hAnsiTheme="minorHAnsi" w:cstheme="minorHAnsi"/>
                <w:color w:val="000000"/>
              </w:rPr>
              <w:t>представляется Регистратору/трансфер –агенту/Эмитенту;</w:t>
            </w:r>
          </w:p>
          <w:p w14:paraId="5F3CCA9E" w14:textId="52F407C8" w:rsidR="001B3AEE" w:rsidRPr="001B3AEE" w:rsidRDefault="001B3AEE" w:rsidP="002C5416">
            <w:pPr>
              <w:pStyle w:val="ac"/>
              <w:widowControl w:val="0"/>
              <w:numPr>
                <w:ilvl w:val="0"/>
                <w:numId w:val="36"/>
              </w:numPr>
              <w:tabs>
                <w:tab w:val="clear" w:pos="1636"/>
                <w:tab w:val="left" w:pos="851"/>
              </w:tabs>
              <w:autoSpaceDE w:val="0"/>
              <w:autoSpaceDN w:val="0"/>
              <w:adjustRightInd w:val="0"/>
              <w:spacing w:after="0" w:line="240" w:lineRule="auto"/>
              <w:ind w:left="0" w:firstLine="567"/>
              <w:jc w:val="both"/>
              <w:rPr>
                <w:rFonts w:asciiTheme="minorHAnsi" w:hAnsiTheme="minorHAnsi" w:cstheme="minorHAnsi"/>
              </w:rPr>
            </w:pPr>
            <w:r w:rsidRPr="001B3AEE">
              <w:rPr>
                <w:rFonts w:asciiTheme="minorHAnsi" w:hAnsiTheme="minorHAnsi" w:cstheme="minorHAnsi"/>
              </w:rPr>
              <w:t xml:space="preserve">иные документы, документально подтверждающие достоверность сведений, указанных в анкете, за исключением реквизитов банковских счетов, почтового адреса (места пребывания), адреса электронной почты и номера телефона,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32" w:history="1">
              <w:r w:rsidRPr="001B3AEE">
                <w:rPr>
                  <w:rStyle w:val="ae"/>
                  <w:rFonts w:asciiTheme="minorHAnsi" w:hAnsiTheme="minorHAnsi" w:cstheme="minorHAnsi"/>
                </w:rPr>
                <w:t>статьей 14</w:t>
              </w:r>
            </w:hyperlink>
            <w:r w:rsidRPr="001B3AEE">
              <w:rPr>
                <w:rFonts w:asciiTheme="minorHAnsi" w:hAnsiTheme="minorHAnsi" w:cstheme="minorHAnsi"/>
              </w:rPr>
              <w:t xml:space="preserve"> Федерального закона от 27 июля 2006 года N 149-ФЗ "Об информации, информационных технологиях и о защите информации".</w:t>
            </w:r>
          </w:p>
          <w:p w14:paraId="77D3896C" w14:textId="77777777" w:rsidR="001B3AEE" w:rsidRPr="00DC115E" w:rsidRDefault="001B3AEE" w:rsidP="001B3AEE">
            <w:pPr>
              <w:pStyle w:val="ConsPlusNormal"/>
              <w:ind w:firstLine="567"/>
              <w:jc w:val="both"/>
              <w:rPr>
                <w:rFonts w:asciiTheme="minorHAnsi" w:hAnsiTheme="minorHAnsi" w:cstheme="minorHAnsi"/>
                <w:b/>
                <w:sz w:val="22"/>
                <w:szCs w:val="22"/>
              </w:rPr>
            </w:pPr>
          </w:p>
        </w:tc>
        <w:tc>
          <w:tcPr>
            <w:tcW w:w="7796" w:type="dxa"/>
          </w:tcPr>
          <w:p w14:paraId="40406D8C" w14:textId="5339552F" w:rsidR="001B3AEE" w:rsidRPr="001B3AEE" w:rsidRDefault="001B3AEE" w:rsidP="001B3AEE">
            <w:pPr>
              <w:pStyle w:val="ac"/>
              <w:widowControl w:val="0"/>
              <w:autoSpaceDE w:val="0"/>
              <w:autoSpaceDN w:val="0"/>
              <w:adjustRightInd w:val="0"/>
              <w:spacing w:after="0" w:line="240" w:lineRule="auto"/>
              <w:ind w:left="0" w:firstLine="567"/>
              <w:jc w:val="both"/>
              <w:rPr>
                <w:rFonts w:asciiTheme="minorHAnsi" w:hAnsiTheme="minorHAnsi" w:cstheme="minorHAnsi"/>
                <w:b/>
              </w:rPr>
            </w:pPr>
            <w:r>
              <w:rPr>
                <w:rFonts w:asciiTheme="minorHAnsi" w:hAnsiTheme="minorHAnsi" w:cstheme="minorHAnsi"/>
                <w:b/>
              </w:rPr>
              <w:lastRenderedPageBreak/>
              <w:t>Изложить в новой редакции</w:t>
            </w:r>
          </w:p>
          <w:p w14:paraId="02B77233" w14:textId="77777777" w:rsidR="001B3AEE" w:rsidRPr="001B3AEE" w:rsidRDefault="001B3AEE" w:rsidP="001B3AEE">
            <w:pPr>
              <w:pStyle w:val="ac"/>
              <w:widowControl w:val="0"/>
              <w:autoSpaceDE w:val="0"/>
              <w:autoSpaceDN w:val="0"/>
              <w:adjustRightInd w:val="0"/>
              <w:spacing w:after="0" w:line="240" w:lineRule="auto"/>
              <w:ind w:left="0" w:firstLine="567"/>
              <w:jc w:val="both"/>
              <w:rPr>
                <w:rFonts w:asciiTheme="minorHAnsi" w:hAnsiTheme="minorHAnsi" w:cstheme="minorHAnsi"/>
              </w:rPr>
            </w:pPr>
            <w:r w:rsidRPr="001B3AEE">
              <w:rPr>
                <w:rFonts w:asciiTheme="minorHAnsi" w:hAnsiTheme="minorHAnsi" w:cstheme="minorHAnsi"/>
                <w:b/>
              </w:rPr>
              <w:t>7.1.15.2. </w:t>
            </w:r>
            <w:r w:rsidRPr="001B3AEE">
              <w:rPr>
                <w:rFonts w:asciiTheme="minorHAnsi" w:hAnsiTheme="minorHAnsi" w:cstheme="minorHAnsi"/>
              </w:rPr>
              <w:t xml:space="preserve">Для открытия </w:t>
            </w:r>
            <w:r w:rsidRPr="001B3AEE">
              <w:rPr>
                <w:rFonts w:asciiTheme="minorHAnsi" w:hAnsiTheme="minorHAnsi" w:cstheme="minorHAnsi"/>
                <w:b/>
              </w:rPr>
              <w:t xml:space="preserve">лицевого счета физическому лицу в возрасте до 18 лет </w:t>
            </w:r>
            <w:r w:rsidRPr="001B3AEE">
              <w:rPr>
                <w:rFonts w:asciiTheme="minorHAnsi" w:hAnsiTheme="minorHAnsi" w:cstheme="minorHAnsi"/>
              </w:rPr>
              <w:t xml:space="preserve"> Регистратору предоставляются следующие документы:</w:t>
            </w:r>
          </w:p>
          <w:p w14:paraId="52A4B5F0"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rPr>
            </w:pPr>
            <w:r w:rsidRPr="001B3AEE">
              <w:rPr>
                <w:rFonts w:cstheme="minorHAnsi"/>
                <w:color w:val="000000"/>
              </w:rPr>
              <w:t>Анкета зарегистрированного лица (</w:t>
            </w:r>
            <w:r w:rsidRPr="001B3AEE">
              <w:rPr>
                <w:rFonts w:cstheme="minorHAnsi"/>
                <w:b/>
                <w:color w:val="000000"/>
              </w:rPr>
              <w:t>Формы №№ АН-2, АН-5</w:t>
            </w:r>
            <w:r w:rsidRPr="001B3AEE">
              <w:rPr>
                <w:rFonts w:cstheme="minorHAnsi"/>
                <w:color w:val="000000"/>
              </w:rPr>
              <w:t xml:space="preserve">) - представляется Регистратору/трансфер – агенту/Эмитенту, оформленная в порядке, предусмотренном в </w:t>
            </w:r>
            <w:r w:rsidRPr="001B3AEE">
              <w:rPr>
                <w:rFonts w:cstheme="minorHAnsi"/>
                <w:b/>
                <w:color w:val="000000"/>
              </w:rPr>
              <w:t>подпункте 5.2.3.2</w:t>
            </w:r>
            <w:r w:rsidRPr="001B3AEE">
              <w:rPr>
                <w:rFonts w:cstheme="minorHAnsi"/>
                <w:color w:val="000000"/>
              </w:rPr>
              <w:t xml:space="preserve"> настоящих Правил (е</w:t>
            </w:r>
            <w:r w:rsidRPr="001B3AEE">
              <w:rPr>
                <w:rFonts w:cstheme="minorHAnsi"/>
              </w:rPr>
              <w:t>сли физическое лицо, которому открывается лицевой счет, моложе 14 лет, в Анкете  (</w:t>
            </w:r>
            <w:r w:rsidRPr="001B3AEE">
              <w:rPr>
                <w:rFonts w:cstheme="minorHAnsi"/>
                <w:b/>
              </w:rPr>
              <w:t>Форма № АН-2</w:t>
            </w:r>
            <w:r w:rsidRPr="001B3AEE">
              <w:rPr>
                <w:rFonts w:cstheme="minorHAnsi"/>
              </w:rPr>
              <w:t>) может не содержаться образец его подписи);</w:t>
            </w:r>
          </w:p>
          <w:p w14:paraId="13E4A6DD"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color w:val="000000"/>
              </w:rPr>
            </w:pPr>
            <w:r w:rsidRPr="001B3AEE">
              <w:rPr>
                <w:rFonts w:cstheme="minorHAnsi"/>
                <w:color w:val="000000"/>
              </w:rPr>
              <w:t>оригинал документа, удостоверяющего личность лица, которому открывается лицевой счет в Реестре - предъявляется Регистратору/трансфер – агенту/Эмитенту (в случае личного обращения);</w:t>
            </w:r>
          </w:p>
          <w:p w14:paraId="45E21B44"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color w:val="000000"/>
              </w:rPr>
            </w:pPr>
            <w:r w:rsidRPr="001B3AEE">
              <w:rPr>
                <w:rFonts w:cstheme="minorHAnsi"/>
                <w:color w:val="000000"/>
              </w:rPr>
              <w:t>оригинал документа, удостоверяющего личность лица, предоставившего комплект документов - предъявляется Регистратору/трансфер – агенту/Эмитенту (в случае личного обращения);</w:t>
            </w:r>
          </w:p>
          <w:p w14:paraId="0E3CD546"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color w:val="000000"/>
              </w:rPr>
            </w:pPr>
            <w:r w:rsidRPr="001B3AEE">
              <w:rPr>
                <w:rFonts w:cstheme="minorHAnsi"/>
                <w:color w:val="000000"/>
              </w:rPr>
              <w:lastRenderedPageBreak/>
              <w:t>доверенность на уполномоченного представителя зарегистрированного лица - представляется Регистратору/трансфер – агенту/Эмитенту оригинал или нотариально удостоверенная копия, содержащая подпись зарегистрированного лица - доверителя;</w:t>
            </w:r>
          </w:p>
          <w:p w14:paraId="4ECEA28A"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color w:val="000000"/>
              </w:rPr>
            </w:pPr>
            <w:r w:rsidRPr="001B3AEE">
              <w:rPr>
                <w:rFonts w:cstheme="minorHAnsi"/>
                <w:color w:val="000000"/>
              </w:rPr>
              <w:t>оригинал документа, удостоверяющего личность уполномоченного представителя - предъявляется Регистратору/трансфер – агенту/Эмитенту (в случае личного обращения);</w:t>
            </w:r>
          </w:p>
          <w:p w14:paraId="683E663E" w14:textId="77777777" w:rsidR="001B3AEE" w:rsidRPr="001B3AEE" w:rsidRDefault="001B3AEE" w:rsidP="002C5416">
            <w:pPr>
              <w:numPr>
                <w:ilvl w:val="0"/>
                <w:numId w:val="36"/>
              </w:numPr>
              <w:tabs>
                <w:tab w:val="left" w:pos="851"/>
                <w:tab w:val="left" w:pos="1980"/>
                <w:tab w:val="left" w:pos="4860"/>
                <w:tab w:val="left" w:pos="7200"/>
              </w:tabs>
              <w:ind w:left="0" w:firstLine="567"/>
              <w:jc w:val="both"/>
              <w:rPr>
                <w:rFonts w:cstheme="minorHAnsi"/>
                <w:b/>
                <w:i/>
                <w:color w:val="000000"/>
              </w:rPr>
            </w:pPr>
            <w:r w:rsidRPr="001B3AEE">
              <w:rPr>
                <w:rFonts w:cstheme="minorHAnsi"/>
                <w:color w:val="000000"/>
              </w:rPr>
              <w:t>копии всех содержащих записи страниц документа, удостоверяющего личность лица, которому открывается лицевой счет</w:t>
            </w:r>
            <w:r w:rsidRPr="001B3AEE">
              <w:rPr>
                <w:rFonts w:cstheme="minorHAnsi"/>
              </w:rPr>
              <w:t xml:space="preserve">, либо копия свидетельства о рождении или свидетельства об усыновлении (удочерении), заверенная в установленном порядке (в Анкете содержится образец подписи родителя или усыновителя), и/или </w:t>
            </w:r>
            <w:r w:rsidRPr="001B3AEE">
              <w:rPr>
                <w:rFonts w:cstheme="minorHAnsi"/>
                <w:color w:val="000000"/>
              </w:rPr>
              <w:t>копии всех содержащих записи страниц документа, удостоверяющего личность законного представителя лица, которому открывается лицевой счет - представляется Регистратору/трансфер-агенту/Эмитенту нотариальная копия, если лицо, открывающее лицевой счет обратилось не лично по месту подачи документов;</w:t>
            </w:r>
          </w:p>
          <w:p w14:paraId="3CE537C2" w14:textId="77777777" w:rsidR="001B3AEE" w:rsidRPr="001B3AEE" w:rsidRDefault="001B3AEE" w:rsidP="002C5416">
            <w:pPr>
              <w:pStyle w:val="ac"/>
              <w:widowControl w:val="0"/>
              <w:numPr>
                <w:ilvl w:val="0"/>
                <w:numId w:val="36"/>
              </w:numPr>
              <w:tabs>
                <w:tab w:val="clear" w:pos="1636"/>
                <w:tab w:val="left" w:pos="851"/>
              </w:tabs>
              <w:autoSpaceDE w:val="0"/>
              <w:autoSpaceDN w:val="0"/>
              <w:adjustRightInd w:val="0"/>
              <w:spacing w:after="0" w:line="240" w:lineRule="auto"/>
              <w:ind w:left="0" w:firstLine="567"/>
              <w:jc w:val="both"/>
              <w:rPr>
                <w:rFonts w:asciiTheme="minorHAnsi" w:hAnsiTheme="minorHAnsi" w:cstheme="minorHAnsi"/>
              </w:rPr>
            </w:pPr>
            <w:r w:rsidRPr="001B3AEE">
              <w:rPr>
                <w:rFonts w:asciiTheme="minorHAnsi" w:hAnsiTheme="minorHAnsi" w:cstheme="minorHAnsi"/>
              </w:rPr>
              <w:t>копия акта о назначении опекуна (попечителя), заверенная в установленном порядке (в Анкете содержится образец подписи опекуна или попечителя) - </w:t>
            </w:r>
            <w:r w:rsidRPr="001B3AEE">
              <w:rPr>
                <w:rFonts w:asciiTheme="minorHAnsi" w:hAnsiTheme="minorHAnsi" w:cstheme="minorHAnsi"/>
                <w:color w:val="000000"/>
              </w:rPr>
              <w:t>представляется Регистратору/трансфер –агенту/Эмитенту;</w:t>
            </w:r>
          </w:p>
          <w:p w14:paraId="4098E225" w14:textId="6980148B" w:rsidR="001B3AEE" w:rsidRPr="001B3AEE" w:rsidRDefault="001B3AEE" w:rsidP="002C5416">
            <w:pPr>
              <w:pStyle w:val="ac"/>
              <w:widowControl w:val="0"/>
              <w:numPr>
                <w:ilvl w:val="0"/>
                <w:numId w:val="36"/>
              </w:numPr>
              <w:tabs>
                <w:tab w:val="clear" w:pos="1636"/>
                <w:tab w:val="left" w:pos="851"/>
              </w:tabs>
              <w:autoSpaceDE w:val="0"/>
              <w:autoSpaceDN w:val="0"/>
              <w:adjustRightInd w:val="0"/>
              <w:spacing w:after="0" w:line="240" w:lineRule="auto"/>
              <w:ind w:left="0" w:firstLine="567"/>
              <w:jc w:val="both"/>
              <w:rPr>
                <w:rFonts w:asciiTheme="minorHAnsi" w:hAnsiTheme="minorHAnsi" w:cstheme="minorHAnsi"/>
              </w:rPr>
            </w:pPr>
            <w:r w:rsidRPr="001B3AEE">
              <w:rPr>
                <w:rFonts w:asciiTheme="minorHAnsi" w:hAnsiTheme="minorHAnsi" w:cstheme="minorHAnsi"/>
              </w:rPr>
              <w:t>иные документы, документально подтверждающие достоверность сведений, указанных в анкете</w:t>
            </w:r>
            <w:r w:rsidRPr="001B3AEE">
              <w:rPr>
                <w:rFonts w:asciiTheme="minorHAnsi" w:hAnsiTheme="minorHAnsi" w:cstheme="minorHAnsi"/>
              </w:rPr>
              <w:t xml:space="preserve"> (документ</w:t>
            </w:r>
            <w:r w:rsidRPr="001B3AEE">
              <w:rPr>
                <w:rFonts w:asciiTheme="minorHAnsi" w:hAnsiTheme="minorHAnsi" w:cstheme="minorHAnsi"/>
              </w:rPr>
              <w:t xml:space="preserve"> (копия документа)</w:t>
            </w:r>
            <w:r w:rsidRPr="001B3AEE">
              <w:rPr>
                <w:rFonts w:asciiTheme="minorHAnsi" w:hAnsiTheme="minorHAnsi" w:cstheme="minorHAnsi"/>
              </w:rPr>
              <w:t>, подтверждающий присвоение ИНН</w:t>
            </w:r>
            <w:r w:rsidRPr="001B3AEE">
              <w:rPr>
                <w:rFonts w:asciiTheme="minorHAnsi" w:hAnsiTheme="minorHAnsi" w:cstheme="minorHAnsi"/>
              </w:rPr>
              <w:t>, документ</w:t>
            </w:r>
            <w:r w:rsidRPr="001B3AEE">
              <w:rPr>
                <w:rFonts w:asciiTheme="minorHAnsi" w:hAnsiTheme="minorHAnsi" w:cstheme="minorHAnsi"/>
              </w:rPr>
              <w:t xml:space="preserve"> (копия документа)</w:t>
            </w:r>
            <w:r w:rsidRPr="001B3AEE">
              <w:rPr>
                <w:rFonts w:asciiTheme="minorHAnsi" w:hAnsiTheme="minorHAnsi" w:cstheme="minorHAnsi"/>
              </w:rPr>
              <w:t>, подтверждающий СНИЛС</w:t>
            </w:r>
            <w:r w:rsidRPr="001B3AEE">
              <w:rPr>
                <w:rFonts w:asciiTheme="minorHAnsi" w:hAnsiTheme="minorHAnsi" w:cstheme="minorHAnsi"/>
              </w:rPr>
              <w:t>)</w:t>
            </w:r>
            <w:r w:rsidRPr="001B3AEE">
              <w:rPr>
                <w:rFonts w:asciiTheme="minorHAnsi" w:hAnsiTheme="minorHAnsi" w:cstheme="minorHAnsi"/>
              </w:rPr>
              <w:t xml:space="preserve">, за исключением реквизитов банковских счетов, почтового адреса(места пребывания), адреса электронной почты и номера телефона,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33" w:history="1">
              <w:r w:rsidRPr="001B3AEE">
                <w:rPr>
                  <w:rStyle w:val="ae"/>
                  <w:rFonts w:asciiTheme="minorHAnsi" w:hAnsiTheme="minorHAnsi" w:cstheme="minorHAnsi"/>
                </w:rPr>
                <w:t>статьей 14</w:t>
              </w:r>
            </w:hyperlink>
            <w:r w:rsidRPr="001B3AEE">
              <w:rPr>
                <w:rFonts w:asciiTheme="minorHAnsi" w:hAnsiTheme="minorHAnsi" w:cstheme="minorHAnsi"/>
              </w:rPr>
              <w:t xml:space="preserve"> Федерального закона от 27 июля 2006 года N 149-ФЗ "Об информации, информационных технологиях и о защите информации".</w:t>
            </w:r>
          </w:p>
          <w:p w14:paraId="094BF4AA" w14:textId="77777777" w:rsidR="001B3AEE" w:rsidRPr="001B3AEE" w:rsidRDefault="001B3AEE" w:rsidP="001B3AEE">
            <w:pPr>
              <w:tabs>
                <w:tab w:val="left" w:pos="7560"/>
                <w:tab w:val="left" w:pos="7740"/>
              </w:tabs>
              <w:ind w:firstLine="567"/>
              <w:jc w:val="both"/>
              <w:rPr>
                <w:rFonts w:cstheme="minorHAnsi"/>
                <w:b/>
                <w:bCs/>
              </w:rPr>
            </w:pPr>
          </w:p>
        </w:tc>
      </w:tr>
      <w:tr w:rsidR="001B3AEE" w:rsidRPr="00CA566F" w14:paraId="0B13AD76" w14:textId="77777777" w:rsidTr="00CA60A8">
        <w:tc>
          <w:tcPr>
            <w:tcW w:w="7225" w:type="dxa"/>
          </w:tcPr>
          <w:p w14:paraId="53B0B093" w14:textId="77777777" w:rsidR="001B3AEE" w:rsidRPr="001433D7" w:rsidRDefault="001B3AEE" w:rsidP="001B3AEE">
            <w:pPr>
              <w:tabs>
                <w:tab w:val="left" w:pos="1980"/>
                <w:tab w:val="left" w:pos="4860"/>
                <w:tab w:val="left" w:pos="7200"/>
              </w:tabs>
              <w:ind w:firstLine="567"/>
              <w:jc w:val="both"/>
              <w:rPr>
                <w:color w:val="000000"/>
                <w:u w:val="single"/>
              </w:rPr>
            </w:pPr>
            <w:r w:rsidRPr="001433D7">
              <w:rPr>
                <w:b/>
                <w:color w:val="000000"/>
              </w:rPr>
              <w:lastRenderedPageBreak/>
              <w:t>7.1.16. Открытие лицевого счета юридическому лицу</w:t>
            </w:r>
            <w:r w:rsidRPr="001433D7">
              <w:rPr>
                <w:b/>
                <w:color w:val="000000"/>
                <w:lang w:val="en-US"/>
              </w:rPr>
              <w:t> </w:t>
            </w:r>
            <w:r w:rsidRPr="001433D7">
              <w:rPr>
                <w:b/>
                <w:color w:val="000000"/>
              </w:rPr>
              <w:t>-</w:t>
            </w:r>
            <w:r w:rsidRPr="001433D7">
              <w:rPr>
                <w:b/>
                <w:color w:val="000000"/>
                <w:lang w:val="en-US"/>
              </w:rPr>
              <w:t> </w:t>
            </w:r>
            <w:r w:rsidRPr="001433D7">
              <w:rPr>
                <w:b/>
                <w:color w:val="000000"/>
              </w:rPr>
              <w:t>резиденту</w:t>
            </w:r>
            <w:r w:rsidRPr="001433D7">
              <w:rPr>
                <w:color w:val="000000"/>
                <w:u w:val="single"/>
              </w:rPr>
              <w:t xml:space="preserve"> </w:t>
            </w:r>
          </w:p>
          <w:p w14:paraId="3C72D7C3" w14:textId="77777777" w:rsidR="001B3AEE" w:rsidRPr="001433D7" w:rsidRDefault="001B3AEE" w:rsidP="001B3AEE">
            <w:pPr>
              <w:tabs>
                <w:tab w:val="left" w:pos="1980"/>
                <w:tab w:val="left" w:pos="4860"/>
                <w:tab w:val="left" w:pos="7200"/>
              </w:tabs>
              <w:ind w:firstLine="567"/>
              <w:jc w:val="both"/>
              <w:rPr>
                <w:color w:val="000000"/>
                <w:u w:val="single"/>
              </w:rPr>
            </w:pPr>
          </w:p>
          <w:p w14:paraId="1CCC1DF2" w14:textId="77777777" w:rsidR="001B3AEE" w:rsidRPr="001433D7" w:rsidRDefault="001B3AEE" w:rsidP="001B3AEE">
            <w:pPr>
              <w:tabs>
                <w:tab w:val="left" w:pos="1980"/>
                <w:tab w:val="left" w:pos="4860"/>
                <w:tab w:val="left" w:pos="7200"/>
              </w:tabs>
              <w:ind w:firstLine="567"/>
              <w:jc w:val="both"/>
              <w:rPr>
                <w:color w:val="000000"/>
              </w:rPr>
            </w:pPr>
            <w:r w:rsidRPr="001433D7">
              <w:rPr>
                <w:b/>
              </w:rPr>
              <w:lastRenderedPageBreak/>
              <w:t>7.1.16.1. </w:t>
            </w:r>
            <w:r w:rsidRPr="001433D7">
              <w:t xml:space="preserve">Для открытия </w:t>
            </w:r>
            <w:r w:rsidRPr="001433D7">
              <w:rPr>
                <w:b/>
              </w:rPr>
              <w:t>лицевого счета</w:t>
            </w:r>
            <w:r w:rsidRPr="001433D7">
              <w:t xml:space="preserve"> </w:t>
            </w:r>
            <w:r w:rsidRPr="001433D7">
              <w:rPr>
                <w:b/>
              </w:rPr>
              <w:t xml:space="preserve">юридическому лицу </w:t>
            </w:r>
            <w:r w:rsidRPr="001433D7">
              <w:rPr>
                <w:color w:val="000000"/>
              </w:rPr>
              <w:t>Регистратору/трансфер –агенту/Эмитенту, исполняющему часть функций Регистратора,</w:t>
            </w:r>
            <w:r w:rsidRPr="001433D7">
              <w:t xml:space="preserve"> представляются следующие документы:</w:t>
            </w:r>
          </w:p>
          <w:p w14:paraId="5DA5990A" w14:textId="77777777" w:rsidR="001B3AEE" w:rsidRPr="001433D7" w:rsidRDefault="001B3AEE" w:rsidP="001B3AEE">
            <w:pPr>
              <w:tabs>
                <w:tab w:val="left" w:pos="1980"/>
                <w:tab w:val="left" w:pos="4860"/>
                <w:tab w:val="left" w:pos="7200"/>
              </w:tabs>
              <w:ind w:firstLine="567"/>
              <w:jc w:val="both"/>
              <w:rPr>
                <w:color w:val="000000"/>
              </w:rPr>
            </w:pPr>
            <w:r w:rsidRPr="001433D7">
              <w:rPr>
                <w:b/>
                <w:color w:val="000000"/>
              </w:rPr>
              <w:t>1)</w:t>
            </w:r>
            <w:r w:rsidRPr="001433D7">
              <w:rPr>
                <w:color w:val="000000"/>
              </w:rPr>
              <w:t xml:space="preserve"> Анкета зарегистрированного лица, содержащая форму Заявления на открытие счета </w:t>
            </w:r>
            <w:r w:rsidRPr="001433D7">
              <w:rPr>
                <w:b/>
                <w:color w:val="000000"/>
              </w:rPr>
              <w:t>(Форма № АН-1)</w:t>
            </w:r>
            <w:r w:rsidRPr="001433D7">
              <w:rPr>
                <w:color w:val="000000"/>
              </w:rPr>
              <w:t xml:space="preserve"> - представляется оформленная в порядке, предусмотренном в </w:t>
            </w:r>
            <w:r w:rsidRPr="001433D7">
              <w:rPr>
                <w:b/>
                <w:color w:val="000000"/>
              </w:rPr>
              <w:t>подпункте 5.2.3.2</w:t>
            </w:r>
            <w:r w:rsidRPr="001433D7">
              <w:rPr>
                <w:color w:val="000000"/>
              </w:rPr>
              <w:t xml:space="preserve"> настоящих Правил;</w:t>
            </w:r>
          </w:p>
          <w:p w14:paraId="34ED0374" w14:textId="043AD316" w:rsidR="001B3AEE" w:rsidRPr="001433D7" w:rsidRDefault="001B3AEE" w:rsidP="001B3AEE">
            <w:pPr>
              <w:tabs>
                <w:tab w:val="left" w:pos="1980"/>
                <w:tab w:val="left" w:pos="4860"/>
                <w:tab w:val="left" w:pos="7200"/>
              </w:tabs>
              <w:ind w:firstLine="567"/>
              <w:jc w:val="both"/>
              <w:rPr>
                <w:color w:val="000000"/>
              </w:rPr>
            </w:pPr>
            <w:r w:rsidRPr="001433D7">
              <w:rPr>
                <w:b/>
              </w:rPr>
              <w:t>2)</w:t>
            </w:r>
            <w:r w:rsidRPr="001433D7">
              <w:t> Копии учредительных документов</w:t>
            </w:r>
            <w:r w:rsidRPr="001433D7">
              <w:rPr>
                <w:color w:val="000000"/>
              </w:rPr>
              <w:t xml:space="preserve"> (Устава со всеми произошедшими изменениями)</w:t>
            </w:r>
            <w:r w:rsidRPr="001433D7">
              <w:t xml:space="preserve"> юридического лица, заверенные в установленном порядке -</w:t>
            </w:r>
            <w:r w:rsidRPr="001433D7">
              <w:rPr>
                <w:color w:val="000000"/>
              </w:rPr>
              <w:t>представляются копии, удостоверенные нотариально или заверенные регистрирующим органом;</w:t>
            </w:r>
          </w:p>
          <w:p w14:paraId="03AA456C" w14:textId="77777777" w:rsidR="001B3AEE" w:rsidRPr="001433D7" w:rsidRDefault="001B3AEE" w:rsidP="001B3AEE">
            <w:pPr>
              <w:tabs>
                <w:tab w:val="left" w:pos="1980"/>
                <w:tab w:val="left" w:pos="4860"/>
                <w:tab w:val="left" w:pos="7200"/>
              </w:tabs>
              <w:ind w:firstLine="567"/>
              <w:jc w:val="both"/>
              <w:rPr>
                <w:color w:val="000000"/>
              </w:rPr>
            </w:pPr>
            <w:r w:rsidRPr="001433D7">
              <w:rPr>
                <w:b/>
              </w:rPr>
              <w:t>3)</w:t>
            </w:r>
            <w:r w:rsidRPr="001433D7">
              <w:t> Копия свидетельства о государственной регистрации юридического лица, заверенная в установленном порядке (представляется, если юридическое лицо зарегистрировано 01.07.2002 или позднее) – </w:t>
            </w:r>
            <w:r w:rsidRPr="001433D7">
              <w:rPr>
                <w:color w:val="000000"/>
              </w:rPr>
              <w:t>представляется копия, удостоверенная нотариально или заверенная регистрирующим органом;</w:t>
            </w:r>
          </w:p>
          <w:p w14:paraId="3635F044" w14:textId="77777777" w:rsidR="001B3AEE" w:rsidRPr="001433D7" w:rsidRDefault="001B3AEE" w:rsidP="001B3AEE">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1433D7">
              <w:rPr>
                <w:rFonts w:ascii="Times New Roman" w:hAnsi="Times New Roman"/>
                <w:b/>
                <w:sz w:val="24"/>
                <w:szCs w:val="24"/>
              </w:rPr>
              <w:t>4)</w:t>
            </w:r>
            <w:r w:rsidRPr="001433D7">
              <w:rPr>
                <w:rFonts w:ascii="Times New Roman" w:hAnsi="Times New Roman"/>
                <w:sz w:val="24"/>
                <w:szCs w:val="24"/>
              </w:rPr>
              <w:t xml:space="preserve"> Копия свидетельства о внесении записи в единый государственный реестр юридических лиц о юридическом лице, зарегистрированном до 1 июля 2002 года, или лист записи единого государственного реестра юридических лиц, заверенные в установленном порядке (представляется, если юридическое лицо зарегистрировано до 01.07.2002) – представляется </w:t>
            </w:r>
            <w:r w:rsidRPr="001433D7">
              <w:rPr>
                <w:rFonts w:ascii="Times New Roman" w:hAnsi="Times New Roman"/>
                <w:color w:val="000000"/>
                <w:sz w:val="24"/>
                <w:szCs w:val="24"/>
              </w:rPr>
              <w:t>копия, удостоверенная нотариально или заверенная регистрирующим органом;</w:t>
            </w:r>
          </w:p>
          <w:p w14:paraId="4E4F24BD" w14:textId="52F8277B" w:rsidR="001B3AEE" w:rsidRPr="001433D7" w:rsidRDefault="001B3AEE" w:rsidP="001B3AEE">
            <w:pPr>
              <w:tabs>
                <w:tab w:val="left" w:pos="1980"/>
                <w:tab w:val="left" w:pos="4860"/>
                <w:tab w:val="left" w:pos="7200"/>
              </w:tabs>
              <w:ind w:firstLine="567"/>
              <w:jc w:val="both"/>
            </w:pPr>
            <w:r w:rsidRPr="001433D7">
              <w:rPr>
                <w:b/>
              </w:rPr>
              <w:t>5)</w:t>
            </w:r>
            <w:r w:rsidRPr="001433D7">
              <w:t> Выписка из ЕГРЮЛ - предоставляется оригинал или копия, удостоверенная нотариально. Документ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r w:rsidRPr="001433D7" w:rsidDel="00387A38">
              <w:t xml:space="preserve"> </w:t>
            </w:r>
            <w:r w:rsidRPr="001433D7">
              <w:t>(представляется для открытия российскому юридическому лицу лицевого счета владельца ценных бумаг или лицевого счета доверительного управляющего);</w:t>
            </w:r>
          </w:p>
          <w:p w14:paraId="4D413DCD" w14:textId="6D2250C1" w:rsidR="001B3AEE" w:rsidRPr="001433D7" w:rsidRDefault="001B3AEE" w:rsidP="001B3AEE">
            <w:pPr>
              <w:tabs>
                <w:tab w:val="left" w:pos="1980"/>
                <w:tab w:val="left" w:pos="4860"/>
                <w:tab w:val="left" w:pos="7200"/>
              </w:tabs>
              <w:ind w:firstLine="567"/>
              <w:jc w:val="both"/>
              <w:rPr>
                <w:color w:val="000000"/>
              </w:rPr>
            </w:pPr>
            <w:r w:rsidRPr="001433D7">
              <w:rPr>
                <w:b/>
                <w:color w:val="000000"/>
              </w:rPr>
              <w:t>6)</w:t>
            </w:r>
            <w:r w:rsidRPr="001433D7">
              <w:rPr>
                <w:color w:val="000000"/>
              </w:rPr>
              <w:t xml:space="preserve"> документ, подтверждающий избрание / назначение на должность лица, имеющего право действовать от имени юридического лица без доверенности, а также определяющий срок его полномочий – представляется копия, заверенная печатью и подписью </w:t>
            </w:r>
            <w:r w:rsidRPr="001433D7">
              <w:rPr>
                <w:color w:val="000000"/>
              </w:rPr>
              <w:lastRenderedPageBreak/>
              <w:t>уполномоченного должностного лица зарегистрированного юридического лица, либо нотариально;</w:t>
            </w:r>
          </w:p>
          <w:p w14:paraId="5AECC4D4" w14:textId="77777777" w:rsidR="001B3AEE" w:rsidRPr="001433D7" w:rsidRDefault="001B3AEE" w:rsidP="001B3AEE">
            <w:pPr>
              <w:tabs>
                <w:tab w:val="left" w:pos="1980"/>
                <w:tab w:val="left" w:pos="4860"/>
                <w:tab w:val="left" w:pos="7200"/>
              </w:tabs>
              <w:ind w:firstLine="567"/>
              <w:jc w:val="both"/>
              <w:rPr>
                <w:color w:val="000000"/>
              </w:rPr>
            </w:pPr>
            <w:r w:rsidRPr="001433D7">
              <w:rPr>
                <w:b/>
                <w:color w:val="000000"/>
              </w:rPr>
              <w:t>7)</w:t>
            </w:r>
            <w:r w:rsidRPr="001433D7">
              <w:rPr>
                <w:color w:val="000000"/>
              </w:rPr>
              <w:t> карточка, содержащая нотариально удостоверенный образец подписи лица, имеющего право действовать от имени юридического лица без доверенности -  представляется оригинал или копия, удостоверенная нотариально (предоставляется в случае, если должностное лицо, имеющее право действовать от имени юридического лица без Доверенности, не расписалось в Анкете зарегистрированного лица в присутствии уполномоченного представителя Регистратора</w:t>
            </w:r>
            <w:r w:rsidRPr="001433D7">
              <w:rPr>
                <w:rFonts w:eastAsia="Calibri"/>
              </w:rPr>
              <w:t xml:space="preserve"> (трансфер-агента, эмитента, наделенного правом осуществлять прием документов для открытия лицевых счетов)</w:t>
            </w:r>
            <w:r w:rsidRPr="001433D7">
              <w:rPr>
                <w:color w:val="000000"/>
              </w:rPr>
              <w:t xml:space="preserve">; </w:t>
            </w:r>
          </w:p>
          <w:p w14:paraId="4847CD4F" w14:textId="5880E6F6" w:rsidR="001B3AEE" w:rsidRPr="001433D7" w:rsidRDefault="001B3AEE" w:rsidP="001B3AEE">
            <w:pPr>
              <w:tabs>
                <w:tab w:val="left" w:pos="1980"/>
                <w:tab w:val="left" w:pos="4860"/>
                <w:tab w:val="left" w:pos="7200"/>
              </w:tabs>
              <w:ind w:firstLine="567"/>
              <w:jc w:val="both"/>
              <w:rPr>
                <w:color w:val="000000"/>
              </w:rPr>
            </w:pPr>
            <w:r w:rsidRPr="001433D7">
              <w:rPr>
                <w:b/>
                <w:color w:val="000000"/>
              </w:rPr>
              <w:t>8)</w:t>
            </w:r>
            <w:r w:rsidRPr="001433D7">
              <w:rPr>
                <w:color w:val="000000"/>
              </w:rPr>
              <w:t> доверенность на уполномоченного представителя зарегистрированного лица (уполномоченного представителя управляющей организации) – представляется оригинал или нотариально удостоверенная копия, содержащая подпись зарегистрированного лица - доверителя;</w:t>
            </w:r>
          </w:p>
          <w:p w14:paraId="059C36CE" w14:textId="6429461A" w:rsidR="001B3AEE" w:rsidRPr="001433D7" w:rsidRDefault="001B3AEE" w:rsidP="001B3AEE">
            <w:pPr>
              <w:tabs>
                <w:tab w:val="left" w:pos="1980"/>
                <w:tab w:val="left" w:pos="4860"/>
                <w:tab w:val="left" w:pos="7200"/>
              </w:tabs>
              <w:ind w:firstLine="567"/>
              <w:jc w:val="both"/>
              <w:rPr>
                <w:color w:val="000000"/>
              </w:rPr>
            </w:pPr>
            <w:r w:rsidRPr="001433D7">
              <w:rPr>
                <w:b/>
                <w:color w:val="000000"/>
              </w:rPr>
              <w:t>9)</w:t>
            </w:r>
            <w:r w:rsidRPr="001433D7">
              <w:rPr>
                <w:color w:val="000000"/>
              </w:rPr>
              <w:t> оригинал документа, удостоверяющего личность лица, предоставившего комплект документов - предъявляется в случае личного обращения;</w:t>
            </w:r>
          </w:p>
          <w:p w14:paraId="54EF2DEA" w14:textId="4A3515F3" w:rsidR="001B3AEE" w:rsidRPr="001433D7" w:rsidRDefault="001B3AEE" w:rsidP="001B3AEE">
            <w:pPr>
              <w:tabs>
                <w:tab w:val="left" w:pos="1980"/>
                <w:tab w:val="left" w:pos="4860"/>
                <w:tab w:val="left" w:pos="7200"/>
              </w:tabs>
              <w:ind w:firstLine="567"/>
              <w:jc w:val="both"/>
              <w:rPr>
                <w:color w:val="000000"/>
              </w:rPr>
            </w:pPr>
            <w:r w:rsidRPr="001433D7">
              <w:rPr>
                <w:color w:val="000000"/>
              </w:rPr>
              <w:t>10) оригинал документа, удостоверяющего личность лица, имеющего право действовать от имени юридического лица без доверенности - предъявляется в случае личного обращения указанного лица, или копия, удостоверенная нотариально, если лицо, открывающее лицевой счет, обратилось не лично по месту подачи документов;</w:t>
            </w:r>
          </w:p>
          <w:p w14:paraId="76C142DF" w14:textId="7197DC46" w:rsidR="001B3AEE" w:rsidRPr="001433D7" w:rsidRDefault="001B3AEE" w:rsidP="001B3AEE">
            <w:pPr>
              <w:tabs>
                <w:tab w:val="left" w:pos="1980"/>
                <w:tab w:val="left" w:pos="4860"/>
                <w:tab w:val="left" w:pos="7200"/>
              </w:tabs>
              <w:ind w:firstLine="567"/>
              <w:jc w:val="both"/>
              <w:rPr>
                <w:color w:val="000000"/>
              </w:rPr>
            </w:pPr>
            <w:r w:rsidRPr="001433D7">
              <w:rPr>
                <w:b/>
              </w:rPr>
              <w:t>11)</w:t>
            </w:r>
            <w:r w:rsidRPr="001433D7">
              <w:t> </w:t>
            </w:r>
            <w:r w:rsidRPr="001433D7">
              <w:rPr>
                <w:color w:val="000000"/>
              </w:rPr>
              <w:t>Лицензия на осуществление профессиональной деятельности на рынке ценных бумаг (для номинального держателя и доверительного управляющего, за исключением случаев, когда доверительное управление связано только с осуществлением доверительным управляющим прав по ценным бумагам) –представляется копия, удостоверенная нотариально или регистрирующим органом;</w:t>
            </w:r>
          </w:p>
          <w:p w14:paraId="6F2F4F2F" w14:textId="73B12D42" w:rsidR="001B3AEE" w:rsidRPr="001433D7" w:rsidRDefault="001B3AEE" w:rsidP="001B3AEE">
            <w:pPr>
              <w:tabs>
                <w:tab w:val="left" w:pos="1980"/>
                <w:tab w:val="left" w:pos="4860"/>
                <w:tab w:val="left" w:pos="7200"/>
              </w:tabs>
              <w:ind w:firstLine="567"/>
              <w:jc w:val="both"/>
              <w:rPr>
                <w:color w:val="000000"/>
              </w:rPr>
            </w:pPr>
            <w:r w:rsidRPr="001433D7">
              <w:rPr>
                <w:b/>
              </w:rPr>
              <w:t>12)</w:t>
            </w:r>
            <w:r w:rsidRPr="001433D7">
              <w:t xml:space="preserve"> Документы, предусмотренные </w:t>
            </w:r>
            <w:hyperlink r:id="rId34" w:anchor="Par649" w:history="1">
              <w:r w:rsidRPr="001433D7">
                <w:rPr>
                  <w:rStyle w:val="ae"/>
                </w:rPr>
                <w:t xml:space="preserve">подпунктами </w:t>
              </w:r>
            </w:hyperlink>
            <w:r w:rsidRPr="001433D7">
              <w:t>2 - </w:t>
            </w:r>
            <w:hyperlink r:id="rId35" w:anchor="Par655" w:history="1">
              <w:r w:rsidRPr="001433D7">
                <w:rPr>
                  <w:rStyle w:val="ae"/>
                </w:rPr>
                <w:t>1</w:t>
              </w:r>
            </w:hyperlink>
            <w:r w:rsidRPr="001433D7">
              <w:t xml:space="preserve">0 настоящего пункта, в отношении управляющей организации, которой переданы полномочия единоличного исполнительного органа юридического лица (представляются, если полномочия единоличного исполнительного </w:t>
            </w:r>
            <w:r w:rsidRPr="001433D7">
              <w:lastRenderedPageBreak/>
              <w:t>органа юридического лица, которому открывается лицевой счет, переданы управляющей организации).</w:t>
            </w:r>
          </w:p>
          <w:p w14:paraId="04FDA6C1" w14:textId="77777777" w:rsidR="001B3AEE" w:rsidRPr="001433D7" w:rsidRDefault="001B3AEE" w:rsidP="001B3AEE">
            <w:pPr>
              <w:tabs>
                <w:tab w:val="left" w:pos="1980"/>
                <w:tab w:val="left" w:pos="4860"/>
                <w:tab w:val="left" w:pos="7200"/>
              </w:tabs>
              <w:ind w:firstLine="567"/>
              <w:jc w:val="both"/>
              <w:rPr>
                <w:color w:val="000000"/>
              </w:rPr>
            </w:pPr>
            <w:r w:rsidRPr="001433D7">
              <w:rPr>
                <w:color w:val="000000"/>
              </w:rPr>
              <w:t>При открытии лицевого счета юридическому лицу Регистратор определяет по Уставу юридического лица компетенцию должностных лиц, имеющих право действовать от имени юридического лица без доверенности.</w:t>
            </w:r>
          </w:p>
          <w:p w14:paraId="272B14A6" w14:textId="77777777" w:rsidR="001B3AEE" w:rsidRPr="00DC115E" w:rsidRDefault="001B3AEE" w:rsidP="001B3AEE">
            <w:pPr>
              <w:pStyle w:val="ConsPlusNormal"/>
              <w:ind w:firstLine="567"/>
              <w:jc w:val="both"/>
              <w:rPr>
                <w:rFonts w:asciiTheme="minorHAnsi" w:hAnsiTheme="minorHAnsi" w:cstheme="minorHAnsi"/>
                <w:b/>
                <w:sz w:val="22"/>
                <w:szCs w:val="22"/>
              </w:rPr>
            </w:pPr>
          </w:p>
        </w:tc>
        <w:tc>
          <w:tcPr>
            <w:tcW w:w="7796" w:type="dxa"/>
          </w:tcPr>
          <w:p w14:paraId="14BFAD85" w14:textId="77777777" w:rsidR="001B3AEE" w:rsidRPr="001433D7" w:rsidRDefault="001B3AEE" w:rsidP="001B3AEE">
            <w:pPr>
              <w:tabs>
                <w:tab w:val="left" w:pos="1980"/>
                <w:tab w:val="left" w:pos="4860"/>
                <w:tab w:val="left" w:pos="7200"/>
              </w:tabs>
              <w:ind w:firstLine="567"/>
              <w:jc w:val="both"/>
              <w:rPr>
                <w:color w:val="000000"/>
                <w:u w:val="single"/>
              </w:rPr>
            </w:pPr>
            <w:r w:rsidRPr="001433D7">
              <w:rPr>
                <w:b/>
                <w:color w:val="000000"/>
              </w:rPr>
              <w:lastRenderedPageBreak/>
              <w:t>7.1.16. Открытие лицевого счета юридическому лицу</w:t>
            </w:r>
            <w:r w:rsidRPr="001433D7">
              <w:rPr>
                <w:b/>
                <w:color w:val="000000"/>
                <w:lang w:val="en-US"/>
              </w:rPr>
              <w:t> </w:t>
            </w:r>
            <w:r w:rsidRPr="001433D7">
              <w:rPr>
                <w:b/>
                <w:color w:val="000000"/>
              </w:rPr>
              <w:t>-</w:t>
            </w:r>
            <w:r w:rsidRPr="001433D7">
              <w:rPr>
                <w:b/>
                <w:color w:val="000000"/>
                <w:lang w:val="en-US"/>
              </w:rPr>
              <w:t> </w:t>
            </w:r>
            <w:r w:rsidRPr="001433D7">
              <w:rPr>
                <w:b/>
                <w:color w:val="000000"/>
              </w:rPr>
              <w:t>резиденту</w:t>
            </w:r>
            <w:r w:rsidRPr="001433D7">
              <w:rPr>
                <w:color w:val="000000"/>
                <w:u w:val="single"/>
              </w:rPr>
              <w:t xml:space="preserve"> </w:t>
            </w:r>
          </w:p>
          <w:p w14:paraId="18707540" w14:textId="53FE9149" w:rsidR="001B3AEE" w:rsidRDefault="001B3AEE" w:rsidP="001B3AEE">
            <w:pPr>
              <w:tabs>
                <w:tab w:val="left" w:pos="1980"/>
                <w:tab w:val="left" w:pos="4860"/>
                <w:tab w:val="left" w:pos="7200"/>
              </w:tabs>
              <w:ind w:firstLine="567"/>
              <w:jc w:val="both"/>
              <w:rPr>
                <w:color w:val="000000"/>
                <w:u w:val="single"/>
              </w:rPr>
            </w:pPr>
          </w:p>
          <w:p w14:paraId="681876C2" w14:textId="6A1097D8" w:rsidR="001B3AEE" w:rsidRPr="001B3AEE" w:rsidRDefault="001B3AEE" w:rsidP="001B3AEE">
            <w:pPr>
              <w:tabs>
                <w:tab w:val="left" w:pos="1980"/>
                <w:tab w:val="left" w:pos="4860"/>
                <w:tab w:val="left" w:pos="7200"/>
              </w:tabs>
              <w:ind w:firstLine="567"/>
              <w:jc w:val="both"/>
              <w:rPr>
                <w:b/>
                <w:color w:val="000000"/>
              </w:rPr>
            </w:pPr>
            <w:r w:rsidRPr="001B3AEE">
              <w:rPr>
                <w:b/>
                <w:color w:val="000000"/>
              </w:rPr>
              <w:t>Изложить в новой редакции</w:t>
            </w:r>
          </w:p>
          <w:p w14:paraId="2D4ED8FD" w14:textId="77777777" w:rsidR="001B3AEE" w:rsidRPr="001433D7" w:rsidRDefault="001B3AEE" w:rsidP="001B3AEE">
            <w:pPr>
              <w:tabs>
                <w:tab w:val="left" w:pos="1980"/>
                <w:tab w:val="left" w:pos="4860"/>
                <w:tab w:val="left" w:pos="7200"/>
              </w:tabs>
              <w:ind w:firstLine="567"/>
              <w:jc w:val="both"/>
              <w:rPr>
                <w:color w:val="000000"/>
              </w:rPr>
            </w:pPr>
            <w:bookmarkStart w:id="59" w:name="_Hlk76465450"/>
            <w:r w:rsidRPr="001433D7">
              <w:rPr>
                <w:b/>
              </w:rPr>
              <w:lastRenderedPageBreak/>
              <w:t>7.1.16.1. </w:t>
            </w:r>
            <w:r w:rsidRPr="001433D7">
              <w:t xml:space="preserve">Для открытия </w:t>
            </w:r>
            <w:r w:rsidRPr="001433D7">
              <w:rPr>
                <w:b/>
              </w:rPr>
              <w:t>лицевого счета</w:t>
            </w:r>
            <w:r w:rsidRPr="001433D7">
              <w:t xml:space="preserve"> </w:t>
            </w:r>
            <w:r w:rsidRPr="001433D7">
              <w:rPr>
                <w:b/>
              </w:rPr>
              <w:t xml:space="preserve">юридическому лицу </w:t>
            </w:r>
            <w:r w:rsidRPr="001433D7">
              <w:rPr>
                <w:color w:val="000000"/>
              </w:rPr>
              <w:t>Регистратору/трансфер –агенту/Эмитенту, исполняющему часть функций Регистратора,</w:t>
            </w:r>
            <w:r w:rsidRPr="001433D7">
              <w:t xml:space="preserve"> представляются следующие документы:</w:t>
            </w:r>
          </w:p>
          <w:p w14:paraId="44E7395A" w14:textId="77777777" w:rsidR="001B3AEE" w:rsidRPr="001433D7" w:rsidRDefault="001B3AEE" w:rsidP="001B3AEE">
            <w:pPr>
              <w:tabs>
                <w:tab w:val="left" w:pos="1980"/>
                <w:tab w:val="left" w:pos="4860"/>
                <w:tab w:val="left" w:pos="7200"/>
              </w:tabs>
              <w:ind w:firstLine="567"/>
              <w:jc w:val="both"/>
              <w:rPr>
                <w:color w:val="000000"/>
              </w:rPr>
            </w:pPr>
            <w:r w:rsidRPr="001433D7">
              <w:rPr>
                <w:b/>
                <w:color w:val="000000"/>
              </w:rPr>
              <w:t>1)</w:t>
            </w:r>
            <w:r w:rsidRPr="001433D7">
              <w:rPr>
                <w:color w:val="000000"/>
              </w:rPr>
              <w:t xml:space="preserve"> Анкета зарегистрированного лица, содержащая форму Заявления на открытие счета </w:t>
            </w:r>
            <w:r w:rsidRPr="001433D7">
              <w:rPr>
                <w:b/>
                <w:color w:val="000000"/>
              </w:rPr>
              <w:t>(Форма № АН-1)</w:t>
            </w:r>
            <w:r w:rsidRPr="001433D7">
              <w:rPr>
                <w:color w:val="000000"/>
              </w:rPr>
              <w:t xml:space="preserve"> - представляется оформленная в порядке, предусмотренном в </w:t>
            </w:r>
            <w:r w:rsidRPr="001433D7">
              <w:rPr>
                <w:b/>
                <w:color w:val="000000"/>
              </w:rPr>
              <w:t>подпункте 5.2.3.2</w:t>
            </w:r>
            <w:r w:rsidRPr="001433D7">
              <w:rPr>
                <w:color w:val="000000"/>
              </w:rPr>
              <w:t xml:space="preserve"> настоящих Правил;</w:t>
            </w:r>
          </w:p>
          <w:p w14:paraId="75900A8F" w14:textId="71A1145A" w:rsidR="001B3AEE" w:rsidRPr="001433D7" w:rsidRDefault="001B3AEE" w:rsidP="001B3AEE">
            <w:pPr>
              <w:tabs>
                <w:tab w:val="left" w:pos="1980"/>
                <w:tab w:val="left" w:pos="4860"/>
                <w:tab w:val="left" w:pos="7200"/>
              </w:tabs>
              <w:ind w:firstLine="567"/>
              <w:jc w:val="both"/>
              <w:rPr>
                <w:color w:val="000000"/>
              </w:rPr>
            </w:pPr>
            <w:r w:rsidRPr="001433D7">
              <w:rPr>
                <w:b/>
              </w:rPr>
              <w:t>2)</w:t>
            </w:r>
            <w:r w:rsidRPr="001433D7">
              <w:t> Копии учредительных документов</w:t>
            </w:r>
            <w:r w:rsidRPr="001433D7">
              <w:rPr>
                <w:color w:val="000000"/>
              </w:rPr>
              <w:t xml:space="preserve"> (Устава со всеми произошедшими изменениями)</w:t>
            </w:r>
            <w:r w:rsidRPr="001433D7">
              <w:t xml:space="preserve"> юридического лица, заверенные в установленном порядке -</w:t>
            </w:r>
            <w:r w:rsidRPr="001433D7">
              <w:rPr>
                <w:color w:val="000000"/>
              </w:rPr>
              <w:t>представляются копии, удостоверенные нотариально или заверенные регистрирующим органом</w:t>
            </w:r>
            <w:r>
              <w:rPr>
                <w:color w:val="000000"/>
              </w:rPr>
              <w:t xml:space="preserve"> </w:t>
            </w:r>
            <w:r w:rsidRPr="001433D7">
              <w:t>(указанные документы могут быть предоставлены в виде электронных документов, подписанных усиленной квалифицированной электронной подписью регистрирующего органа)</w:t>
            </w:r>
            <w:r w:rsidRPr="001433D7">
              <w:rPr>
                <w:color w:val="000000"/>
              </w:rPr>
              <w:t>;</w:t>
            </w:r>
          </w:p>
          <w:bookmarkEnd w:id="59"/>
          <w:p w14:paraId="31F1FA20" w14:textId="77777777" w:rsidR="001B3AEE" w:rsidRPr="001433D7" w:rsidRDefault="001B3AEE" w:rsidP="001B3AEE">
            <w:pPr>
              <w:tabs>
                <w:tab w:val="left" w:pos="1980"/>
                <w:tab w:val="left" w:pos="4860"/>
                <w:tab w:val="left" w:pos="7200"/>
              </w:tabs>
              <w:ind w:firstLine="567"/>
              <w:jc w:val="both"/>
              <w:rPr>
                <w:color w:val="000000"/>
              </w:rPr>
            </w:pPr>
            <w:r w:rsidRPr="001433D7">
              <w:rPr>
                <w:b/>
              </w:rPr>
              <w:t>3)</w:t>
            </w:r>
            <w:r w:rsidRPr="001433D7">
              <w:t> Копия свидетельства о государственной регистрации юридического лица, заверенная в установленном порядке (представляется, если юридическое лицо зарегистрировано 01.07.2002 или позднее) – </w:t>
            </w:r>
            <w:r w:rsidRPr="001433D7">
              <w:rPr>
                <w:color w:val="000000"/>
              </w:rPr>
              <w:t>представляется копия, удостоверенная нотариально или заверенная регистрирующим органом;</w:t>
            </w:r>
          </w:p>
          <w:p w14:paraId="2B155FF0" w14:textId="77777777" w:rsidR="001B3AEE" w:rsidRPr="001433D7" w:rsidRDefault="001B3AEE" w:rsidP="001B3AEE">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1433D7">
              <w:rPr>
                <w:rFonts w:ascii="Times New Roman" w:hAnsi="Times New Roman"/>
                <w:b/>
                <w:sz w:val="24"/>
                <w:szCs w:val="24"/>
              </w:rPr>
              <w:t>4)</w:t>
            </w:r>
            <w:r w:rsidRPr="001433D7">
              <w:rPr>
                <w:rFonts w:ascii="Times New Roman" w:hAnsi="Times New Roman"/>
                <w:sz w:val="24"/>
                <w:szCs w:val="24"/>
              </w:rPr>
              <w:t xml:space="preserve"> Копия свидетельства о внесении записи в единый государственный реестр юридических лиц о юридическом лице, зарегистрированном до 1 июля 2002 года, или лист записи единого государственного реестра юридических лиц, заверенные в установленном порядке (представляется, если юридическое лицо зарегистрировано до 01.07.2002) – представляется </w:t>
            </w:r>
            <w:r w:rsidRPr="001433D7">
              <w:rPr>
                <w:rFonts w:ascii="Times New Roman" w:hAnsi="Times New Roman"/>
                <w:color w:val="000000"/>
                <w:sz w:val="24"/>
                <w:szCs w:val="24"/>
              </w:rPr>
              <w:t>копия, удостоверенная нотариально или заверенная регистрирующим органом;</w:t>
            </w:r>
          </w:p>
          <w:p w14:paraId="6E0E4A82" w14:textId="77777777" w:rsidR="001B3AEE" w:rsidRPr="001433D7" w:rsidRDefault="001B3AEE" w:rsidP="001B3AEE">
            <w:pPr>
              <w:tabs>
                <w:tab w:val="left" w:pos="1980"/>
                <w:tab w:val="left" w:pos="4860"/>
                <w:tab w:val="left" w:pos="7200"/>
              </w:tabs>
              <w:ind w:firstLine="567"/>
              <w:jc w:val="both"/>
            </w:pPr>
            <w:r w:rsidRPr="001433D7">
              <w:rPr>
                <w:b/>
              </w:rPr>
              <w:t>5)</w:t>
            </w:r>
            <w:r w:rsidRPr="001433D7">
              <w:t> </w:t>
            </w:r>
            <w:r>
              <w:t>Лист записи ЕГРЮЛ/</w:t>
            </w:r>
            <w:r w:rsidRPr="001433D7">
              <w:t>Выписка из ЕГРЮЛ - предоставляется оригинал или копия, удостоверенная нотариально. Документ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r w:rsidRPr="001433D7" w:rsidDel="00387A38">
              <w:t xml:space="preserve"> </w:t>
            </w:r>
            <w:r>
              <w:t>либо сформирован сотрудником Регистратора самос</w:t>
            </w:r>
            <w:r>
              <w:t xml:space="preserve">тоятельно </w:t>
            </w:r>
            <w:r w:rsidRPr="001433D7">
              <w:t>(представляется для открытия российскому юридическому лицу лицевого счета владельца ценных бумаг или лицевого счета доверительного управляющего);</w:t>
            </w:r>
          </w:p>
          <w:p w14:paraId="354D52A4" w14:textId="77777777" w:rsidR="001B3AEE" w:rsidRPr="001433D7" w:rsidRDefault="001B3AEE" w:rsidP="001B3AEE">
            <w:pPr>
              <w:tabs>
                <w:tab w:val="left" w:pos="1980"/>
                <w:tab w:val="left" w:pos="4860"/>
                <w:tab w:val="left" w:pos="7200"/>
              </w:tabs>
              <w:ind w:firstLine="567"/>
              <w:jc w:val="both"/>
              <w:rPr>
                <w:color w:val="000000"/>
              </w:rPr>
            </w:pPr>
            <w:r w:rsidRPr="001433D7">
              <w:rPr>
                <w:b/>
                <w:color w:val="000000"/>
              </w:rPr>
              <w:t>6)</w:t>
            </w:r>
            <w:r w:rsidRPr="001433D7">
              <w:rPr>
                <w:color w:val="000000"/>
              </w:rPr>
              <w:t> </w:t>
            </w:r>
            <w:bookmarkStart w:id="60" w:name="_Hlk166834444"/>
            <w:r w:rsidRPr="001433D7">
              <w:rPr>
                <w:color w:val="000000"/>
              </w:rPr>
              <w:t xml:space="preserve">документ, подтверждающий избрание / назначение на должность лица, имеющего право действовать от имени юридического лица без доверенности, а также определяющий срок его полномочий – представляется </w:t>
            </w:r>
            <w:r>
              <w:rPr>
                <w:color w:val="000000"/>
              </w:rPr>
              <w:t xml:space="preserve">оригинал либо </w:t>
            </w:r>
            <w:r w:rsidRPr="001433D7">
              <w:rPr>
                <w:color w:val="000000"/>
              </w:rPr>
              <w:t>копия, заверенная печатью</w:t>
            </w:r>
            <w:r>
              <w:rPr>
                <w:color w:val="000000"/>
              </w:rPr>
              <w:t xml:space="preserve"> (</w:t>
            </w:r>
            <w:r w:rsidRPr="00860E7A">
              <w:t xml:space="preserve">в случае, если обязанность по использованию </w:t>
            </w:r>
            <w:r w:rsidRPr="00860E7A">
              <w:lastRenderedPageBreak/>
              <w:t>печати предусмотрена законодательством РФ</w:t>
            </w:r>
            <w:r>
              <w:t>)</w:t>
            </w:r>
            <w:r w:rsidRPr="001433D7">
              <w:rPr>
                <w:color w:val="000000"/>
              </w:rPr>
              <w:t xml:space="preserve"> и подписью уполномоченного должностного лица зарегистрированного юридического лица, либо нотариально</w:t>
            </w:r>
            <w:bookmarkEnd w:id="60"/>
            <w:r w:rsidRPr="001433D7">
              <w:rPr>
                <w:color w:val="000000"/>
              </w:rPr>
              <w:t>;</w:t>
            </w:r>
          </w:p>
          <w:p w14:paraId="21066DDC" w14:textId="16DB22AB" w:rsidR="001B3AEE" w:rsidRPr="001433D7" w:rsidRDefault="001B3AEE" w:rsidP="001B3AEE">
            <w:pPr>
              <w:tabs>
                <w:tab w:val="left" w:pos="1980"/>
                <w:tab w:val="left" w:pos="4860"/>
                <w:tab w:val="left" w:pos="7200"/>
              </w:tabs>
              <w:ind w:firstLine="567"/>
              <w:jc w:val="both"/>
              <w:rPr>
                <w:color w:val="000000"/>
              </w:rPr>
            </w:pPr>
            <w:r>
              <w:rPr>
                <w:b/>
                <w:color w:val="000000"/>
              </w:rPr>
              <w:t>7</w:t>
            </w:r>
            <w:r w:rsidRPr="001433D7">
              <w:rPr>
                <w:b/>
                <w:color w:val="000000"/>
              </w:rPr>
              <w:t>)</w:t>
            </w:r>
            <w:r w:rsidRPr="001433D7">
              <w:rPr>
                <w:color w:val="000000"/>
              </w:rPr>
              <w:t> </w:t>
            </w:r>
            <w:bookmarkStart w:id="61" w:name="_Hlk166834561"/>
            <w:r w:rsidRPr="001433D7">
              <w:rPr>
                <w:color w:val="000000"/>
              </w:rPr>
              <w:t>доверенность на уполномоченного представителя зарегистрированного лица (уполномоченного представителя управляющей организации) – представляется оригинал или нотариально удостоверенная копия, содержащая подпись зарегистрированного лица - доверителя;</w:t>
            </w:r>
          </w:p>
          <w:p w14:paraId="0EB14B98" w14:textId="4A78C99B" w:rsidR="001B3AEE" w:rsidRPr="001433D7" w:rsidRDefault="001B3AEE" w:rsidP="001B3AEE">
            <w:pPr>
              <w:tabs>
                <w:tab w:val="left" w:pos="1980"/>
                <w:tab w:val="left" w:pos="4860"/>
                <w:tab w:val="left" w:pos="7200"/>
              </w:tabs>
              <w:ind w:firstLine="567"/>
              <w:jc w:val="both"/>
              <w:rPr>
                <w:color w:val="000000"/>
              </w:rPr>
            </w:pPr>
            <w:r>
              <w:rPr>
                <w:b/>
                <w:color w:val="000000"/>
              </w:rPr>
              <w:t>8</w:t>
            </w:r>
            <w:r w:rsidRPr="001433D7">
              <w:rPr>
                <w:b/>
                <w:color w:val="000000"/>
              </w:rPr>
              <w:t>)</w:t>
            </w:r>
            <w:r w:rsidRPr="001433D7">
              <w:rPr>
                <w:color w:val="000000"/>
              </w:rPr>
              <w:t> оригинал документа, удостоверяющего личность лица, предоставившего комплект документов - предъявляется в случае личного обращения;</w:t>
            </w:r>
          </w:p>
          <w:p w14:paraId="42ADC250" w14:textId="08D30B81" w:rsidR="001B3AEE" w:rsidRPr="001433D7" w:rsidRDefault="001B3AEE" w:rsidP="001B3AEE">
            <w:pPr>
              <w:tabs>
                <w:tab w:val="left" w:pos="1980"/>
                <w:tab w:val="left" w:pos="4860"/>
                <w:tab w:val="left" w:pos="7200"/>
              </w:tabs>
              <w:ind w:firstLine="567"/>
              <w:jc w:val="both"/>
              <w:rPr>
                <w:color w:val="000000"/>
              </w:rPr>
            </w:pPr>
            <w:bookmarkStart w:id="62" w:name="_GoBack"/>
            <w:r>
              <w:rPr>
                <w:color w:val="000000"/>
              </w:rPr>
              <w:t>9</w:t>
            </w:r>
            <w:bookmarkEnd w:id="62"/>
            <w:r w:rsidRPr="001433D7">
              <w:rPr>
                <w:color w:val="000000"/>
              </w:rPr>
              <w:t xml:space="preserve">) оригинал документа, удостоверяющего личность лица, имеющего право действовать от имени юридического лица без доверенности - предъявляется в случае личного обращения указанного лица, </w:t>
            </w:r>
            <w:r w:rsidRPr="001433D7">
              <w:rPr>
                <w:color w:val="000000"/>
              </w:rPr>
              <w:t xml:space="preserve">или </w:t>
            </w:r>
            <w:r w:rsidRPr="001433D7">
              <w:rPr>
                <w:color w:val="000000"/>
              </w:rPr>
              <w:t>копи</w:t>
            </w:r>
            <w:r>
              <w:rPr>
                <w:color w:val="000000"/>
              </w:rPr>
              <w:t>я</w:t>
            </w:r>
            <w:r w:rsidRPr="001433D7">
              <w:rPr>
                <w:color w:val="000000"/>
              </w:rPr>
              <w:t xml:space="preserve"> всех содержащих записи страниц документа, удостоверяющего личность</w:t>
            </w:r>
            <w:r w:rsidRPr="001433D7">
              <w:rPr>
                <w:color w:val="000000"/>
              </w:rPr>
              <w:t xml:space="preserve">, удостоверенная нотариально, если лицо, открывающее лицевой счет, обратилось не </w:t>
            </w:r>
            <w:r w:rsidRPr="001433D7">
              <w:rPr>
                <w:color w:val="000000"/>
              </w:rPr>
              <w:t>лично по месту подачи документов;</w:t>
            </w:r>
          </w:p>
          <w:bookmarkEnd w:id="61"/>
          <w:p w14:paraId="1F044477" w14:textId="577CF161" w:rsidR="001B3AEE" w:rsidRPr="001433D7" w:rsidRDefault="001B3AEE" w:rsidP="001B3AEE">
            <w:pPr>
              <w:tabs>
                <w:tab w:val="left" w:pos="1980"/>
                <w:tab w:val="left" w:pos="4860"/>
                <w:tab w:val="left" w:pos="7200"/>
              </w:tabs>
              <w:ind w:firstLine="567"/>
              <w:jc w:val="both"/>
              <w:rPr>
                <w:color w:val="000000"/>
              </w:rPr>
            </w:pPr>
            <w:r>
              <w:rPr>
                <w:b/>
              </w:rPr>
              <w:t>10</w:t>
            </w:r>
            <w:r w:rsidRPr="001433D7">
              <w:rPr>
                <w:b/>
              </w:rPr>
              <w:t>)</w:t>
            </w:r>
            <w:r w:rsidRPr="001433D7">
              <w:t> </w:t>
            </w:r>
            <w:r w:rsidRPr="001433D7">
              <w:rPr>
                <w:color w:val="000000"/>
              </w:rPr>
              <w:t>Лицензия на осуществление профессиональной деятельности на рынке ценных бумаг (для номинального держателя и доверительного управляющего, за исключением случаев, когда доверительное управление связано только с осуществлением доверительным управляющим прав по ценным бумагам) –представляется копия, удостоверенная нотариально или регистрирующим органом;</w:t>
            </w:r>
          </w:p>
          <w:p w14:paraId="01C35510" w14:textId="1539564E" w:rsidR="001B3AEE" w:rsidRPr="001433D7" w:rsidRDefault="001B3AEE" w:rsidP="001B3AEE">
            <w:pPr>
              <w:tabs>
                <w:tab w:val="left" w:pos="1980"/>
                <w:tab w:val="left" w:pos="4860"/>
                <w:tab w:val="left" w:pos="7200"/>
              </w:tabs>
              <w:ind w:firstLine="567"/>
              <w:jc w:val="both"/>
              <w:rPr>
                <w:color w:val="000000"/>
              </w:rPr>
            </w:pPr>
            <w:r>
              <w:rPr>
                <w:b/>
              </w:rPr>
              <w:t>11</w:t>
            </w:r>
            <w:r w:rsidRPr="001433D7">
              <w:rPr>
                <w:b/>
              </w:rPr>
              <w:t>)</w:t>
            </w:r>
            <w:r w:rsidRPr="001433D7">
              <w:t xml:space="preserve"> Документы, предусмотренные </w:t>
            </w:r>
            <w:hyperlink r:id="rId36" w:anchor="Par649" w:history="1">
              <w:r w:rsidRPr="001433D7">
                <w:rPr>
                  <w:rStyle w:val="ae"/>
                </w:rPr>
                <w:t xml:space="preserve">подпунктами </w:t>
              </w:r>
            </w:hyperlink>
            <w:r w:rsidRPr="001433D7">
              <w:t>2 - </w:t>
            </w:r>
            <w:r>
              <w:t>9</w:t>
            </w:r>
            <w:r w:rsidRPr="001433D7">
              <w:t xml:space="preserve"> </w:t>
            </w:r>
            <w:r w:rsidRPr="001433D7">
              <w:t>настоящего пункта, в отношении управляющей организации, которой переданы полномочия единоличного исполнительного органа юридического лица (представляются, если полномочия единоличного исполнительного органа юридического лица, которому открывается лицевой счет, переданы управляющей организации).</w:t>
            </w:r>
          </w:p>
          <w:p w14:paraId="3DA2F365" w14:textId="77777777" w:rsidR="001B3AEE" w:rsidRPr="001433D7" w:rsidRDefault="001B3AEE" w:rsidP="001B3AEE">
            <w:pPr>
              <w:tabs>
                <w:tab w:val="left" w:pos="1980"/>
                <w:tab w:val="left" w:pos="4860"/>
                <w:tab w:val="left" w:pos="7200"/>
              </w:tabs>
              <w:ind w:firstLine="567"/>
              <w:jc w:val="both"/>
              <w:rPr>
                <w:color w:val="000000"/>
              </w:rPr>
            </w:pPr>
            <w:r w:rsidRPr="001433D7">
              <w:rPr>
                <w:color w:val="000000"/>
              </w:rPr>
              <w:t>При открытии лицевого счета юридическому лицу Регистратор определяет по Уставу юридического лица компетенцию должностных лиц, имеющих право действовать от имени юридического лица без доверенности.</w:t>
            </w:r>
          </w:p>
          <w:p w14:paraId="3AC3F826" w14:textId="77777777" w:rsidR="001B3AEE" w:rsidRPr="009E6E45" w:rsidRDefault="001B3AEE" w:rsidP="001B3AEE">
            <w:pPr>
              <w:tabs>
                <w:tab w:val="left" w:pos="7560"/>
                <w:tab w:val="left" w:pos="7740"/>
              </w:tabs>
              <w:ind w:firstLine="567"/>
              <w:jc w:val="both"/>
              <w:rPr>
                <w:rFonts w:cstheme="minorHAnsi"/>
                <w:b/>
                <w:bCs/>
              </w:rPr>
            </w:pPr>
          </w:p>
        </w:tc>
      </w:tr>
      <w:tr w:rsidR="001B3AEE" w:rsidRPr="00CA566F" w14:paraId="32746063" w14:textId="77777777" w:rsidTr="00CA60A8">
        <w:tc>
          <w:tcPr>
            <w:tcW w:w="7225" w:type="dxa"/>
          </w:tcPr>
          <w:p w14:paraId="00E25BEF" w14:textId="1DCED963" w:rsidR="001B3AEE" w:rsidRPr="001B3AEE" w:rsidRDefault="001B3AEE" w:rsidP="001B3AEE">
            <w:pPr>
              <w:pStyle w:val="ac"/>
              <w:widowControl w:val="0"/>
              <w:autoSpaceDE w:val="0"/>
              <w:autoSpaceDN w:val="0"/>
              <w:adjustRightInd w:val="0"/>
              <w:spacing w:after="0" w:line="240" w:lineRule="auto"/>
              <w:ind w:left="0" w:firstLine="567"/>
              <w:jc w:val="both"/>
              <w:rPr>
                <w:rFonts w:asciiTheme="minorHAnsi" w:hAnsiTheme="minorHAnsi" w:cstheme="minorHAnsi"/>
              </w:rPr>
            </w:pPr>
            <w:r w:rsidRPr="001B3AEE">
              <w:rPr>
                <w:rFonts w:asciiTheme="minorHAnsi" w:hAnsiTheme="minorHAnsi" w:cstheme="minorHAnsi"/>
                <w:b/>
              </w:rPr>
              <w:lastRenderedPageBreak/>
              <w:t>7.1.16.3. </w:t>
            </w:r>
            <w:r w:rsidRPr="001B3AEE">
              <w:rPr>
                <w:rFonts w:asciiTheme="minorHAnsi" w:hAnsiTheme="minorHAnsi" w:cstheme="minorHAnsi"/>
              </w:rPr>
              <w:t>Если в Анкете отсутствует образец подписи лица, имеющего право действовать от имени юридического лица без доверенности, или он совершен с нарушением установленных настоящими Правилами требований, Регистратору должен быть представлен оригинал карточки, содержащей нотариально удостоверенный образец подписи указанного лица, или ее копия, заверенная в установленном порядке.</w:t>
            </w:r>
          </w:p>
          <w:p w14:paraId="0CF251AD" w14:textId="77777777" w:rsidR="001B3AEE" w:rsidRPr="00DC115E" w:rsidRDefault="001B3AEE" w:rsidP="001B3AEE">
            <w:pPr>
              <w:pStyle w:val="ConsPlusNormal"/>
              <w:ind w:firstLine="567"/>
              <w:jc w:val="both"/>
              <w:rPr>
                <w:rFonts w:asciiTheme="minorHAnsi" w:hAnsiTheme="minorHAnsi" w:cstheme="minorHAnsi"/>
                <w:b/>
                <w:sz w:val="22"/>
                <w:szCs w:val="22"/>
              </w:rPr>
            </w:pPr>
          </w:p>
        </w:tc>
        <w:tc>
          <w:tcPr>
            <w:tcW w:w="7796" w:type="dxa"/>
          </w:tcPr>
          <w:p w14:paraId="14DD0215" w14:textId="77777777" w:rsidR="00846A49" w:rsidRPr="001B3AEE" w:rsidRDefault="00846A49" w:rsidP="00846A49">
            <w:pPr>
              <w:tabs>
                <w:tab w:val="left" w:pos="1980"/>
                <w:tab w:val="left" w:pos="4860"/>
                <w:tab w:val="left" w:pos="7200"/>
              </w:tabs>
              <w:ind w:firstLine="567"/>
              <w:jc w:val="both"/>
              <w:rPr>
                <w:b/>
                <w:color w:val="000000"/>
              </w:rPr>
            </w:pPr>
            <w:r w:rsidRPr="001B3AEE">
              <w:rPr>
                <w:b/>
                <w:color w:val="000000"/>
              </w:rPr>
              <w:t>Изложить в новой редакции</w:t>
            </w:r>
          </w:p>
          <w:p w14:paraId="3FE686D4" w14:textId="35FD0E73" w:rsidR="001B3AEE" w:rsidRPr="001B3AEE" w:rsidRDefault="001B3AEE" w:rsidP="001B3AEE">
            <w:pPr>
              <w:pStyle w:val="ac"/>
              <w:widowControl w:val="0"/>
              <w:autoSpaceDE w:val="0"/>
              <w:autoSpaceDN w:val="0"/>
              <w:adjustRightInd w:val="0"/>
              <w:spacing w:after="0" w:line="240" w:lineRule="auto"/>
              <w:ind w:left="0" w:firstLine="567"/>
              <w:jc w:val="both"/>
              <w:rPr>
                <w:rFonts w:asciiTheme="minorHAnsi" w:hAnsiTheme="minorHAnsi" w:cstheme="minorHAnsi"/>
              </w:rPr>
            </w:pPr>
            <w:r w:rsidRPr="001B3AEE">
              <w:rPr>
                <w:rFonts w:asciiTheme="minorHAnsi" w:hAnsiTheme="minorHAnsi" w:cstheme="minorHAnsi"/>
                <w:b/>
              </w:rPr>
              <w:t>7.1.16.3. </w:t>
            </w:r>
            <w:r w:rsidRPr="001B3AEE">
              <w:rPr>
                <w:rFonts w:asciiTheme="minorHAnsi" w:hAnsiTheme="minorHAnsi" w:cstheme="minorHAnsi"/>
              </w:rPr>
              <w:t>Если в Анкете образец подписи лица, имеющего право действовать от имени юридического лица без доверенности, совершен с нарушением установленных настоящими Правилами требований, Регистратору должен быть представлен нотариально удостоверенный образец подписи указанного лица.</w:t>
            </w:r>
          </w:p>
          <w:p w14:paraId="47340A1A" w14:textId="77777777" w:rsidR="001B3AEE" w:rsidRPr="009E6E45" w:rsidRDefault="001B3AEE" w:rsidP="001B3AEE">
            <w:pPr>
              <w:tabs>
                <w:tab w:val="left" w:pos="7560"/>
                <w:tab w:val="left" w:pos="7740"/>
              </w:tabs>
              <w:ind w:firstLine="567"/>
              <w:jc w:val="both"/>
              <w:rPr>
                <w:rFonts w:cstheme="minorHAnsi"/>
                <w:b/>
                <w:bCs/>
              </w:rPr>
            </w:pPr>
          </w:p>
        </w:tc>
      </w:tr>
      <w:tr w:rsidR="001B3AEE" w:rsidRPr="00CA566F" w14:paraId="4E5E7EB5" w14:textId="77777777" w:rsidTr="00CA60A8">
        <w:tc>
          <w:tcPr>
            <w:tcW w:w="7225" w:type="dxa"/>
          </w:tcPr>
          <w:p w14:paraId="320B6798" w14:textId="77777777" w:rsidR="001B3AEE" w:rsidRPr="00DC115E" w:rsidRDefault="001B3AEE" w:rsidP="001B3AEE">
            <w:pPr>
              <w:pStyle w:val="ConsPlusNormal"/>
              <w:ind w:firstLine="567"/>
              <w:jc w:val="both"/>
              <w:rPr>
                <w:rFonts w:asciiTheme="minorHAnsi" w:hAnsiTheme="minorHAnsi" w:cstheme="minorHAnsi"/>
                <w:b/>
                <w:sz w:val="22"/>
                <w:szCs w:val="22"/>
              </w:rPr>
            </w:pPr>
          </w:p>
        </w:tc>
        <w:tc>
          <w:tcPr>
            <w:tcW w:w="7796" w:type="dxa"/>
          </w:tcPr>
          <w:p w14:paraId="2ED51CE9" w14:textId="216AD52B" w:rsidR="001B3AEE" w:rsidRDefault="001A40A2" w:rsidP="001B3AEE">
            <w:pPr>
              <w:tabs>
                <w:tab w:val="left" w:pos="7560"/>
                <w:tab w:val="left" w:pos="7740"/>
              </w:tabs>
              <w:ind w:firstLine="567"/>
              <w:jc w:val="both"/>
              <w:rPr>
                <w:rFonts w:cstheme="minorHAnsi"/>
                <w:b/>
                <w:bCs/>
              </w:rPr>
            </w:pPr>
            <w:r>
              <w:rPr>
                <w:rFonts w:cstheme="minorHAnsi"/>
                <w:b/>
                <w:bCs/>
              </w:rPr>
              <w:t xml:space="preserve">Дополнить </w:t>
            </w:r>
          </w:p>
          <w:p w14:paraId="40C2F32E" w14:textId="77777777" w:rsidR="001A40A2" w:rsidRPr="001A40A2" w:rsidRDefault="001A40A2" w:rsidP="001A40A2">
            <w:pPr>
              <w:pStyle w:val="ConsPlusTitlePage"/>
              <w:ind w:firstLine="567"/>
              <w:jc w:val="both"/>
              <w:rPr>
                <w:rFonts w:asciiTheme="minorHAnsi" w:hAnsiTheme="minorHAnsi" w:cstheme="minorHAnsi"/>
                <w:sz w:val="22"/>
                <w:szCs w:val="22"/>
              </w:rPr>
            </w:pPr>
            <w:r w:rsidRPr="001A40A2">
              <w:rPr>
                <w:rFonts w:asciiTheme="minorHAnsi" w:hAnsiTheme="minorHAnsi" w:cstheme="minorHAnsi"/>
                <w:b/>
                <w:sz w:val="22"/>
                <w:szCs w:val="22"/>
              </w:rPr>
              <w:t>7.1.16.</w:t>
            </w:r>
            <w:r w:rsidRPr="001A40A2">
              <w:rPr>
                <w:rFonts w:asciiTheme="minorHAnsi" w:hAnsiTheme="minorHAnsi" w:cstheme="minorHAnsi"/>
                <w:b/>
                <w:sz w:val="22"/>
                <w:szCs w:val="22"/>
              </w:rPr>
              <w:t>6</w:t>
            </w:r>
            <w:r w:rsidRPr="001A40A2">
              <w:rPr>
                <w:rFonts w:asciiTheme="minorHAnsi" w:hAnsiTheme="minorHAnsi" w:cstheme="minorHAnsi"/>
                <w:b/>
                <w:sz w:val="22"/>
                <w:szCs w:val="22"/>
              </w:rPr>
              <w:t xml:space="preserve">. </w:t>
            </w:r>
            <w:r w:rsidRPr="001A40A2">
              <w:rPr>
                <w:rFonts w:asciiTheme="minorHAnsi" w:hAnsiTheme="minorHAnsi" w:cstheme="minorHAnsi"/>
                <w:sz w:val="22"/>
                <w:szCs w:val="22"/>
              </w:rPr>
              <w:t xml:space="preserve">Анкета или </w:t>
            </w:r>
            <w:r w:rsidRPr="001A40A2">
              <w:rPr>
                <w:rFonts w:asciiTheme="minorHAnsi" w:hAnsiTheme="minorHAnsi" w:cstheme="minorHAnsi"/>
                <w:sz w:val="22"/>
                <w:szCs w:val="22"/>
              </w:rPr>
              <w:t>З</w:t>
            </w:r>
            <w:r w:rsidRPr="001A40A2">
              <w:rPr>
                <w:rFonts w:asciiTheme="minorHAnsi" w:hAnsiTheme="minorHAnsi" w:cstheme="minorHAnsi"/>
                <w:sz w:val="22"/>
                <w:szCs w:val="22"/>
              </w:rPr>
              <w:t xml:space="preserve">аявление </w:t>
            </w:r>
            <w:r w:rsidRPr="001A40A2">
              <w:rPr>
                <w:rFonts w:asciiTheme="minorHAnsi" w:hAnsiTheme="minorHAnsi" w:cstheme="minorHAnsi"/>
                <w:sz w:val="22"/>
                <w:szCs w:val="22"/>
              </w:rPr>
              <w:t xml:space="preserve">(в случае если анкетные данные содержатся в </w:t>
            </w:r>
            <w:r w:rsidRPr="001A40A2">
              <w:rPr>
                <w:rFonts w:asciiTheme="minorHAnsi" w:hAnsiTheme="minorHAnsi" w:cstheme="minorHAnsi"/>
                <w:sz w:val="22"/>
                <w:szCs w:val="22"/>
              </w:rPr>
              <w:t>З</w:t>
            </w:r>
            <w:r w:rsidRPr="001A40A2">
              <w:rPr>
                <w:rFonts w:asciiTheme="minorHAnsi" w:hAnsiTheme="minorHAnsi" w:cstheme="minorHAnsi"/>
                <w:sz w:val="22"/>
                <w:szCs w:val="22"/>
              </w:rPr>
              <w:t>аявлении) для открытия лицевого счета доверительного управляющего должны содержать анкетные данные в отношении управляющего с указанием лица, осуществляющего право голоса на общем собрании владельцев ценных бумаг, а также, если управляющий не уполномочен осуществлять право голоса на общем собрании владельцев ценных бумаг, анкетные данные в отношении учредителя доверительного управления.</w:t>
            </w:r>
            <w:r w:rsidRPr="001A40A2">
              <w:rPr>
                <w:rFonts w:asciiTheme="minorHAnsi" w:hAnsiTheme="minorHAnsi" w:cstheme="minorHAnsi"/>
                <w:sz w:val="22"/>
                <w:szCs w:val="22"/>
              </w:rPr>
              <w:t xml:space="preserve"> </w:t>
            </w:r>
          </w:p>
          <w:p w14:paraId="7A9201DD" w14:textId="4B96A433" w:rsidR="001A40A2" w:rsidRPr="009E6E45" w:rsidRDefault="001A40A2" w:rsidP="001A40A2">
            <w:pPr>
              <w:tabs>
                <w:tab w:val="left" w:pos="7560"/>
                <w:tab w:val="left" w:pos="7740"/>
              </w:tabs>
              <w:jc w:val="both"/>
              <w:rPr>
                <w:rFonts w:cstheme="minorHAnsi"/>
                <w:b/>
                <w:bCs/>
              </w:rPr>
            </w:pPr>
            <w:r w:rsidRPr="001A40A2">
              <w:rPr>
                <w:rFonts w:cstheme="minorHAnsi"/>
              </w:rPr>
              <w:t xml:space="preserve">Документом, подтверждающим </w:t>
            </w:r>
            <w:r w:rsidRPr="001A40A2">
              <w:rPr>
                <w:rFonts w:cstheme="minorHAnsi"/>
              </w:rPr>
              <w:t>достоверность сведений</w:t>
            </w:r>
            <w:r w:rsidRPr="001A40A2">
              <w:rPr>
                <w:rFonts w:cstheme="minorHAnsi"/>
              </w:rPr>
              <w:t xml:space="preserve">, содержащихся в Анкете об </w:t>
            </w:r>
            <w:r w:rsidRPr="001A40A2">
              <w:rPr>
                <w:rFonts w:cstheme="minorHAnsi"/>
              </w:rPr>
              <w:t>учредител</w:t>
            </w:r>
            <w:r w:rsidRPr="001A40A2">
              <w:rPr>
                <w:rFonts w:cstheme="minorHAnsi"/>
              </w:rPr>
              <w:t>е</w:t>
            </w:r>
            <w:r w:rsidRPr="001A40A2">
              <w:rPr>
                <w:rFonts w:cstheme="minorHAnsi"/>
              </w:rPr>
              <w:t xml:space="preserve"> доверительного управления, является копия договора доверительного управления</w:t>
            </w:r>
            <w:r w:rsidRPr="001A40A2">
              <w:rPr>
                <w:rFonts w:cstheme="minorHAnsi"/>
              </w:rPr>
              <w:t xml:space="preserve"> (выписка из договора)</w:t>
            </w:r>
            <w:r w:rsidRPr="001A40A2">
              <w:rPr>
                <w:rFonts w:cstheme="minorHAnsi"/>
              </w:rPr>
              <w:t>.</w:t>
            </w:r>
          </w:p>
        </w:tc>
      </w:tr>
      <w:tr w:rsidR="001B3AEE" w:rsidRPr="00CA566F" w14:paraId="011D3E13" w14:textId="77777777" w:rsidTr="00CA60A8">
        <w:tc>
          <w:tcPr>
            <w:tcW w:w="7225" w:type="dxa"/>
          </w:tcPr>
          <w:p w14:paraId="68080A56" w14:textId="77777777" w:rsidR="001A40A2" w:rsidRPr="001A40A2" w:rsidRDefault="001A40A2" w:rsidP="001A40A2">
            <w:pPr>
              <w:ind w:firstLine="567"/>
              <w:jc w:val="both"/>
              <w:rPr>
                <w:rFonts w:cstheme="minorHAnsi"/>
              </w:rPr>
            </w:pPr>
            <w:r w:rsidRPr="001A40A2">
              <w:rPr>
                <w:rFonts w:cstheme="minorHAnsi"/>
                <w:b/>
                <w:color w:val="000000"/>
              </w:rPr>
              <w:t xml:space="preserve">7.1.17. Открытие лицевого счета </w:t>
            </w:r>
            <w:r w:rsidRPr="001A40A2">
              <w:rPr>
                <w:rFonts w:cstheme="minorHAnsi"/>
                <w:b/>
              </w:rPr>
              <w:t>Российской Федерации, субъекту Российской Федерации, муниципальному образованию</w:t>
            </w:r>
          </w:p>
          <w:p w14:paraId="17817BDB" w14:textId="77777777" w:rsidR="001A40A2" w:rsidRPr="001A40A2" w:rsidRDefault="001A40A2" w:rsidP="001A40A2">
            <w:pPr>
              <w:ind w:firstLine="567"/>
              <w:jc w:val="both"/>
              <w:rPr>
                <w:rFonts w:cstheme="minorHAnsi"/>
                <w:color w:val="000000"/>
              </w:rPr>
            </w:pPr>
          </w:p>
          <w:p w14:paraId="5D7948A3" w14:textId="77777777" w:rsidR="001A40A2" w:rsidRPr="001A40A2" w:rsidRDefault="001A40A2" w:rsidP="001A40A2">
            <w:pPr>
              <w:ind w:firstLine="567"/>
              <w:jc w:val="both"/>
              <w:rPr>
                <w:rFonts w:cstheme="minorHAnsi"/>
                <w:color w:val="000000"/>
              </w:rPr>
            </w:pPr>
            <w:r w:rsidRPr="001A40A2">
              <w:rPr>
                <w:rFonts w:cstheme="minorHAnsi"/>
                <w:b/>
                <w:color w:val="000000"/>
              </w:rPr>
              <w:t>7.1.17.1</w:t>
            </w:r>
            <w:r w:rsidRPr="001A40A2">
              <w:rPr>
                <w:rFonts w:cstheme="minorHAnsi"/>
                <w:color w:val="000000"/>
              </w:rPr>
              <w:t>.</w:t>
            </w:r>
            <w:r w:rsidRPr="001A40A2">
              <w:rPr>
                <w:rFonts w:cstheme="minorHAnsi"/>
                <w:color w:val="000000"/>
                <w:lang w:val="en-US"/>
              </w:rPr>
              <w:t> </w:t>
            </w:r>
            <w:r w:rsidRPr="001A40A2">
              <w:rPr>
                <w:rFonts w:cstheme="minorHAnsi"/>
                <w:color w:val="000000"/>
              </w:rPr>
              <w:t>Для открытия лицевого счета зарегистрированного лица, являющегося уполномоченным государственным органом (</w:t>
            </w:r>
            <w:r w:rsidRPr="001A40A2">
              <w:rPr>
                <w:rFonts w:cstheme="minorHAnsi"/>
              </w:rPr>
              <w:t>Российская Федерация, субъект Российской Федерации, муниципальное образование в лице органа государственной власти или органа местного самоуправления, осуществляющего правомочия собственника ценных бумаг, далее - уполномоченный орган)</w:t>
            </w:r>
            <w:r w:rsidRPr="001A40A2">
              <w:rPr>
                <w:rFonts w:cstheme="minorHAnsi"/>
                <w:color w:val="000000"/>
              </w:rPr>
              <w:t xml:space="preserve"> </w:t>
            </w:r>
            <w:r w:rsidRPr="001A40A2">
              <w:rPr>
                <w:rFonts w:cstheme="minorHAnsi"/>
                <w:color w:val="000000"/>
              </w:rPr>
              <w:lastRenderedPageBreak/>
              <w:t>Регистратору/трансфер – агенту/Эмитенту, исполняющему часть функций Регистратора,</w:t>
            </w:r>
            <w:r w:rsidRPr="001A40A2">
              <w:rPr>
                <w:rFonts w:cstheme="minorHAnsi"/>
              </w:rPr>
              <w:t xml:space="preserve"> представляются</w:t>
            </w:r>
            <w:r w:rsidRPr="001A40A2">
              <w:rPr>
                <w:rFonts w:cstheme="minorHAnsi"/>
                <w:color w:val="000000"/>
              </w:rPr>
              <w:t xml:space="preserve"> следующие документы:</w:t>
            </w:r>
          </w:p>
          <w:p w14:paraId="10E48B61" w14:textId="77777777" w:rsidR="001A40A2" w:rsidRPr="001A40A2" w:rsidRDefault="001A40A2" w:rsidP="002C5416">
            <w:pPr>
              <w:numPr>
                <w:ilvl w:val="0"/>
                <w:numId w:val="37"/>
              </w:numPr>
              <w:tabs>
                <w:tab w:val="left" w:pos="851"/>
                <w:tab w:val="left" w:pos="1980"/>
                <w:tab w:val="left" w:pos="4860"/>
                <w:tab w:val="left" w:pos="7200"/>
              </w:tabs>
              <w:ind w:left="0" w:firstLine="567"/>
              <w:jc w:val="both"/>
              <w:rPr>
                <w:rFonts w:cstheme="minorHAnsi"/>
                <w:color w:val="000000"/>
              </w:rPr>
            </w:pPr>
            <w:r w:rsidRPr="001A40A2">
              <w:rPr>
                <w:rFonts w:cstheme="minorHAnsi"/>
                <w:color w:val="000000"/>
              </w:rPr>
              <w:t xml:space="preserve">Анкета зарегистрированного лица, содержащая форму Заявления на открытие счета </w:t>
            </w:r>
            <w:r w:rsidRPr="001A40A2">
              <w:rPr>
                <w:rFonts w:cstheme="minorHAnsi"/>
                <w:b/>
                <w:color w:val="000000"/>
              </w:rPr>
              <w:t>(Форма № АН-10)</w:t>
            </w:r>
            <w:r w:rsidRPr="001A40A2">
              <w:rPr>
                <w:rFonts w:cstheme="minorHAnsi"/>
                <w:color w:val="000000"/>
              </w:rPr>
              <w:t xml:space="preserve"> - представляется оформленная в порядке, предусмотренном в </w:t>
            </w:r>
            <w:r w:rsidRPr="001A40A2">
              <w:rPr>
                <w:rFonts w:cstheme="minorHAnsi"/>
                <w:b/>
                <w:color w:val="000000"/>
              </w:rPr>
              <w:t>подпункте 5.2.3.2</w:t>
            </w:r>
            <w:r w:rsidRPr="001A40A2">
              <w:rPr>
                <w:rFonts w:cstheme="minorHAnsi"/>
                <w:color w:val="000000"/>
              </w:rPr>
              <w:t xml:space="preserve"> настоящих Правил;</w:t>
            </w:r>
          </w:p>
          <w:p w14:paraId="2AC3CCE0" w14:textId="77777777" w:rsidR="001A40A2" w:rsidRPr="001A40A2" w:rsidRDefault="001A40A2" w:rsidP="002C5416">
            <w:pPr>
              <w:pStyle w:val="ac"/>
              <w:widowControl w:val="0"/>
              <w:numPr>
                <w:ilvl w:val="0"/>
                <w:numId w:val="37"/>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1A40A2">
              <w:rPr>
                <w:rFonts w:asciiTheme="minorHAnsi" w:hAnsiTheme="minorHAnsi" w:cstheme="minorHAnsi"/>
              </w:rPr>
              <w:t>Копия правового акта, на основании которого уполномоченный орган осуществляет правомочия собственника ценных бумаг, верность которой засвидетельствована уполномоченным лицом уполномоченного органа;</w:t>
            </w:r>
          </w:p>
          <w:p w14:paraId="34976F8A" w14:textId="77777777" w:rsidR="001A40A2" w:rsidRPr="001A40A2" w:rsidRDefault="001A40A2" w:rsidP="002C5416">
            <w:pPr>
              <w:pStyle w:val="ac"/>
              <w:widowControl w:val="0"/>
              <w:numPr>
                <w:ilvl w:val="0"/>
                <w:numId w:val="37"/>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1A40A2">
              <w:rPr>
                <w:rFonts w:asciiTheme="minorHAnsi" w:hAnsiTheme="minorHAnsi" w:cstheme="minorHAnsi"/>
              </w:rPr>
              <w:t>Копия документа, подтверждающего назначение на должность руководителя уполномоченного органа,</w:t>
            </w:r>
            <w:r w:rsidRPr="001A40A2">
              <w:rPr>
                <w:rFonts w:asciiTheme="minorHAnsi" w:hAnsiTheme="minorHAnsi" w:cstheme="minorHAnsi"/>
                <w:color w:val="000000"/>
              </w:rPr>
              <w:t xml:space="preserve"> и определяющего срок его полномочий</w:t>
            </w:r>
            <w:r w:rsidRPr="001A40A2">
              <w:rPr>
                <w:rFonts w:asciiTheme="minorHAnsi" w:hAnsiTheme="minorHAnsi" w:cstheme="minorHAnsi"/>
              </w:rPr>
              <w:t>, верность которой засвидетельствована уполномоченным лицом уполномоченного органа;</w:t>
            </w:r>
          </w:p>
          <w:p w14:paraId="55BF9C9B" w14:textId="10255E35" w:rsidR="001A40A2" w:rsidRPr="001A40A2" w:rsidRDefault="001A40A2" w:rsidP="002C5416">
            <w:pPr>
              <w:pStyle w:val="ac"/>
              <w:widowControl w:val="0"/>
              <w:numPr>
                <w:ilvl w:val="0"/>
                <w:numId w:val="37"/>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1A40A2">
              <w:rPr>
                <w:rFonts w:asciiTheme="minorHAnsi" w:hAnsiTheme="minorHAnsi" w:cstheme="minorHAnsi"/>
              </w:rPr>
              <w:t>Копия свидетельства о государственной регистрации уполномоченного органа в качестве юридического лица, верность которой засвидетельствована уполномоченным лицом уполномоченного органа;</w:t>
            </w:r>
          </w:p>
          <w:p w14:paraId="32E7D79A" w14:textId="77777777" w:rsidR="001A40A2" w:rsidRPr="001A40A2" w:rsidRDefault="001A40A2" w:rsidP="002C5416">
            <w:pPr>
              <w:pStyle w:val="ac"/>
              <w:widowControl w:val="0"/>
              <w:numPr>
                <w:ilvl w:val="0"/>
                <w:numId w:val="37"/>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1A40A2">
              <w:rPr>
                <w:rFonts w:asciiTheme="minorHAnsi" w:hAnsiTheme="minorHAnsi" w:cstheme="minorHAnsi"/>
              </w:rPr>
              <w:t>Оригиналы документов, подтверждающих полномочия лиц действовать от имени уполномоченного органа, или их копии, верность которых засвидетельствована уполномоченным лицом уполномоченного органа</w:t>
            </w:r>
          </w:p>
          <w:p w14:paraId="0346FB00" w14:textId="049BBEF8" w:rsidR="001A40A2" w:rsidRPr="001A40A2" w:rsidRDefault="001A40A2" w:rsidP="002C5416">
            <w:pPr>
              <w:numPr>
                <w:ilvl w:val="0"/>
                <w:numId w:val="37"/>
              </w:numPr>
              <w:tabs>
                <w:tab w:val="clear" w:pos="1068"/>
                <w:tab w:val="left" w:pos="1980"/>
                <w:tab w:val="left" w:pos="4860"/>
                <w:tab w:val="left" w:pos="7200"/>
              </w:tabs>
              <w:ind w:left="0" w:firstLine="567"/>
              <w:jc w:val="both"/>
              <w:rPr>
                <w:rFonts w:cstheme="minorHAnsi"/>
                <w:color w:val="000000"/>
              </w:rPr>
            </w:pPr>
            <w:r w:rsidRPr="001A40A2">
              <w:rPr>
                <w:rFonts w:cstheme="minorHAnsi"/>
                <w:color w:val="000000"/>
              </w:rPr>
              <w:t>Оригинал документа, удостоверяющего личность лица, имеющего право действовать от имени юридического лица без доверенности - предъявляется в случае личного обращения указанного лица, или копия , удостоверенная нотариально, если лицо, открывающее лицевой счет, обратилось не лично по месту подачи документов.</w:t>
            </w:r>
          </w:p>
          <w:p w14:paraId="5517F07D" w14:textId="77777777" w:rsidR="001A40A2" w:rsidRPr="001A40A2" w:rsidRDefault="001A40A2" w:rsidP="001A40A2">
            <w:pPr>
              <w:tabs>
                <w:tab w:val="left" w:pos="1980"/>
                <w:tab w:val="left" w:pos="4860"/>
                <w:tab w:val="left" w:pos="7200"/>
              </w:tabs>
              <w:ind w:firstLine="567"/>
              <w:jc w:val="both"/>
              <w:rPr>
                <w:rFonts w:cstheme="minorHAnsi"/>
                <w:color w:val="000000"/>
              </w:rPr>
            </w:pPr>
            <w:r w:rsidRPr="001A40A2">
              <w:rPr>
                <w:rFonts w:cstheme="minorHAnsi"/>
                <w:color w:val="000000"/>
              </w:rPr>
              <w:t>Копии документов, предоставляемых для открытия лицевого счета вышеперечисленным лицам, заверяются в порядке, установленном для данного уполномоченного органа.</w:t>
            </w:r>
          </w:p>
          <w:p w14:paraId="0356FCC1" w14:textId="77777777" w:rsidR="001B3AEE" w:rsidRPr="00DC115E" w:rsidRDefault="001B3AEE" w:rsidP="001B3AEE">
            <w:pPr>
              <w:pStyle w:val="ConsPlusNormal"/>
              <w:ind w:firstLine="567"/>
              <w:jc w:val="both"/>
              <w:rPr>
                <w:rFonts w:asciiTheme="minorHAnsi" w:hAnsiTheme="minorHAnsi" w:cstheme="minorHAnsi"/>
                <w:b/>
                <w:sz w:val="22"/>
                <w:szCs w:val="22"/>
              </w:rPr>
            </w:pPr>
          </w:p>
        </w:tc>
        <w:tc>
          <w:tcPr>
            <w:tcW w:w="7796" w:type="dxa"/>
          </w:tcPr>
          <w:p w14:paraId="128E83E0" w14:textId="7DA59F51" w:rsidR="001A40A2" w:rsidRDefault="001A40A2" w:rsidP="001A40A2">
            <w:pPr>
              <w:ind w:firstLine="567"/>
              <w:jc w:val="both"/>
              <w:rPr>
                <w:rFonts w:cstheme="minorHAnsi"/>
                <w:b/>
              </w:rPr>
            </w:pPr>
            <w:bookmarkStart w:id="63" w:name="_Toc487111831"/>
            <w:r w:rsidRPr="001A40A2">
              <w:rPr>
                <w:rFonts w:cstheme="minorHAnsi"/>
                <w:b/>
                <w:color w:val="000000"/>
              </w:rPr>
              <w:lastRenderedPageBreak/>
              <w:t xml:space="preserve">7.1.17. Открытие лицевого счета </w:t>
            </w:r>
            <w:r w:rsidRPr="001A40A2">
              <w:rPr>
                <w:rFonts w:cstheme="minorHAnsi"/>
                <w:b/>
              </w:rPr>
              <w:t>Российской Федерации, субъекту Российской Федерации, муниципальному образованию</w:t>
            </w:r>
            <w:bookmarkEnd w:id="63"/>
          </w:p>
          <w:p w14:paraId="7240CFC6" w14:textId="77777777" w:rsidR="00846A49" w:rsidRDefault="00846A49" w:rsidP="00846A49">
            <w:pPr>
              <w:tabs>
                <w:tab w:val="left" w:pos="1980"/>
                <w:tab w:val="left" w:pos="4860"/>
                <w:tab w:val="left" w:pos="7200"/>
              </w:tabs>
              <w:ind w:firstLine="567"/>
              <w:jc w:val="both"/>
              <w:rPr>
                <w:b/>
                <w:color w:val="000000"/>
              </w:rPr>
            </w:pPr>
          </w:p>
          <w:p w14:paraId="396A6854" w14:textId="4231240D" w:rsidR="00846A49" w:rsidRPr="001B3AEE" w:rsidRDefault="00846A49" w:rsidP="00846A49">
            <w:pPr>
              <w:tabs>
                <w:tab w:val="left" w:pos="1980"/>
                <w:tab w:val="left" w:pos="4860"/>
                <w:tab w:val="left" w:pos="7200"/>
              </w:tabs>
              <w:ind w:firstLine="567"/>
              <w:jc w:val="both"/>
              <w:rPr>
                <w:b/>
                <w:color w:val="000000"/>
              </w:rPr>
            </w:pPr>
            <w:r w:rsidRPr="001B3AEE">
              <w:rPr>
                <w:b/>
                <w:color w:val="000000"/>
              </w:rPr>
              <w:t>Изложить в новой редакции</w:t>
            </w:r>
          </w:p>
          <w:p w14:paraId="62A6BE37" w14:textId="77777777" w:rsidR="001A40A2" w:rsidRPr="001A40A2" w:rsidRDefault="001A40A2" w:rsidP="001A40A2">
            <w:pPr>
              <w:ind w:firstLine="567"/>
              <w:jc w:val="both"/>
              <w:rPr>
                <w:rFonts w:cstheme="minorHAnsi"/>
                <w:color w:val="000000"/>
              </w:rPr>
            </w:pPr>
            <w:r w:rsidRPr="001A40A2">
              <w:rPr>
                <w:rFonts w:cstheme="minorHAnsi"/>
                <w:b/>
                <w:color w:val="000000"/>
              </w:rPr>
              <w:t>7.1.17.1</w:t>
            </w:r>
            <w:r w:rsidRPr="001A40A2">
              <w:rPr>
                <w:rFonts w:cstheme="minorHAnsi"/>
                <w:color w:val="000000"/>
              </w:rPr>
              <w:t>.</w:t>
            </w:r>
            <w:r w:rsidRPr="001A40A2">
              <w:rPr>
                <w:rFonts w:cstheme="minorHAnsi"/>
                <w:color w:val="000000"/>
                <w:lang w:val="en-US"/>
              </w:rPr>
              <w:t> </w:t>
            </w:r>
            <w:r w:rsidRPr="001A40A2">
              <w:rPr>
                <w:rFonts w:cstheme="minorHAnsi"/>
                <w:color w:val="000000"/>
              </w:rPr>
              <w:t>Для открытия лицевого счета зарегистрированного лица, являющегося уполномоченным государственным органом (</w:t>
            </w:r>
            <w:r w:rsidRPr="001A40A2">
              <w:rPr>
                <w:rFonts w:cstheme="minorHAnsi"/>
              </w:rPr>
              <w:t xml:space="preserve">Российская Федерация, субъект Российской Федерации, муниципальное образование в лице органа государственной власти или органа местного самоуправления, осуществляющего правомочия собственника ценных бумаг, </w:t>
            </w:r>
            <w:r w:rsidRPr="001A40A2">
              <w:rPr>
                <w:rFonts w:cstheme="minorHAnsi"/>
              </w:rPr>
              <w:lastRenderedPageBreak/>
              <w:t>далее - уполномоченный орган)</w:t>
            </w:r>
            <w:r w:rsidRPr="001A40A2">
              <w:rPr>
                <w:rFonts w:cstheme="minorHAnsi"/>
                <w:color w:val="000000"/>
              </w:rPr>
              <w:t xml:space="preserve"> Регистратору/трансфер – агенту/Эмитенту, исполняющему часть функций Регистратора,</w:t>
            </w:r>
            <w:r w:rsidRPr="001A40A2">
              <w:rPr>
                <w:rFonts w:cstheme="minorHAnsi"/>
              </w:rPr>
              <w:t xml:space="preserve"> представляются</w:t>
            </w:r>
            <w:r w:rsidRPr="001A40A2">
              <w:rPr>
                <w:rFonts w:cstheme="minorHAnsi"/>
                <w:color w:val="000000"/>
              </w:rPr>
              <w:t xml:space="preserve"> следующие документы:</w:t>
            </w:r>
          </w:p>
          <w:p w14:paraId="31DC2072" w14:textId="77777777" w:rsidR="001A40A2" w:rsidRPr="001A40A2" w:rsidRDefault="001A40A2" w:rsidP="002C5416">
            <w:pPr>
              <w:numPr>
                <w:ilvl w:val="0"/>
                <w:numId w:val="37"/>
              </w:numPr>
              <w:tabs>
                <w:tab w:val="left" w:pos="851"/>
                <w:tab w:val="left" w:pos="1980"/>
                <w:tab w:val="left" w:pos="4860"/>
                <w:tab w:val="left" w:pos="7200"/>
              </w:tabs>
              <w:ind w:left="0" w:firstLine="567"/>
              <w:jc w:val="both"/>
              <w:rPr>
                <w:rFonts w:cstheme="minorHAnsi"/>
                <w:color w:val="000000"/>
              </w:rPr>
            </w:pPr>
            <w:r w:rsidRPr="001A40A2">
              <w:rPr>
                <w:rFonts w:cstheme="minorHAnsi"/>
                <w:color w:val="000000"/>
              </w:rPr>
              <w:t xml:space="preserve">Анкета зарегистрированного лица, содержащая форму Заявления на открытие счета </w:t>
            </w:r>
            <w:r w:rsidRPr="001A40A2">
              <w:rPr>
                <w:rFonts w:cstheme="minorHAnsi"/>
                <w:b/>
                <w:color w:val="000000"/>
              </w:rPr>
              <w:t>(Форма № АН-10)</w:t>
            </w:r>
            <w:r w:rsidRPr="001A40A2">
              <w:rPr>
                <w:rFonts w:cstheme="minorHAnsi"/>
                <w:color w:val="000000"/>
              </w:rPr>
              <w:t xml:space="preserve"> - представляется оформленная в порядке, предусмотренном в </w:t>
            </w:r>
            <w:r w:rsidRPr="001A40A2">
              <w:rPr>
                <w:rFonts w:cstheme="minorHAnsi"/>
                <w:b/>
                <w:color w:val="000000"/>
              </w:rPr>
              <w:t>подпункте 5.2.3.2</w:t>
            </w:r>
            <w:r w:rsidRPr="001A40A2">
              <w:rPr>
                <w:rFonts w:cstheme="minorHAnsi"/>
                <w:color w:val="000000"/>
              </w:rPr>
              <w:t xml:space="preserve"> настоящих Правил;</w:t>
            </w:r>
          </w:p>
          <w:p w14:paraId="64D57CD2" w14:textId="77777777" w:rsidR="001A40A2" w:rsidRPr="001A40A2" w:rsidRDefault="001A40A2" w:rsidP="002C5416">
            <w:pPr>
              <w:pStyle w:val="ac"/>
              <w:widowControl w:val="0"/>
              <w:numPr>
                <w:ilvl w:val="0"/>
                <w:numId w:val="37"/>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1A40A2">
              <w:rPr>
                <w:rFonts w:asciiTheme="minorHAnsi" w:hAnsiTheme="minorHAnsi" w:cstheme="minorHAnsi"/>
              </w:rPr>
              <w:t>Копия правового акта, на основании которого уполномоченный орган осуществляет правомочия собственника ценных бумаг, верность которой засвидетельствована уполномоченным лицом уполномоченного органа;</w:t>
            </w:r>
          </w:p>
          <w:p w14:paraId="6D226219" w14:textId="77777777" w:rsidR="001A40A2" w:rsidRPr="001A40A2" w:rsidRDefault="001A40A2" w:rsidP="002C5416">
            <w:pPr>
              <w:pStyle w:val="ac"/>
              <w:widowControl w:val="0"/>
              <w:numPr>
                <w:ilvl w:val="0"/>
                <w:numId w:val="37"/>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1A40A2">
              <w:rPr>
                <w:rFonts w:asciiTheme="minorHAnsi" w:hAnsiTheme="minorHAnsi" w:cstheme="minorHAnsi"/>
              </w:rPr>
              <w:t>Копия документа, подтверждающего назначение на должность руководителя уполномоченного органа,</w:t>
            </w:r>
            <w:r w:rsidRPr="001A40A2">
              <w:rPr>
                <w:rFonts w:asciiTheme="minorHAnsi" w:hAnsiTheme="minorHAnsi" w:cstheme="minorHAnsi"/>
                <w:color w:val="000000"/>
              </w:rPr>
              <w:t xml:space="preserve"> и определяющего срок его полномочий</w:t>
            </w:r>
            <w:r w:rsidRPr="001A40A2">
              <w:rPr>
                <w:rFonts w:asciiTheme="minorHAnsi" w:hAnsiTheme="minorHAnsi" w:cstheme="minorHAnsi"/>
              </w:rPr>
              <w:t>, верность которой засвидетельствована уполномоченным лицом уполномоченного органа;</w:t>
            </w:r>
          </w:p>
          <w:p w14:paraId="5B1A42CE" w14:textId="77777777" w:rsidR="001A40A2" w:rsidRPr="001A40A2" w:rsidRDefault="001A40A2" w:rsidP="002C5416">
            <w:pPr>
              <w:pStyle w:val="ac"/>
              <w:widowControl w:val="0"/>
              <w:numPr>
                <w:ilvl w:val="0"/>
                <w:numId w:val="37"/>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1A40A2">
              <w:rPr>
                <w:rFonts w:asciiTheme="minorHAnsi" w:hAnsiTheme="minorHAnsi" w:cstheme="minorHAnsi"/>
              </w:rPr>
              <w:t>Копия свидетельства о государственной регистрации уполномоченного органа в качестве юридического лица, верность которой засвидетельствована уполномоченным лицом уполномоченного органа;</w:t>
            </w:r>
          </w:p>
          <w:p w14:paraId="1981BE11" w14:textId="77777777" w:rsidR="001A40A2" w:rsidRPr="001A40A2" w:rsidRDefault="001A40A2" w:rsidP="002C5416">
            <w:pPr>
              <w:pStyle w:val="ac"/>
              <w:widowControl w:val="0"/>
              <w:numPr>
                <w:ilvl w:val="0"/>
                <w:numId w:val="37"/>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1A40A2">
              <w:rPr>
                <w:rFonts w:asciiTheme="minorHAnsi" w:hAnsiTheme="minorHAnsi" w:cstheme="minorHAnsi"/>
              </w:rPr>
              <w:t>Лист записи/</w:t>
            </w:r>
            <w:r w:rsidRPr="001A40A2">
              <w:rPr>
                <w:rFonts w:asciiTheme="minorHAnsi" w:hAnsiTheme="minorHAnsi" w:cstheme="minorHAnsi"/>
              </w:rPr>
              <w:t>Выписка из ЕГРЮЛ - предоставляется оригинал или копия, удостоверенная нотариально. Документ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r w:rsidRPr="001A40A2">
              <w:rPr>
                <w:rFonts w:asciiTheme="minorHAnsi" w:hAnsiTheme="minorHAnsi" w:cstheme="minorHAnsi"/>
              </w:rPr>
              <w:t xml:space="preserve"> либо сформирован сотрудником Регистратора самостоятель</w:t>
            </w:r>
            <w:r w:rsidRPr="001A40A2">
              <w:rPr>
                <w:rFonts w:asciiTheme="minorHAnsi" w:hAnsiTheme="minorHAnsi" w:cstheme="minorHAnsi"/>
              </w:rPr>
              <w:t>но</w:t>
            </w:r>
            <w:r w:rsidRPr="001A40A2">
              <w:rPr>
                <w:rFonts w:asciiTheme="minorHAnsi" w:hAnsiTheme="minorHAnsi" w:cstheme="minorHAnsi"/>
              </w:rPr>
              <w:t>;</w:t>
            </w:r>
          </w:p>
          <w:p w14:paraId="216554DD" w14:textId="77777777" w:rsidR="001A40A2" w:rsidRPr="001A40A2" w:rsidRDefault="001A40A2" w:rsidP="002C5416">
            <w:pPr>
              <w:pStyle w:val="ac"/>
              <w:widowControl w:val="0"/>
              <w:numPr>
                <w:ilvl w:val="0"/>
                <w:numId w:val="37"/>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1A40A2">
              <w:rPr>
                <w:rFonts w:asciiTheme="minorHAnsi" w:hAnsiTheme="minorHAnsi" w:cstheme="minorHAnsi"/>
              </w:rPr>
              <w:t>Оригиналы документов, подтверждающих полномочия лиц действовать от имени уполномоченного органа, или их копии, верность которых засвидетельствована уполномоченным лицом уполномоченного органа</w:t>
            </w:r>
          </w:p>
          <w:p w14:paraId="47756F16" w14:textId="77777777" w:rsidR="001A40A2" w:rsidRPr="001A40A2" w:rsidRDefault="001A40A2" w:rsidP="002C5416">
            <w:pPr>
              <w:numPr>
                <w:ilvl w:val="0"/>
                <w:numId w:val="37"/>
              </w:numPr>
              <w:tabs>
                <w:tab w:val="clear" w:pos="1068"/>
                <w:tab w:val="left" w:pos="1980"/>
                <w:tab w:val="left" w:pos="4860"/>
                <w:tab w:val="left" w:pos="7200"/>
              </w:tabs>
              <w:ind w:left="0" w:firstLine="567"/>
              <w:jc w:val="both"/>
              <w:rPr>
                <w:rFonts w:cstheme="minorHAnsi"/>
                <w:color w:val="000000"/>
              </w:rPr>
            </w:pPr>
            <w:bookmarkStart w:id="64" w:name="Par642"/>
            <w:bookmarkStart w:id="65" w:name="Par646"/>
            <w:bookmarkStart w:id="66" w:name="Par676"/>
            <w:bookmarkStart w:id="67" w:name="Par679"/>
            <w:bookmarkEnd w:id="64"/>
            <w:bookmarkEnd w:id="65"/>
            <w:bookmarkEnd w:id="66"/>
            <w:bookmarkEnd w:id="67"/>
            <w:r w:rsidRPr="001A40A2">
              <w:rPr>
                <w:rFonts w:cstheme="minorHAnsi"/>
                <w:color w:val="000000"/>
              </w:rPr>
              <w:t xml:space="preserve">Оригинал документа, удостоверяющего личность лица, имеющего право действовать от имени юридического лица без доверенности - предъявляется в случае личного обращения указанного лица, или копия </w:t>
            </w:r>
            <w:r w:rsidRPr="001A40A2">
              <w:rPr>
                <w:rFonts w:cstheme="minorHAnsi"/>
                <w:color w:val="000000"/>
              </w:rPr>
              <w:t>всех содержащих записи страниц документа, удостоверяющего личность</w:t>
            </w:r>
            <w:r w:rsidRPr="001A40A2">
              <w:rPr>
                <w:rFonts w:cstheme="minorHAnsi"/>
                <w:color w:val="000000"/>
              </w:rPr>
              <w:t>, удостоверенная нотариально, если лицо, открывающее лицевой счет, обратилось не лично по месту подачи документов.</w:t>
            </w:r>
          </w:p>
          <w:p w14:paraId="7F337FCC" w14:textId="77777777" w:rsidR="001A40A2" w:rsidRPr="001A40A2" w:rsidRDefault="001A40A2" w:rsidP="001A40A2">
            <w:pPr>
              <w:tabs>
                <w:tab w:val="left" w:pos="1980"/>
                <w:tab w:val="left" w:pos="4860"/>
                <w:tab w:val="left" w:pos="7200"/>
              </w:tabs>
              <w:ind w:firstLine="567"/>
              <w:jc w:val="both"/>
              <w:rPr>
                <w:rFonts w:cstheme="minorHAnsi"/>
                <w:color w:val="000000"/>
              </w:rPr>
            </w:pPr>
            <w:r w:rsidRPr="001A40A2">
              <w:rPr>
                <w:rFonts w:cstheme="minorHAnsi"/>
                <w:color w:val="000000"/>
              </w:rPr>
              <w:t>Копии документов, предоставляемых для открытия лицевого счета вышеперечисленным лицам, заверяются в порядке, установленном для данного уполномоченного органа.</w:t>
            </w:r>
          </w:p>
          <w:p w14:paraId="3B2B2452" w14:textId="77777777" w:rsidR="001B3AEE" w:rsidRPr="001A40A2" w:rsidRDefault="001B3AEE" w:rsidP="001B3AEE">
            <w:pPr>
              <w:tabs>
                <w:tab w:val="left" w:pos="7560"/>
                <w:tab w:val="left" w:pos="7740"/>
              </w:tabs>
              <w:ind w:firstLine="567"/>
              <w:jc w:val="both"/>
              <w:rPr>
                <w:rFonts w:cstheme="minorHAnsi"/>
                <w:b/>
                <w:bCs/>
              </w:rPr>
            </w:pPr>
          </w:p>
        </w:tc>
      </w:tr>
      <w:tr w:rsidR="001B3AEE" w:rsidRPr="00CA566F" w14:paraId="308B16A6" w14:textId="77777777" w:rsidTr="00CA60A8">
        <w:tc>
          <w:tcPr>
            <w:tcW w:w="7225" w:type="dxa"/>
          </w:tcPr>
          <w:p w14:paraId="59E32209" w14:textId="77777777" w:rsidR="001B3AEE" w:rsidRPr="00DC115E" w:rsidRDefault="001B3AEE" w:rsidP="001B3AEE">
            <w:pPr>
              <w:pStyle w:val="ConsPlusNormal"/>
              <w:ind w:firstLine="567"/>
              <w:jc w:val="both"/>
              <w:rPr>
                <w:rFonts w:asciiTheme="minorHAnsi" w:hAnsiTheme="minorHAnsi" w:cstheme="minorHAnsi"/>
                <w:b/>
                <w:sz w:val="22"/>
                <w:szCs w:val="22"/>
              </w:rPr>
            </w:pPr>
          </w:p>
        </w:tc>
        <w:tc>
          <w:tcPr>
            <w:tcW w:w="7796" w:type="dxa"/>
          </w:tcPr>
          <w:p w14:paraId="3B9D4DE1" w14:textId="7B770E41" w:rsidR="001B3AEE" w:rsidRDefault="001A40A2" w:rsidP="001B3AEE">
            <w:pPr>
              <w:tabs>
                <w:tab w:val="left" w:pos="7560"/>
                <w:tab w:val="left" w:pos="7740"/>
              </w:tabs>
              <w:ind w:firstLine="567"/>
              <w:jc w:val="both"/>
              <w:rPr>
                <w:rFonts w:cstheme="minorHAnsi"/>
                <w:b/>
                <w:bCs/>
              </w:rPr>
            </w:pPr>
            <w:r>
              <w:rPr>
                <w:rFonts w:cstheme="minorHAnsi"/>
                <w:b/>
                <w:bCs/>
              </w:rPr>
              <w:t xml:space="preserve">Дополнить </w:t>
            </w:r>
          </w:p>
          <w:p w14:paraId="1CC18675" w14:textId="77777777" w:rsidR="001A40A2" w:rsidRPr="001A40A2" w:rsidRDefault="001A40A2" w:rsidP="001A40A2">
            <w:pPr>
              <w:pStyle w:val="ac"/>
              <w:widowControl w:val="0"/>
              <w:autoSpaceDE w:val="0"/>
              <w:autoSpaceDN w:val="0"/>
              <w:adjustRightInd w:val="0"/>
              <w:spacing w:after="0" w:line="240" w:lineRule="auto"/>
              <w:ind w:left="0" w:firstLine="567"/>
              <w:jc w:val="both"/>
              <w:rPr>
                <w:rFonts w:asciiTheme="minorHAnsi" w:hAnsiTheme="minorHAnsi" w:cstheme="minorHAnsi"/>
              </w:rPr>
            </w:pPr>
            <w:r w:rsidRPr="001A40A2">
              <w:rPr>
                <w:rFonts w:asciiTheme="minorHAnsi" w:hAnsiTheme="minorHAnsi" w:cstheme="minorHAnsi"/>
                <w:b/>
              </w:rPr>
              <w:t>7.1.17.5.</w:t>
            </w:r>
            <w:r w:rsidRPr="001A40A2">
              <w:rPr>
                <w:rFonts w:asciiTheme="minorHAnsi" w:hAnsiTheme="minorHAnsi" w:cstheme="minorHAnsi"/>
                <w:b/>
              </w:rPr>
              <w:t xml:space="preserve"> </w:t>
            </w:r>
            <w:bookmarkStart w:id="68" w:name="_Hlk131584672"/>
            <w:r w:rsidRPr="001A40A2">
              <w:rPr>
                <w:rFonts w:asciiTheme="minorHAnsi" w:hAnsiTheme="minorHAnsi" w:cstheme="minorHAnsi"/>
              </w:rPr>
              <w:t xml:space="preserve">Если в Анкете образец подписи лица, имеющего право действовать от имени </w:t>
            </w:r>
            <w:r w:rsidRPr="001A40A2">
              <w:rPr>
                <w:rFonts w:asciiTheme="minorHAnsi" w:hAnsiTheme="minorHAnsi" w:cstheme="minorHAnsi"/>
              </w:rPr>
              <w:t>уполномоченного органа</w:t>
            </w:r>
            <w:r w:rsidRPr="001A40A2">
              <w:rPr>
                <w:rFonts w:asciiTheme="minorHAnsi" w:hAnsiTheme="minorHAnsi" w:cstheme="minorHAnsi"/>
              </w:rPr>
              <w:t xml:space="preserve"> без доверенности, совершен с нарушением установленных настоящими Правилами требований, Регистратору должен быть представлен нотариально удостоверенный образец подписи указанного лица.</w:t>
            </w:r>
            <w:bookmarkEnd w:id="68"/>
          </w:p>
          <w:p w14:paraId="799DA9E1" w14:textId="040E81FC" w:rsidR="001A40A2" w:rsidRPr="009E6E45" w:rsidRDefault="001A40A2" w:rsidP="001B3AEE">
            <w:pPr>
              <w:tabs>
                <w:tab w:val="left" w:pos="7560"/>
                <w:tab w:val="left" w:pos="7740"/>
              </w:tabs>
              <w:ind w:firstLine="567"/>
              <w:jc w:val="both"/>
              <w:rPr>
                <w:rFonts w:cstheme="minorHAnsi"/>
                <w:b/>
                <w:bCs/>
              </w:rPr>
            </w:pPr>
          </w:p>
        </w:tc>
      </w:tr>
      <w:tr w:rsidR="001B3AEE" w:rsidRPr="00CA566F" w14:paraId="77602D2A" w14:textId="77777777" w:rsidTr="00CA60A8">
        <w:tc>
          <w:tcPr>
            <w:tcW w:w="7225" w:type="dxa"/>
          </w:tcPr>
          <w:p w14:paraId="5AF8D02F" w14:textId="77777777" w:rsidR="001A40A2" w:rsidRPr="001433D7" w:rsidRDefault="001A40A2" w:rsidP="001A40A2">
            <w:pPr>
              <w:tabs>
                <w:tab w:val="left" w:pos="1980"/>
                <w:tab w:val="left" w:pos="4860"/>
                <w:tab w:val="left" w:pos="7200"/>
              </w:tabs>
              <w:ind w:firstLine="567"/>
              <w:jc w:val="both"/>
              <w:rPr>
                <w:b/>
                <w:color w:val="000000"/>
              </w:rPr>
            </w:pPr>
            <w:r w:rsidRPr="001433D7">
              <w:rPr>
                <w:b/>
                <w:color w:val="000000"/>
              </w:rPr>
              <w:t>7.1.18. </w:t>
            </w:r>
            <w:r w:rsidRPr="001433D7">
              <w:rPr>
                <w:b/>
              </w:rPr>
              <w:t>Открытие лицевого счета физическому и юридическому лицу</w:t>
            </w:r>
            <w:r w:rsidRPr="001433D7">
              <w:rPr>
                <w:b/>
                <w:lang w:val="en-US"/>
              </w:rPr>
              <w:t> </w:t>
            </w:r>
            <w:r w:rsidRPr="001433D7">
              <w:rPr>
                <w:b/>
              </w:rPr>
              <w:t>-нерезидентам</w:t>
            </w:r>
          </w:p>
          <w:p w14:paraId="16577F68" w14:textId="77777777" w:rsidR="001A40A2" w:rsidRDefault="001A40A2" w:rsidP="001A40A2">
            <w:pPr>
              <w:tabs>
                <w:tab w:val="left" w:pos="7560"/>
                <w:tab w:val="left" w:pos="7740"/>
              </w:tabs>
              <w:ind w:firstLine="567"/>
              <w:jc w:val="both"/>
              <w:rPr>
                <w:rFonts w:cstheme="minorHAnsi"/>
                <w:b/>
                <w:bCs/>
              </w:rPr>
            </w:pPr>
            <w:r>
              <w:rPr>
                <w:rFonts w:cstheme="minorHAnsi"/>
                <w:b/>
                <w:bCs/>
              </w:rPr>
              <w:t>…</w:t>
            </w:r>
          </w:p>
          <w:p w14:paraId="0F4CC91B" w14:textId="35EEA797" w:rsidR="001A40A2" w:rsidRPr="001433D7" w:rsidRDefault="001A40A2" w:rsidP="001A40A2">
            <w:pPr>
              <w:tabs>
                <w:tab w:val="left" w:pos="1980"/>
                <w:tab w:val="left" w:pos="4860"/>
                <w:tab w:val="left" w:pos="7200"/>
              </w:tabs>
              <w:ind w:firstLine="567"/>
              <w:jc w:val="both"/>
            </w:pPr>
            <w:r w:rsidRPr="001433D7">
              <w:rPr>
                <w:b/>
                <w:color w:val="000000"/>
              </w:rPr>
              <w:t>7.1.18.2. </w:t>
            </w:r>
            <w:r w:rsidRPr="001433D7">
              <w:rPr>
                <w:color w:val="000000"/>
              </w:rPr>
              <w:t xml:space="preserve">Для </w:t>
            </w:r>
            <w:r w:rsidRPr="001433D7">
              <w:t xml:space="preserve">открытия </w:t>
            </w:r>
            <w:r w:rsidRPr="001433D7">
              <w:rPr>
                <w:b/>
              </w:rPr>
              <w:t>лицевого счета нерезиденту – физическому лицу</w:t>
            </w:r>
            <w:r w:rsidRPr="001433D7">
              <w:t xml:space="preserve"> </w:t>
            </w:r>
            <w:r w:rsidRPr="001433D7">
              <w:rPr>
                <w:color w:val="000000"/>
              </w:rPr>
              <w:t>Регистратору/трансфер – агенту/Эмитенту, исполняющему часть функций Регистратора,</w:t>
            </w:r>
            <w:r w:rsidRPr="001433D7">
              <w:t xml:space="preserve"> представляются</w:t>
            </w:r>
            <w:r w:rsidRPr="001433D7">
              <w:rPr>
                <w:color w:val="000000"/>
              </w:rPr>
              <w:t xml:space="preserve"> следующие документы:</w:t>
            </w:r>
          </w:p>
          <w:p w14:paraId="0FCBC88F" w14:textId="77777777" w:rsidR="001A40A2" w:rsidRPr="001433D7" w:rsidRDefault="001A40A2" w:rsidP="002C5416">
            <w:pPr>
              <w:numPr>
                <w:ilvl w:val="0"/>
                <w:numId w:val="36"/>
              </w:numPr>
              <w:tabs>
                <w:tab w:val="left" w:pos="851"/>
                <w:tab w:val="left" w:pos="1980"/>
                <w:tab w:val="left" w:pos="4860"/>
                <w:tab w:val="left" w:pos="7200"/>
              </w:tabs>
              <w:ind w:left="0" w:firstLine="567"/>
              <w:jc w:val="both"/>
              <w:rPr>
                <w:color w:val="000000"/>
              </w:rPr>
            </w:pPr>
            <w:r w:rsidRPr="001433D7">
              <w:rPr>
                <w:color w:val="000000"/>
              </w:rPr>
              <w:t xml:space="preserve">Анкета зарегистрированного лица, содержащая форму Заявления на открытие счета </w:t>
            </w:r>
            <w:r w:rsidRPr="001433D7">
              <w:rPr>
                <w:b/>
                <w:color w:val="000000"/>
              </w:rPr>
              <w:t>(Форма № АН-2)</w:t>
            </w:r>
            <w:r w:rsidRPr="001433D7">
              <w:rPr>
                <w:color w:val="000000"/>
              </w:rPr>
              <w:t xml:space="preserve"> -представляется оформленная в порядке, предусмотренном в </w:t>
            </w:r>
            <w:r w:rsidRPr="001433D7">
              <w:rPr>
                <w:b/>
                <w:color w:val="000000"/>
              </w:rPr>
              <w:t>подпункте 5.2.3.2</w:t>
            </w:r>
            <w:r w:rsidRPr="001433D7">
              <w:rPr>
                <w:color w:val="000000"/>
              </w:rPr>
              <w:t xml:space="preserve"> настоящих Правил;</w:t>
            </w:r>
          </w:p>
          <w:p w14:paraId="17D9CED3" w14:textId="77777777" w:rsidR="001A40A2" w:rsidRPr="001433D7" w:rsidRDefault="001A40A2" w:rsidP="002C5416">
            <w:pPr>
              <w:numPr>
                <w:ilvl w:val="0"/>
                <w:numId w:val="38"/>
              </w:numPr>
              <w:tabs>
                <w:tab w:val="left" w:pos="851"/>
                <w:tab w:val="left" w:pos="1980"/>
                <w:tab w:val="left" w:pos="4860"/>
                <w:tab w:val="left" w:pos="7200"/>
              </w:tabs>
              <w:ind w:left="0" w:firstLine="567"/>
              <w:jc w:val="both"/>
              <w:rPr>
                <w:color w:val="000000"/>
              </w:rPr>
            </w:pPr>
            <w:r w:rsidRPr="001433D7">
              <w:rPr>
                <w:color w:val="000000"/>
              </w:rPr>
              <w:t xml:space="preserve">документ, подтверждающий право уполномоченных представителей иностранного инвестора осуществлять юридические действия, связанные с внесением записей в Реестр, - представляется подлинник на русском языке или копия на русском языке, нотариально удостоверенная, </w:t>
            </w:r>
            <w:r w:rsidRPr="001433D7">
              <w:rPr>
                <w:bCs/>
                <w:color w:val="000000"/>
              </w:rPr>
              <w:t>или</w:t>
            </w:r>
            <w:r w:rsidRPr="001433D7">
              <w:rPr>
                <w:color w:val="000000"/>
              </w:rPr>
              <w:t xml:space="preserve"> подлинник на языке страны происхождения с нотариально заверенным переводом </w:t>
            </w:r>
            <w:r w:rsidRPr="001433D7">
              <w:rPr>
                <w:bCs/>
                <w:color w:val="000000"/>
              </w:rPr>
              <w:t>или</w:t>
            </w:r>
            <w:r w:rsidRPr="001433D7">
              <w:rPr>
                <w:color w:val="000000"/>
              </w:rPr>
              <w:t xml:space="preserve"> копия на языке страны происхождения, удостоверенная нотариально с нотариально заверенным переводом;</w:t>
            </w:r>
          </w:p>
          <w:p w14:paraId="19E022F6" w14:textId="77777777" w:rsidR="001A40A2" w:rsidRPr="001433D7" w:rsidRDefault="001A40A2" w:rsidP="002C5416">
            <w:pPr>
              <w:numPr>
                <w:ilvl w:val="0"/>
                <w:numId w:val="36"/>
              </w:numPr>
              <w:tabs>
                <w:tab w:val="left" w:pos="851"/>
                <w:tab w:val="left" w:pos="1980"/>
                <w:tab w:val="left" w:pos="4860"/>
                <w:tab w:val="left" w:pos="7200"/>
              </w:tabs>
              <w:ind w:left="0" w:firstLine="567"/>
              <w:jc w:val="both"/>
              <w:rPr>
                <w:color w:val="000000"/>
              </w:rPr>
            </w:pPr>
            <w:r w:rsidRPr="001433D7">
              <w:rPr>
                <w:color w:val="000000"/>
              </w:rPr>
              <w:t>оригинал документа, удостоверяющего личность лица, предоставившего комплект документов - предъявляется в случае личного обращения;</w:t>
            </w:r>
          </w:p>
          <w:p w14:paraId="46A9F495" w14:textId="77777777" w:rsidR="001A40A2" w:rsidRPr="001433D7" w:rsidRDefault="001A40A2" w:rsidP="002C5416">
            <w:pPr>
              <w:numPr>
                <w:ilvl w:val="0"/>
                <w:numId w:val="36"/>
              </w:numPr>
              <w:tabs>
                <w:tab w:val="left" w:pos="851"/>
                <w:tab w:val="left" w:pos="1980"/>
                <w:tab w:val="left" w:pos="4860"/>
                <w:tab w:val="left" w:pos="7200"/>
              </w:tabs>
              <w:ind w:left="0" w:firstLine="567"/>
              <w:jc w:val="both"/>
              <w:rPr>
                <w:b/>
              </w:rPr>
            </w:pPr>
            <w:r w:rsidRPr="001433D7">
              <w:rPr>
                <w:color w:val="000000"/>
              </w:rPr>
              <w:t xml:space="preserve">копии всех содержащих записи страниц документа, удостоверяющего личность лица, которому открывается лицевой счет в Реестре, с целью осуществления однозначной идентификации, проверки информации в предоставленных документах и внесения в Реестр достоверных данных – представляются копии страниц на языке страны происхождения, удостоверенные нотариально с нотариально заверенным </w:t>
            </w:r>
            <w:r w:rsidRPr="001433D7">
              <w:rPr>
                <w:color w:val="000000"/>
              </w:rPr>
              <w:lastRenderedPageBreak/>
              <w:t>переводом, если лицо, открывающее лицевой счет, обратилось не лично по месту подачи документов;</w:t>
            </w:r>
          </w:p>
          <w:p w14:paraId="0118E155" w14:textId="2469B33B" w:rsidR="001A40A2" w:rsidRPr="001A40A2" w:rsidRDefault="001A40A2" w:rsidP="002C5416">
            <w:pPr>
              <w:pStyle w:val="ac"/>
              <w:widowControl w:val="0"/>
              <w:numPr>
                <w:ilvl w:val="0"/>
                <w:numId w:val="36"/>
              </w:numPr>
              <w:tabs>
                <w:tab w:val="clear" w:pos="1636"/>
                <w:tab w:val="left" w:pos="851"/>
              </w:tabs>
              <w:autoSpaceDE w:val="0"/>
              <w:autoSpaceDN w:val="0"/>
              <w:adjustRightInd w:val="0"/>
              <w:spacing w:after="0" w:line="240" w:lineRule="auto"/>
              <w:ind w:left="0" w:firstLine="567"/>
              <w:jc w:val="both"/>
              <w:rPr>
                <w:rFonts w:asciiTheme="minorHAnsi" w:hAnsiTheme="minorHAnsi" w:cstheme="minorHAnsi"/>
              </w:rPr>
            </w:pPr>
            <w:r w:rsidRPr="001A40A2">
              <w:rPr>
                <w:rFonts w:asciiTheme="minorHAnsi" w:hAnsiTheme="minorHAnsi" w:cstheme="minorHAnsi"/>
              </w:rPr>
              <w:t xml:space="preserve">иные документы, документально подтверждающие достоверность сведений, указанных в Анкете, за исключением реквизитов банковских счетов, почтового адреса (места пребывания), адреса электронной почты и номера телефона,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37" w:history="1">
              <w:r w:rsidRPr="001A40A2">
                <w:rPr>
                  <w:rStyle w:val="ae"/>
                  <w:rFonts w:asciiTheme="minorHAnsi" w:hAnsiTheme="minorHAnsi" w:cstheme="minorHAnsi"/>
                </w:rPr>
                <w:t>статьей 14</w:t>
              </w:r>
            </w:hyperlink>
            <w:r w:rsidRPr="001A40A2">
              <w:rPr>
                <w:rFonts w:asciiTheme="minorHAnsi" w:hAnsiTheme="minorHAnsi" w:cstheme="minorHAnsi"/>
              </w:rPr>
              <w:t xml:space="preserve"> Федерального закона от 27 июля 2006 года N 149-ФЗ "Об информации, информационных технологиях и о защите информации".</w:t>
            </w:r>
          </w:p>
          <w:p w14:paraId="62F0A629" w14:textId="77777777" w:rsidR="001B3AEE" w:rsidRPr="00DC115E" w:rsidRDefault="001B3AEE" w:rsidP="001B3AEE">
            <w:pPr>
              <w:pStyle w:val="ConsPlusNormal"/>
              <w:ind w:firstLine="567"/>
              <w:jc w:val="both"/>
              <w:rPr>
                <w:rFonts w:asciiTheme="minorHAnsi" w:hAnsiTheme="minorHAnsi" w:cstheme="minorHAnsi"/>
                <w:b/>
                <w:sz w:val="22"/>
                <w:szCs w:val="22"/>
              </w:rPr>
            </w:pPr>
          </w:p>
        </w:tc>
        <w:tc>
          <w:tcPr>
            <w:tcW w:w="7796" w:type="dxa"/>
          </w:tcPr>
          <w:p w14:paraId="0909B83C" w14:textId="77777777" w:rsidR="001A40A2" w:rsidRPr="001433D7" w:rsidRDefault="001A40A2" w:rsidP="001A40A2">
            <w:pPr>
              <w:tabs>
                <w:tab w:val="left" w:pos="1980"/>
                <w:tab w:val="left" w:pos="4860"/>
                <w:tab w:val="left" w:pos="7200"/>
              </w:tabs>
              <w:ind w:firstLine="567"/>
              <w:jc w:val="both"/>
              <w:rPr>
                <w:b/>
                <w:color w:val="000000"/>
              </w:rPr>
            </w:pPr>
            <w:r w:rsidRPr="001433D7">
              <w:rPr>
                <w:b/>
                <w:color w:val="000000"/>
              </w:rPr>
              <w:lastRenderedPageBreak/>
              <w:t>7.1.18. </w:t>
            </w:r>
            <w:r w:rsidRPr="001433D7">
              <w:rPr>
                <w:b/>
              </w:rPr>
              <w:t>Открытие лицевого счета физическому и юридическому лицу</w:t>
            </w:r>
            <w:r w:rsidRPr="001433D7">
              <w:rPr>
                <w:b/>
                <w:lang w:val="en-US"/>
              </w:rPr>
              <w:t> </w:t>
            </w:r>
            <w:r w:rsidRPr="001433D7">
              <w:rPr>
                <w:b/>
              </w:rPr>
              <w:t>-нерезидентам</w:t>
            </w:r>
          </w:p>
          <w:p w14:paraId="4B615E4B" w14:textId="77777777" w:rsidR="001B3AEE" w:rsidRDefault="001A40A2" w:rsidP="001B3AEE">
            <w:pPr>
              <w:tabs>
                <w:tab w:val="left" w:pos="7560"/>
                <w:tab w:val="left" w:pos="7740"/>
              </w:tabs>
              <w:ind w:firstLine="567"/>
              <w:jc w:val="both"/>
              <w:rPr>
                <w:rFonts w:cstheme="minorHAnsi"/>
                <w:b/>
                <w:bCs/>
              </w:rPr>
            </w:pPr>
            <w:r>
              <w:rPr>
                <w:rFonts w:cstheme="minorHAnsi"/>
                <w:b/>
                <w:bCs/>
              </w:rPr>
              <w:t>…</w:t>
            </w:r>
          </w:p>
          <w:p w14:paraId="7AC0DB15" w14:textId="29BE0FF6" w:rsidR="001A40A2" w:rsidRDefault="001A40A2" w:rsidP="001A40A2">
            <w:pPr>
              <w:tabs>
                <w:tab w:val="left" w:pos="1980"/>
                <w:tab w:val="left" w:pos="4860"/>
                <w:tab w:val="left" w:pos="7200"/>
              </w:tabs>
              <w:ind w:firstLine="567"/>
              <w:jc w:val="both"/>
              <w:rPr>
                <w:b/>
                <w:color w:val="000000"/>
              </w:rPr>
            </w:pPr>
            <w:r>
              <w:rPr>
                <w:b/>
                <w:color w:val="000000"/>
              </w:rPr>
              <w:t>Изложить в новой редакции</w:t>
            </w:r>
          </w:p>
          <w:p w14:paraId="4746D22D" w14:textId="3FD21D75" w:rsidR="001A40A2" w:rsidRPr="001433D7" w:rsidRDefault="001A40A2" w:rsidP="001A40A2">
            <w:pPr>
              <w:tabs>
                <w:tab w:val="left" w:pos="1980"/>
                <w:tab w:val="left" w:pos="4860"/>
                <w:tab w:val="left" w:pos="7200"/>
              </w:tabs>
              <w:ind w:firstLine="567"/>
              <w:jc w:val="both"/>
            </w:pPr>
            <w:r w:rsidRPr="001433D7">
              <w:rPr>
                <w:b/>
                <w:color w:val="000000"/>
              </w:rPr>
              <w:t>7.1.18.2. </w:t>
            </w:r>
            <w:r w:rsidRPr="001433D7">
              <w:rPr>
                <w:color w:val="000000"/>
              </w:rPr>
              <w:t xml:space="preserve">Для </w:t>
            </w:r>
            <w:r w:rsidRPr="001433D7">
              <w:t xml:space="preserve">открытия </w:t>
            </w:r>
            <w:r w:rsidRPr="001433D7">
              <w:rPr>
                <w:b/>
              </w:rPr>
              <w:t>лицевого счета нерезиденту – физическому лицу</w:t>
            </w:r>
            <w:r w:rsidRPr="001433D7">
              <w:t xml:space="preserve"> </w:t>
            </w:r>
            <w:r w:rsidRPr="001433D7">
              <w:rPr>
                <w:color w:val="000000"/>
              </w:rPr>
              <w:t>Регистратору/трансфер – агенту/Эмитенту, исполняющему часть функций Регистратора,</w:t>
            </w:r>
            <w:r w:rsidRPr="001433D7">
              <w:t xml:space="preserve"> представляются</w:t>
            </w:r>
            <w:r w:rsidRPr="001433D7">
              <w:rPr>
                <w:color w:val="000000"/>
              </w:rPr>
              <w:t xml:space="preserve"> следующие документы:</w:t>
            </w:r>
          </w:p>
          <w:p w14:paraId="02F9E8EF" w14:textId="77777777" w:rsidR="001A40A2" w:rsidRPr="001433D7" w:rsidRDefault="001A40A2" w:rsidP="002C5416">
            <w:pPr>
              <w:numPr>
                <w:ilvl w:val="0"/>
                <w:numId w:val="36"/>
              </w:numPr>
              <w:tabs>
                <w:tab w:val="left" w:pos="851"/>
                <w:tab w:val="left" w:pos="1980"/>
                <w:tab w:val="left" w:pos="4860"/>
                <w:tab w:val="left" w:pos="7200"/>
              </w:tabs>
              <w:ind w:left="0" w:firstLine="567"/>
              <w:jc w:val="both"/>
              <w:rPr>
                <w:color w:val="000000"/>
              </w:rPr>
            </w:pPr>
            <w:r w:rsidRPr="001433D7">
              <w:rPr>
                <w:color w:val="000000"/>
              </w:rPr>
              <w:t xml:space="preserve">Анкета зарегистрированного лица, содержащая форму Заявления на открытие счета </w:t>
            </w:r>
            <w:r w:rsidRPr="001433D7">
              <w:rPr>
                <w:b/>
                <w:color w:val="000000"/>
              </w:rPr>
              <w:t>(Форма № АН-2)</w:t>
            </w:r>
            <w:r w:rsidRPr="001433D7">
              <w:rPr>
                <w:color w:val="000000"/>
              </w:rPr>
              <w:t xml:space="preserve"> -представляется оформленная в порядке, предусмотренном в </w:t>
            </w:r>
            <w:r w:rsidRPr="001433D7">
              <w:rPr>
                <w:b/>
                <w:color w:val="000000"/>
              </w:rPr>
              <w:t>подпункте 5.2.3.2</w:t>
            </w:r>
            <w:r w:rsidRPr="001433D7">
              <w:rPr>
                <w:color w:val="000000"/>
              </w:rPr>
              <w:t xml:space="preserve"> настоящих Правил;</w:t>
            </w:r>
          </w:p>
          <w:p w14:paraId="4869D178" w14:textId="77777777" w:rsidR="001A40A2" w:rsidRPr="001433D7" w:rsidRDefault="001A40A2" w:rsidP="002C5416">
            <w:pPr>
              <w:numPr>
                <w:ilvl w:val="0"/>
                <w:numId w:val="38"/>
              </w:numPr>
              <w:tabs>
                <w:tab w:val="left" w:pos="851"/>
                <w:tab w:val="left" w:pos="1980"/>
                <w:tab w:val="left" w:pos="4860"/>
                <w:tab w:val="left" w:pos="7200"/>
              </w:tabs>
              <w:ind w:left="0" w:firstLine="567"/>
              <w:jc w:val="both"/>
              <w:rPr>
                <w:color w:val="000000"/>
              </w:rPr>
            </w:pPr>
            <w:r w:rsidRPr="001433D7">
              <w:rPr>
                <w:color w:val="000000"/>
              </w:rPr>
              <w:t xml:space="preserve">документ, подтверждающий право уполномоченных представителей иностранного инвестора осуществлять юридические действия, связанные с внесением записей в Реестр, - представляется подлинник на русском языке или копия на русском языке, нотариально удостоверенная, </w:t>
            </w:r>
            <w:r w:rsidRPr="001433D7">
              <w:rPr>
                <w:bCs/>
                <w:color w:val="000000"/>
              </w:rPr>
              <w:t>или</w:t>
            </w:r>
            <w:r w:rsidRPr="001433D7">
              <w:rPr>
                <w:color w:val="000000"/>
              </w:rPr>
              <w:t xml:space="preserve"> подлинник на языке страны происхождения с нотариально заверенным переводом </w:t>
            </w:r>
            <w:r w:rsidRPr="001433D7">
              <w:rPr>
                <w:bCs/>
                <w:color w:val="000000"/>
              </w:rPr>
              <w:t>или</w:t>
            </w:r>
            <w:r w:rsidRPr="001433D7">
              <w:rPr>
                <w:color w:val="000000"/>
              </w:rPr>
              <w:t xml:space="preserve"> копия на языке страны происхождения, удостоверенная нотариально с нотариально заверенным переводом;</w:t>
            </w:r>
          </w:p>
          <w:p w14:paraId="1E95CEBA" w14:textId="77777777" w:rsidR="001A40A2" w:rsidRPr="001433D7" w:rsidRDefault="001A40A2" w:rsidP="002C5416">
            <w:pPr>
              <w:numPr>
                <w:ilvl w:val="0"/>
                <w:numId w:val="36"/>
              </w:numPr>
              <w:tabs>
                <w:tab w:val="left" w:pos="851"/>
                <w:tab w:val="left" w:pos="1980"/>
                <w:tab w:val="left" w:pos="4860"/>
                <w:tab w:val="left" w:pos="7200"/>
              </w:tabs>
              <w:ind w:left="0" w:firstLine="567"/>
              <w:jc w:val="both"/>
              <w:rPr>
                <w:color w:val="000000"/>
              </w:rPr>
            </w:pPr>
            <w:r w:rsidRPr="001433D7">
              <w:rPr>
                <w:color w:val="000000"/>
              </w:rPr>
              <w:t>оригинал документа, удостоверяющего личность лица, предоставившего комплект документов - предъявляется в случае личного обращения;</w:t>
            </w:r>
          </w:p>
          <w:p w14:paraId="74286FC9" w14:textId="77777777" w:rsidR="001A40A2" w:rsidRPr="001433D7" w:rsidRDefault="001A40A2" w:rsidP="002C5416">
            <w:pPr>
              <w:numPr>
                <w:ilvl w:val="0"/>
                <w:numId w:val="36"/>
              </w:numPr>
              <w:tabs>
                <w:tab w:val="left" w:pos="851"/>
                <w:tab w:val="left" w:pos="1980"/>
                <w:tab w:val="left" w:pos="4860"/>
                <w:tab w:val="left" w:pos="7200"/>
              </w:tabs>
              <w:ind w:left="0" w:firstLine="567"/>
              <w:jc w:val="both"/>
              <w:rPr>
                <w:b/>
              </w:rPr>
            </w:pPr>
            <w:r w:rsidRPr="001433D7">
              <w:rPr>
                <w:color w:val="000000"/>
              </w:rPr>
              <w:t xml:space="preserve">копии всех содержащих записи страниц документа, удостоверяющего личность лица, которому открывается лицевой счет в Реестре, с целью осуществления однозначной идентификации, проверки информации в предоставленных документах и внесения в Реестр достоверных данных – представляются копии страниц на языке страны происхождения, удостоверенные нотариально с нотариально заверенным переводом, если </w:t>
            </w:r>
            <w:r w:rsidRPr="001433D7">
              <w:rPr>
                <w:color w:val="000000"/>
              </w:rPr>
              <w:lastRenderedPageBreak/>
              <w:t>лицо, открывающее лицевой счет, обратилось не лично по месту подачи документов;</w:t>
            </w:r>
          </w:p>
          <w:p w14:paraId="4E557764" w14:textId="6D261AC2" w:rsidR="001A40A2" w:rsidRPr="001A40A2" w:rsidRDefault="001A40A2" w:rsidP="002C5416">
            <w:pPr>
              <w:pStyle w:val="ac"/>
              <w:widowControl w:val="0"/>
              <w:numPr>
                <w:ilvl w:val="0"/>
                <w:numId w:val="36"/>
              </w:numPr>
              <w:tabs>
                <w:tab w:val="clear" w:pos="1636"/>
                <w:tab w:val="left" w:pos="851"/>
              </w:tabs>
              <w:autoSpaceDE w:val="0"/>
              <w:autoSpaceDN w:val="0"/>
              <w:adjustRightInd w:val="0"/>
              <w:spacing w:after="0" w:line="240" w:lineRule="auto"/>
              <w:ind w:left="0" w:firstLine="567"/>
              <w:jc w:val="both"/>
              <w:rPr>
                <w:rFonts w:asciiTheme="minorHAnsi" w:hAnsiTheme="minorHAnsi" w:cstheme="minorHAnsi"/>
              </w:rPr>
            </w:pPr>
            <w:r w:rsidRPr="001A40A2">
              <w:rPr>
                <w:rFonts w:asciiTheme="minorHAnsi" w:hAnsiTheme="minorHAnsi" w:cstheme="minorHAnsi"/>
              </w:rPr>
              <w:t>иные документы, документально подтверждающие достоверность сведений, указанных в Анкете</w:t>
            </w:r>
            <w:r w:rsidRPr="001A40A2">
              <w:rPr>
                <w:rFonts w:asciiTheme="minorHAnsi" w:hAnsiTheme="minorHAnsi" w:cstheme="minorHAnsi"/>
              </w:rPr>
              <w:t xml:space="preserve"> (документ</w:t>
            </w:r>
            <w:r w:rsidRPr="001A40A2">
              <w:rPr>
                <w:rFonts w:asciiTheme="minorHAnsi" w:hAnsiTheme="minorHAnsi" w:cstheme="minorHAnsi"/>
              </w:rPr>
              <w:t xml:space="preserve"> (копия документа)</w:t>
            </w:r>
            <w:r w:rsidRPr="001A40A2">
              <w:rPr>
                <w:rFonts w:asciiTheme="minorHAnsi" w:hAnsiTheme="minorHAnsi" w:cstheme="minorHAnsi"/>
              </w:rPr>
              <w:t xml:space="preserve"> о присвоении физическому лицу-нерезиденту</w:t>
            </w:r>
            <w:r w:rsidRPr="001A40A2">
              <w:rPr>
                <w:rFonts w:asciiTheme="minorHAnsi" w:hAnsiTheme="minorHAnsi" w:cstheme="minorHAnsi"/>
              </w:rPr>
              <w:t xml:space="preserve"> иностранного налогового идентификатора (ИНН/</w:t>
            </w:r>
            <w:r w:rsidRPr="001A40A2">
              <w:rPr>
                <w:rFonts w:asciiTheme="minorHAnsi" w:hAnsiTheme="minorHAnsi" w:cstheme="minorHAnsi"/>
                <w:lang w:val="en-US"/>
              </w:rPr>
              <w:t>TIN</w:t>
            </w:r>
            <w:r w:rsidRPr="001A40A2">
              <w:rPr>
                <w:rFonts w:asciiTheme="minorHAnsi" w:hAnsiTheme="minorHAnsi" w:cstheme="minorHAnsi"/>
              </w:rPr>
              <w:t>)</w:t>
            </w:r>
            <w:r w:rsidRPr="001A40A2">
              <w:rPr>
                <w:rFonts w:asciiTheme="minorHAnsi" w:hAnsiTheme="minorHAnsi" w:cstheme="minorHAnsi"/>
              </w:rPr>
              <w:t xml:space="preserve">, за исключением реквизитов банковских счетов, почтового адреса(места пребывания), адреса электронной почты и номера телефона,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38" w:history="1">
              <w:r w:rsidRPr="001A40A2">
                <w:rPr>
                  <w:rStyle w:val="ae"/>
                  <w:rFonts w:asciiTheme="minorHAnsi" w:hAnsiTheme="minorHAnsi" w:cstheme="minorHAnsi"/>
                </w:rPr>
                <w:t>статьей 14</w:t>
              </w:r>
            </w:hyperlink>
            <w:r w:rsidRPr="001A40A2">
              <w:rPr>
                <w:rFonts w:asciiTheme="minorHAnsi" w:hAnsiTheme="minorHAnsi" w:cstheme="minorHAnsi"/>
              </w:rPr>
              <w:t xml:space="preserve"> Федерального закона от 27 июля 2006 года N 149-ФЗ "Об информации, информационных технологиях и о защите информации".</w:t>
            </w:r>
          </w:p>
          <w:p w14:paraId="45235427" w14:textId="06677E35" w:rsidR="001A40A2" w:rsidRPr="009E6E45" w:rsidRDefault="001A40A2" w:rsidP="001B3AEE">
            <w:pPr>
              <w:tabs>
                <w:tab w:val="left" w:pos="7560"/>
                <w:tab w:val="left" w:pos="7740"/>
              </w:tabs>
              <w:ind w:firstLine="567"/>
              <w:jc w:val="both"/>
              <w:rPr>
                <w:rFonts w:cstheme="minorHAnsi"/>
                <w:b/>
                <w:bCs/>
              </w:rPr>
            </w:pPr>
          </w:p>
        </w:tc>
      </w:tr>
      <w:tr w:rsidR="0048163F" w:rsidRPr="00CA566F" w14:paraId="6BB8E1B6" w14:textId="77777777" w:rsidTr="00CA60A8">
        <w:tc>
          <w:tcPr>
            <w:tcW w:w="7225" w:type="dxa"/>
          </w:tcPr>
          <w:p w14:paraId="79616F69" w14:textId="77777777" w:rsidR="0048163F" w:rsidRPr="0048163F" w:rsidRDefault="0048163F" w:rsidP="0048163F">
            <w:pPr>
              <w:tabs>
                <w:tab w:val="left" w:pos="1980"/>
                <w:tab w:val="left" w:pos="4860"/>
                <w:tab w:val="left" w:pos="7200"/>
              </w:tabs>
              <w:ind w:firstLine="567"/>
              <w:jc w:val="both"/>
              <w:rPr>
                <w:rFonts w:cstheme="minorHAnsi"/>
                <w:b/>
                <w:color w:val="000000"/>
              </w:rPr>
            </w:pPr>
            <w:r w:rsidRPr="0048163F">
              <w:rPr>
                <w:rFonts w:cstheme="minorHAnsi"/>
                <w:b/>
                <w:color w:val="000000"/>
              </w:rPr>
              <w:lastRenderedPageBreak/>
              <w:t>7.1.19. </w:t>
            </w:r>
            <w:r w:rsidRPr="0048163F">
              <w:rPr>
                <w:rFonts w:cstheme="minorHAnsi"/>
                <w:b/>
              </w:rPr>
              <w:t>Открытие депозитного лицевого счета нотариусу</w:t>
            </w:r>
          </w:p>
          <w:p w14:paraId="29FBFAD1" w14:textId="77777777" w:rsidR="0048163F" w:rsidRPr="0048163F" w:rsidRDefault="0048163F" w:rsidP="0048163F">
            <w:pPr>
              <w:tabs>
                <w:tab w:val="left" w:pos="1980"/>
                <w:tab w:val="left" w:pos="4860"/>
                <w:tab w:val="left" w:pos="7200"/>
              </w:tabs>
              <w:ind w:firstLine="567"/>
              <w:jc w:val="both"/>
              <w:rPr>
                <w:rFonts w:cstheme="minorHAnsi"/>
                <w:color w:val="000000"/>
                <w:u w:val="single"/>
              </w:rPr>
            </w:pPr>
          </w:p>
          <w:p w14:paraId="0D1DD896" w14:textId="77777777" w:rsidR="0048163F" w:rsidRPr="0048163F" w:rsidRDefault="0048163F" w:rsidP="0048163F">
            <w:pPr>
              <w:tabs>
                <w:tab w:val="left" w:pos="1980"/>
                <w:tab w:val="left" w:pos="4860"/>
                <w:tab w:val="left" w:pos="7200"/>
              </w:tabs>
              <w:ind w:firstLine="567"/>
              <w:jc w:val="both"/>
              <w:rPr>
                <w:rFonts w:cstheme="minorHAnsi"/>
                <w:color w:val="000000"/>
              </w:rPr>
            </w:pPr>
            <w:r w:rsidRPr="0048163F">
              <w:rPr>
                <w:rFonts w:cstheme="minorHAnsi"/>
                <w:b/>
                <w:color w:val="000000"/>
              </w:rPr>
              <w:t>7.1.19.1.</w:t>
            </w:r>
            <w:r w:rsidRPr="0048163F">
              <w:rPr>
                <w:rFonts w:cstheme="minorHAnsi"/>
                <w:color w:val="000000"/>
              </w:rPr>
              <w:t xml:space="preserve"> Для </w:t>
            </w:r>
            <w:r w:rsidRPr="0048163F">
              <w:rPr>
                <w:rFonts w:cstheme="minorHAnsi"/>
              </w:rPr>
              <w:t xml:space="preserve">открытия депозитного </w:t>
            </w:r>
            <w:r w:rsidRPr="0048163F">
              <w:rPr>
                <w:rFonts w:cstheme="minorHAnsi"/>
                <w:b/>
              </w:rPr>
              <w:t xml:space="preserve">лицевого счета нотариусу </w:t>
            </w:r>
            <w:r w:rsidRPr="0048163F">
              <w:rPr>
                <w:rFonts w:cstheme="minorHAnsi"/>
                <w:color w:val="000000"/>
              </w:rPr>
              <w:t>Регистратору/трансфер –агенту/Эмитенту, исполняющему часть функций Регистратора,</w:t>
            </w:r>
            <w:r w:rsidRPr="0048163F">
              <w:rPr>
                <w:rFonts w:cstheme="minorHAnsi"/>
              </w:rPr>
              <w:t xml:space="preserve"> представляются следующие документы:</w:t>
            </w:r>
          </w:p>
          <w:p w14:paraId="4D0AA2AC" w14:textId="77777777" w:rsidR="0048163F" w:rsidRPr="0048163F" w:rsidRDefault="0048163F" w:rsidP="002C5416">
            <w:pPr>
              <w:numPr>
                <w:ilvl w:val="0"/>
                <w:numId w:val="39"/>
              </w:numPr>
              <w:tabs>
                <w:tab w:val="left" w:pos="851"/>
                <w:tab w:val="left" w:pos="1980"/>
                <w:tab w:val="left" w:pos="4860"/>
                <w:tab w:val="left" w:pos="7200"/>
              </w:tabs>
              <w:ind w:left="0" w:firstLine="567"/>
              <w:jc w:val="both"/>
              <w:rPr>
                <w:rFonts w:cstheme="minorHAnsi"/>
              </w:rPr>
            </w:pPr>
            <w:r w:rsidRPr="0048163F">
              <w:rPr>
                <w:rFonts w:cstheme="minorHAnsi"/>
                <w:color w:val="000000"/>
              </w:rPr>
              <w:t xml:space="preserve">Анкета зарегистрированного лица, содержащая форму Заявления на открытия счета </w:t>
            </w:r>
            <w:r w:rsidRPr="0048163F">
              <w:rPr>
                <w:rFonts w:cstheme="minorHAnsi"/>
                <w:b/>
                <w:color w:val="000000"/>
              </w:rPr>
              <w:t>(Форма № АН-4)</w:t>
            </w:r>
            <w:r w:rsidRPr="0048163F">
              <w:rPr>
                <w:rFonts w:cstheme="minorHAnsi"/>
                <w:color w:val="000000"/>
              </w:rPr>
              <w:t xml:space="preserve"> - представляется оформленная в порядке, предусмотренном в </w:t>
            </w:r>
            <w:r w:rsidRPr="0048163F">
              <w:rPr>
                <w:rFonts w:cstheme="minorHAnsi"/>
                <w:b/>
                <w:color w:val="000000"/>
              </w:rPr>
              <w:t>подпункте 5.2.3.2</w:t>
            </w:r>
            <w:r w:rsidRPr="0048163F">
              <w:rPr>
                <w:rFonts w:cstheme="minorHAnsi"/>
                <w:color w:val="000000"/>
              </w:rPr>
              <w:t xml:space="preserve"> настоящих Правил.</w:t>
            </w:r>
          </w:p>
          <w:p w14:paraId="2C0F7275" w14:textId="77777777" w:rsidR="0048163F" w:rsidRPr="0048163F" w:rsidRDefault="0048163F" w:rsidP="002C5416">
            <w:pPr>
              <w:pStyle w:val="ac"/>
              <w:widowControl w:val="0"/>
              <w:numPr>
                <w:ilvl w:val="0"/>
                <w:numId w:val="41"/>
              </w:numPr>
              <w:tabs>
                <w:tab w:val="left" w:pos="851"/>
                <w:tab w:val="left" w:pos="1134"/>
              </w:tabs>
              <w:autoSpaceDE w:val="0"/>
              <w:autoSpaceDN w:val="0"/>
              <w:adjustRightInd w:val="0"/>
              <w:spacing w:after="0" w:line="240" w:lineRule="auto"/>
              <w:ind w:left="0" w:firstLine="567"/>
              <w:jc w:val="both"/>
              <w:rPr>
                <w:rFonts w:asciiTheme="minorHAnsi" w:hAnsiTheme="minorHAnsi" w:cstheme="minorHAnsi"/>
              </w:rPr>
            </w:pPr>
            <w:r w:rsidRPr="0048163F">
              <w:rPr>
                <w:rFonts w:asciiTheme="minorHAnsi" w:hAnsiTheme="minorHAnsi" w:cstheme="minorHAnsi"/>
              </w:rPr>
              <w:t>Копия документа о назначении на должность;</w:t>
            </w:r>
          </w:p>
          <w:p w14:paraId="67A6C167" w14:textId="77777777" w:rsidR="0048163F" w:rsidRPr="0048163F" w:rsidRDefault="0048163F" w:rsidP="002C5416">
            <w:pPr>
              <w:numPr>
                <w:ilvl w:val="0"/>
                <w:numId w:val="41"/>
              </w:numPr>
              <w:tabs>
                <w:tab w:val="left" w:pos="851"/>
                <w:tab w:val="left" w:pos="1134"/>
                <w:tab w:val="left" w:pos="4860"/>
                <w:tab w:val="left" w:pos="7200"/>
              </w:tabs>
              <w:autoSpaceDE w:val="0"/>
              <w:autoSpaceDN w:val="0"/>
              <w:adjustRightInd w:val="0"/>
              <w:ind w:left="0" w:firstLine="567"/>
              <w:jc w:val="both"/>
              <w:rPr>
                <w:rFonts w:cstheme="minorHAnsi"/>
              </w:rPr>
            </w:pPr>
            <w:r w:rsidRPr="0048163F">
              <w:rPr>
                <w:rFonts w:cstheme="minorHAnsi"/>
                <w:color w:val="000000"/>
              </w:rPr>
              <w:t>оригинал документа, удостоверяющего личность лица, которому открывается депозитный лицевой счет в Реестре - предъявляется в случае личного обращения или копии всех содержащих записи страниц документа, удостоверяющего личность, удостоверенная нотариально, если лицо, открывающее лицевой счет, обратилось не лично по месту подачи документов</w:t>
            </w:r>
          </w:p>
          <w:p w14:paraId="03567087" w14:textId="35153D74" w:rsidR="0048163F" w:rsidRPr="0048163F" w:rsidRDefault="0048163F" w:rsidP="002C5416">
            <w:pPr>
              <w:pStyle w:val="ac"/>
              <w:widowControl w:val="0"/>
              <w:numPr>
                <w:ilvl w:val="0"/>
                <w:numId w:val="40"/>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48163F">
              <w:rPr>
                <w:rFonts w:asciiTheme="minorHAnsi" w:hAnsiTheme="minorHAnsi" w:cstheme="minorHAnsi"/>
              </w:rPr>
              <w:t xml:space="preserve">иные документы, документально подтверждающие достоверность сведений, указанных в анкете, за исключением реквизитов банковских счетов, почтового адреса (места пребывания), адреса электронной почты и номера телефона,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39" w:history="1">
              <w:r w:rsidRPr="0048163F">
                <w:rPr>
                  <w:rStyle w:val="ae"/>
                  <w:rFonts w:asciiTheme="minorHAnsi" w:hAnsiTheme="minorHAnsi" w:cstheme="minorHAnsi"/>
                </w:rPr>
                <w:t>статьей 14</w:t>
              </w:r>
            </w:hyperlink>
            <w:r w:rsidRPr="0048163F">
              <w:rPr>
                <w:rFonts w:asciiTheme="minorHAnsi" w:hAnsiTheme="minorHAnsi" w:cstheme="minorHAnsi"/>
              </w:rPr>
              <w:t xml:space="preserve"> Федерального закона от 27 июля 2006 года N 149-ФЗ "Об </w:t>
            </w:r>
            <w:r w:rsidRPr="0048163F">
              <w:rPr>
                <w:rFonts w:asciiTheme="minorHAnsi" w:hAnsiTheme="minorHAnsi" w:cstheme="minorHAnsi"/>
              </w:rPr>
              <w:lastRenderedPageBreak/>
              <w:t>информации, информационных технологиях и о защите информации".</w:t>
            </w:r>
          </w:p>
          <w:p w14:paraId="3FB18BA9" w14:textId="77777777" w:rsidR="0048163F" w:rsidRPr="0048163F" w:rsidRDefault="0048163F" w:rsidP="0048163F">
            <w:pPr>
              <w:pStyle w:val="ConsPlusNormal"/>
              <w:ind w:firstLine="567"/>
              <w:jc w:val="both"/>
              <w:rPr>
                <w:rFonts w:asciiTheme="minorHAnsi" w:hAnsiTheme="minorHAnsi" w:cstheme="minorHAnsi"/>
                <w:b/>
                <w:sz w:val="22"/>
                <w:szCs w:val="22"/>
              </w:rPr>
            </w:pPr>
          </w:p>
        </w:tc>
        <w:tc>
          <w:tcPr>
            <w:tcW w:w="7796" w:type="dxa"/>
          </w:tcPr>
          <w:p w14:paraId="20C31360" w14:textId="77777777" w:rsidR="0048163F" w:rsidRPr="0048163F" w:rsidRDefault="0048163F" w:rsidP="0048163F">
            <w:pPr>
              <w:tabs>
                <w:tab w:val="left" w:pos="1980"/>
                <w:tab w:val="left" w:pos="4860"/>
                <w:tab w:val="left" w:pos="7200"/>
              </w:tabs>
              <w:ind w:firstLine="567"/>
              <w:jc w:val="both"/>
              <w:rPr>
                <w:rFonts w:cstheme="minorHAnsi"/>
                <w:b/>
                <w:color w:val="000000"/>
              </w:rPr>
            </w:pPr>
            <w:r w:rsidRPr="0048163F">
              <w:rPr>
                <w:rFonts w:cstheme="minorHAnsi"/>
                <w:b/>
                <w:color w:val="000000"/>
              </w:rPr>
              <w:lastRenderedPageBreak/>
              <w:t>7.1.19. </w:t>
            </w:r>
            <w:r w:rsidRPr="0048163F">
              <w:rPr>
                <w:rFonts w:cstheme="minorHAnsi"/>
                <w:b/>
              </w:rPr>
              <w:t>Открытие депозитного лицевого счета нотариусу</w:t>
            </w:r>
          </w:p>
          <w:p w14:paraId="76CB0A3C" w14:textId="77777777" w:rsidR="0048163F" w:rsidRPr="0048163F" w:rsidRDefault="0048163F" w:rsidP="0048163F">
            <w:pPr>
              <w:tabs>
                <w:tab w:val="left" w:pos="1980"/>
                <w:tab w:val="left" w:pos="4860"/>
                <w:tab w:val="left" w:pos="7200"/>
              </w:tabs>
              <w:ind w:firstLine="567"/>
              <w:jc w:val="both"/>
              <w:rPr>
                <w:rFonts w:cstheme="minorHAnsi"/>
                <w:color w:val="000000"/>
                <w:u w:val="single"/>
              </w:rPr>
            </w:pPr>
          </w:p>
          <w:p w14:paraId="4160DA44" w14:textId="2D30B42E" w:rsidR="0048163F" w:rsidRPr="0048163F" w:rsidRDefault="0048163F" w:rsidP="0048163F">
            <w:pPr>
              <w:tabs>
                <w:tab w:val="left" w:pos="1980"/>
                <w:tab w:val="left" w:pos="4860"/>
                <w:tab w:val="left" w:pos="7200"/>
              </w:tabs>
              <w:ind w:firstLine="567"/>
              <w:jc w:val="both"/>
              <w:rPr>
                <w:rFonts w:cstheme="minorHAnsi"/>
                <w:b/>
                <w:color w:val="000000"/>
              </w:rPr>
            </w:pPr>
            <w:r w:rsidRPr="0048163F">
              <w:rPr>
                <w:rFonts w:cstheme="minorHAnsi"/>
                <w:b/>
                <w:color w:val="000000"/>
              </w:rPr>
              <w:t>Изложить в новой редакции</w:t>
            </w:r>
          </w:p>
          <w:p w14:paraId="6654A11F" w14:textId="4A768F36" w:rsidR="0048163F" w:rsidRPr="0048163F" w:rsidRDefault="0048163F" w:rsidP="0048163F">
            <w:pPr>
              <w:tabs>
                <w:tab w:val="left" w:pos="1980"/>
                <w:tab w:val="left" w:pos="4860"/>
                <w:tab w:val="left" w:pos="7200"/>
              </w:tabs>
              <w:ind w:firstLine="567"/>
              <w:jc w:val="both"/>
              <w:rPr>
                <w:rFonts w:cstheme="minorHAnsi"/>
                <w:color w:val="000000"/>
              </w:rPr>
            </w:pPr>
            <w:r w:rsidRPr="0048163F">
              <w:rPr>
                <w:rFonts w:cstheme="minorHAnsi"/>
                <w:b/>
                <w:color w:val="000000"/>
              </w:rPr>
              <w:t>7.1.19.1.</w:t>
            </w:r>
            <w:r w:rsidRPr="0048163F">
              <w:rPr>
                <w:rFonts w:cstheme="minorHAnsi"/>
                <w:color w:val="000000"/>
              </w:rPr>
              <w:t xml:space="preserve"> Для </w:t>
            </w:r>
            <w:r w:rsidRPr="0048163F">
              <w:rPr>
                <w:rFonts w:cstheme="minorHAnsi"/>
              </w:rPr>
              <w:t xml:space="preserve">открытия депозитного </w:t>
            </w:r>
            <w:r w:rsidRPr="0048163F">
              <w:rPr>
                <w:rFonts w:cstheme="minorHAnsi"/>
                <w:b/>
              </w:rPr>
              <w:t xml:space="preserve">лицевого счета нотариусу </w:t>
            </w:r>
            <w:r w:rsidRPr="0048163F">
              <w:rPr>
                <w:rFonts w:cstheme="minorHAnsi"/>
                <w:color w:val="000000"/>
              </w:rPr>
              <w:t>Регистратору/трансфер –агенту/Эмитенту, исполняющему часть функций Регистратора,</w:t>
            </w:r>
            <w:r w:rsidRPr="0048163F">
              <w:rPr>
                <w:rFonts w:cstheme="minorHAnsi"/>
              </w:rPr>
              <w:t xml:space="preserve"> представляются следующие документы:</w:t>
            </w:r>
          </w:p>
          <w:p w14:paraId="57B60FE1" w14:textId="77777777" w:rsidR="0048163F" w:rsidRPr="0048163F" w:rsidRDefault="0048163F" w:rsidP="002C5416">
            <w:pPr>
              <w:numPr>
                <w:ilvl w:val="0"/>
                <w:numId w:val="39"/>
              </w:numPr>
              <w:tabs>
                <w:tab w:val="left" w:pos="851"/>
                <w:tab w:val="left" w:pos="1980"/>
                <w:tab w:val="left" w:pos="4860"/>
                <w:tab w:val="left" w:pos="7200"/>
              </w:tabs>
              <w:ind w:left="0" w:firstLine="567"/>
              <w:jc w:val="both"/>
              <w:rPr>
                <w:rFonts w:cstheme="minorHAnsi"/>
              </w:rPr>
            </w:pPr>
            <w:r w:rsidRPr="0048163F">
              <w:rPr>
                <w:rFonts w:cstheme="minorHAnsi"/>
                <w:color w:val="000000"/>
              </w:rPr>
              <w:t xml:space="preserve">Анкета зарегистрированного лица, содержащая форму Заявления на открытия счета </w:t>
            </w:r>
            <w:r w:rsidRPr="0048163F">
              <w:rPr>
                <w:rFonts w:cstheme="minorHAnsi"/>
                <w:b/>
                <w:color w:val="000000"/>
              </w:rPr>
              <w:t>(Форма № АН-4)</w:t>
            </w:r>
            <w:r w:rsidRPr="0048163F">
              <w:rPr>
                <w:rFonts w:cstheme="minorHAnsi"/>
                <w:color w:val="000000"/>
              </w:rPr>
              <w:t xml:space="preserve"> - представляется оформленная в порядке, предусмотренном в </w:t>
            </w:r>
            <w:r w:rsidRPr="0048163F">
              <w:rPr>
                <w:rFonts w:cstheme="minorHAnsi"/>
                <w:b/>
                <w:color w:val="000000"/>
              </w:rPr>
              <w:t>подпункте 5.2.3.2</w:t>
            </w:r>
            <w:r w:rsidRPr="0048163F">
              <w:rPr>
                <w:rFonts w:cstheme="minorHAnsi"/>
                <w:color w:val="000000"/>
              </w:rPr>
              <w:t xml:space="preserve"> настоящих Правил.</w:t>
            </w:r>
          </w:p>
          <w:p w14:paraId="7E8C20F9" w14:textId="77777777" w:rsidR="0048163F" w:rsidRPr="0048163F" w:rsidRDefault="0048163F" w:rsidP="002C5416">
            <w:pPr>
              <w:pStyle w:val="ac"/>
              <w:widowControl w:val="0"/>
              <w:numPr>
                <w:ilvl w:val="0"/>
                <w:numId w:val="41"/>
              </w:numPr>
              <w:tabs>
                <w:tab w:val="left" w:pos="851"/>
                <w:tab w:val="left" w:pos="1134"/>
              </w:tabs>
              <w:autoSpaceDE w:val="0"/>
              <w:autoSpaceDN w:val="0"/>
              <w:adjustRightInd w:val="0"/>
              <w:spacing w:after="0" w:line="240" w:lineRule="auto"/>
              <w:ind w:left="0" w:firstLine="567"/>
              <w:jc w:val="both"/>
              <w:rPr>
                <w:rFonts w:asciiTheme="minorHAnsi" w:hAnsiTheme="minorHAnsi" w:cstheme="minorHAnsi"/>
              </w:rPr>
            </w:pPr>
            <w:r w:rsidRPr="0048163F">
              <w:rPr>
                <w:rFonts w:asciiTheme="minorHAnsi" w:hAnsiTheme="minorHAnsi" w:cstheme="minorHAnsi"/>
              </w:rPr>
              <w:t>Копия документа о назначении на должность;</w:t>
            </w:r>
          </w:p>
          <w:p w14:paraId="60D9E26C" w14:textId="77777777" w:rsidR="0048163F" w:rsidRPr="0048163F" w:rsidRDefault="0048163F" w:rsidP="002C5416">
            <w:pPr>
              <w:numPr>
                <w:ilvl w:val="0"/>
                <w:numId w:val="41"/>
              </w:numPr>
              <w:tabs>
                <w:tab w:val="left" w:pos="851"/>
                <w:tab w:val="left" w:pos="1134"/>
                <w:tab w:val="left" w:pos="4860"/>
                <w:tab w:val="left" w:pos="7200"/>
              </w:tabs>
              <w:autoSpaceDE w:val="0"/>
              <w:autoSpaceDN w:val="0"/>
              <w:adjustRightInd w:val="0"/>
              <w:ind w:left="0" w:firstLine="567"/>
              <w:jc w:val="both"/>
              <w:rPr>
                <w:rFonts w:cstheme="minorHAnsi"/>
              </w:rPr>
            </w:pPr>
            <w:r w:rsidRPr="0048163F">
              <w:rPr>
                <w:rFonts w:cstheme="minorHAnsi"/>
                <w:color w:val="000000"/>
              </w:rPr>
              <w:t>оригинал документа, удостоверяющего личность лица, которому открывается депозитный лицевой счет в Реестре - предъявляется в случае личного обращения или копии всех содержащих записи страниц документа, удостоверяющего личность, удостоверенная нотариально, если лицо, открывающее лицевой счет, обратилось не лично по месту подачи документов</w:t>
            </w:r>
          </w:p>
          <w:p w14:paraId="21D02DB7" w14:textId="69DD6355" w:rsidR="0048163F" w:rsidRPr="0048163F" w:rsidRDefault="0048163F" w:rsidP="002C5416">
            <w:pPr>
              <w:pStyle w:val="ac"/>
              <w:widowControl w:val="0"/>
              <w:numPr>
                <w:ilvl w:val="0"/>
                <w:numId w:val="40"/>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48163F">
              <w:rPr>
                <w:rFonts w:asciiTheme="minorHAnsi" w:hAnsiTheme="minorHAnsi" w:cstheme="minorHAnsi"/>
              </w:rPr>
              <w:t>иные документы, документально подтверждающие достоверность сведений, указанных в анкете</w:t>
            </w:r>
            <w:r w:rsidRPr="0048163F">
              <w:rPr>
                <w:rFonts w:asciiTheme="minorHAnsi" w:hAnsiTheme="minorHAnsi" w:cstheme="minorHAnsi"/>
              </w:rPr>
              <w:t xml:space="preserve"> (документ (копия документа), подтверждающий присвоение ИНН, документ (копия документа), подтверждающий СНИЛС)</w:t>
            </w:r>
            <w:r w:rsidRPr="0048163F">
              <w:rPr>
                <w:rFonts w:asciiTheme="minorHAnsi" w:hAnsiTheme="minorHAnsi" w:cstheme="minorHAnsi"/>
              </w:rPr>
              <w:t xml:space="preserve">, за исключением реквизитов банковских счетов, почтового адреса(места пребывания), адреса электронной почты и номера телефона,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40" w:history="1">
              <w:r w:rsidRPr="0048163F">
                <w:rPr>
                  <w:rStyle w:val="ae"/>
                  <w:rFonts w:asciiTheme="minorHAnsi" w:hAnsiTheme="minorHAnsi" w:cstheme="minorHAnsi"/>
                </w:rPr>
                <w:t>статьей 14</w:t>
              </w:r>
            </w:hyperlink>
            <w:r w:rsidRPr="0048163F">
              <w:rPr>
                <w:rFonts w:asciiTheme="minorHAnsi" w:hAnsiTheme="minorHAnsi" w:cstheme="minorHAnsi"/>
              </w:rPr>
              <w:t xml:space="preserve"> Федерального закона от 27 июля 2006 года N 149-ФЗ "Об информации, информационных технологиях и о защите информации".</w:t>
            </w:r>
          </w:p>
          <w:p w14:paraId="19479F59" w14:textId="77777777" w:rsidR="0048163F" w:rsidRPr="0048163F" w:rsidRDefault="0048163F" w:rsidP="0048163F">
            <w:pPr>
              <w:tabs>
                <w:tab w:val="left" w:pos="7560"/>
                <w:tab w:val="left" w:pos="7740"/>
              </w:tabs>
              <w:ind w:firstLine="567"/>
              <w:jc w:val="both"/>
              <w:rPr>
                <w:rFonts w:cstheme="minorHAnsi"/>
                <w:b/>
                <w:bCs/>
              </w:rPr>
            </w:pPr>
          </w:p>
        </w:tc>
      </w:tr>
      <w:tr w:rsidR="0048163F" w:rsidRPr="00CA566F" w14:paraId="6B963C15" w14:textId="77777777" w:rsidTr="00CA60A8">
        <w:tc>
          <w:tcPr>
            <w:tcW w:w="7225" w:type="dxa"/>
          </w:tcPr>
          <w:p w14:paraId="04FB09F0" w14:textId="77777777" w:rsidR="002D4068" w:rsidRDefault="002D4068" w:rsidP="002D4068">
            <w:pPr>
              <w:tabs>
                <w:tab w:val="left" w:pos="1980"/>
                <w:tab w:val="left" w:pos="4860"/>
                <w:tab w:val="left" w:pos="7200"/>
              </w:tabs>
              <w:ind w:firstLine="426"/>
              <w:jc w:val="both"/>
              <w:rPr>
                <w:b/>
              </w:rPr>
            </w:pPr>
            <w:r w:rsidRPr="001433D7">
              <w:rPr>
                <w:b/>
                <w:color w:val="000000"/>
              </w:rPr>
              <w:lastRenderedPageBreak/>
              <w:t>7.1.20. </w:t>
            </w:r>
            <w:r w:rsidRPr="001433D7">
              <w:rPr>
                <w:b/>
              </w:rPr>
              <w:t>Открытие лицевого счета эскроу – агента</w:t>
            </w:r>
          </w:p>
          <w:p w14:paraId="2DB8F848" w14:textId="77777777" w:rsidR="002D4068" w:rsidRDefault="002D4068" w:rsidP="002D4068">
            <w:pPr>
              <w:tabs>
                <w:tab w:val="left" w:pos="1980"/>
                <w:tab w:val="left" w:pos="4860"/>
                <w:tab w:val="left" w:pos="7200"/>
              </w:tabs>
              <w:ind w:firstLine="426"/>
              <w:jc w:val="both"/>
              <w:rPr>
                <w:b/>
                <w:color w:val="000000"/>
              </w:rPr>
            </w:pPr>
          </w:p>
          <w:p w14:paraId="2C19AF8F" w14:textId="77777777" w:rsidR="002D4068" w:rsidRPr="001433D7" w:rsidRDefault="002D4068" w:rsidP="002D4068">
            <w:pPr>
              <w:tabs>
                <w:tab w:val="left" w:pos="1980"/>
                <w:tab w:val="left" w:pos="4860"/>
                <w:tab w:val="left" w:pos="7200"/>
              </w:tabs>
              <w:ind w:firstLine="426"/>
              <w:jc w:val="both"/>
              <w:rPr>
                <w:b/>
                <w:color w:val="000000"/>
              </w:rPr>
            </w:pPr>
            <w:r>
              <w:rPr>
                <w:b/>
                <w:color w:val="000000"/>
              </w:rPr>
              <w:t>Изложить в новой редакции</w:t>
            </w:r>
          </w:p>
          <w:p w14:paraId="7070CCC6" w14:textId="77777777" w:rsidR="002D4068" w:rsidRPr="001433D7" w:rsidRDefault="002D4068" w:rsidP="002D4068">
            <w:pPr>
              <w:tabs>
                <w:tab w:val="left" w:pos="1980"/>
                <w:tab w:val="left" w:pos="4860"/>
                <w:tab w:val="left" w:pos="7200"/>
              </w:tabs>
              <w:jc w:val="both"/>
              <w:rPr>
                <w:color w:val="000000"/>
                <w:sz w:val="14"/>
                <w:szCs w:val="14"/>
                <w:u w:val="single"/>
              </w:rPr>
            </w:pPr>
          </w:p>
          <w:p w14:paraId="326CC13D" w14:textId="77777777" w:rsidR="002D4068" w:rsidRPr="002D4068" w:rsidRDefault="002D4068" w:rsidP="002D4068">
            <w:pPr>
              <w:tabs>
                <w:tab w:val="left" w:pos="1980"/>
                <w:tab w:val="left" w:pos="4860"/>
                <w:tab w:val="left" w:pos="7200"/>
              </w:tabs>
              <w:ind w:firstLine="426"/>
              <w:jc w:val="both"/>
              <w:rPr>
                <w:rFonts w:cstheme="minorHAnsi"/>
              </w:rPr>
            </w:pPr>
            <w:r w:rsidRPr="001433D7">
              <w:rPr>
                <w:b/>
                <w:color w:val="000000"/>
              </w:rPr>
              <w:t>7</w:t>
            </w:r>
            <w:r w:rsidRPr="002D4068">
              <w:rPr>
                <w:rFonts w:cstheme="minorHAnsi"/>
                <w:b/>
                <w:color w:val="000000"/>
              </w:rPr>
              <w:t>.1.20.1.</w:t>
            </w:r>
            <w:r w:rsidRPr="002D4068">
              <w:rPr>
                <w:rFonts w:cstheme="minorHAnsi"/>
                <w:color w:val="000000"/>
              </w:rPr>
              <w:t xml:space="preserve"> Для </w:t>
            </w:r>
            <w:r w:rsidRPr="002D4068">
              <w:rPr>
                <w:rFonts w:cstheme="minorHAnsi"/>
              </w:rPr>
              <w:t xml:space="preserve">открытия </w:t>
            </w:r>
            <w:r w:rsidRPr="002D4068">
              <w:rPr>
                <w:rFonts w:cstheme="minorHAnsi"/>
                <w:b/>
              </w:rPr>
              <w:t xml:space="preserve">лицевого счета эскроу - агента </w:t>
            </w:r>
            <w:r w:rsidRPr="002D4068">
              <w:rPr>
                <w:rFonts w:cstheme="minorHAnsi"/>
                <w:color w:val="000000"/>
              </w:rPr>
              <w:t>Регистратору/трансфер –агенту/Эмитенту, исполняющему часть функций Регистратора,</w:t>
            </w:r>
            <w:r w:rsidRPr="002D4068">
              <w:rPr>
                <w:rFonts w:cstheme="minorHAnsi"/>
              </w:rPr>
              <w:t xml:space="preserve"> </w:t>
            </w:r>
            <w:r w:rsidRPr="002D4068">
              <w:rPr>
                <w:rFonts w:cstheme="minorHAnsi"/>
                <w:b/>
              </w:rPr>
              <w:t>предоставляются</w:t>
            </w:r>
            <w:r w:rsidRPr="002D4068">
              <w:rPr>
                <w:rFonts w:cstheme="minorHAnsi"/>
              </w:rPr>
              <w:t xml:space="preserve"> следующие документы:</w:t>
            </w:r>
          </w:p>
          <w:p w14:paraId="17119B80" w14:textId="61B1F78A" w:rsidR="002D4068" w:rsidRPr="002D4068" w:rsidRDefault="002D4068" w:rsidP="002C5416">
            <w:pPr>
              <w:pStyle w:val="ac"/>
              <w:numPr>
                <w:ilvl w:val="0"/>
                <w:numId w:val="42"/>
              </w:numPr>
              <w:tabs>
                <w:tab w:val="left" w:pos="709"/>
                <w:tab w:val="left" w:pos="1134"/>
                <w:tab w:val="left" w:pos="1980"/>
                <w:tab w:val="left" w:pos="4860"/>
                <w:tab w:val="left" w:pos="7200"/>
              </w:tabs>
              <w:spacing w:after="0" w:line="240" w:lineRule="auto"/>
              <w:ind w:left="709" w:hanging="349"/>
              <w:jc w:val="both"/>
              <w:rPr>
                <w:rFonts w:asciiTheme="minorHAnsi" w:hAnsiTheme="minorHAnsi" w:cstheme="minorHAnsi"/>
                <w:color w:val="000000"/>
              </w:rPr>
            </w:pPr>
            <w:r w:rsidRPr="002D4068">
              <w:rPr>
                <w:rFonts w:asciiTheme="minorHAnsi" w:hAnsiTheme="minorHAnsi" w:cstheme="minorHAnsi"/>
                <w:color w:val="000000"/>
              </w:rPr>
              <w:t xml:space="preserve">Анкета зарегистрированного лица, содержащая форму Заявления на открытие счета </w:t>
            </w:r>
            <w:r w:rsidRPr="002D4068">
              <w:rPr>
                <w:rFonts w:asciiTheme="minorHAnsi" w:hAnsiTheme="minorHAnsi" w:cstheme="minorHAnsi"/>
                <w:b/>
                <w:color w:val="000000"/>
              </w:rPr>
              <w:t xml:space="preserve">(Форма № АН-1, Форма № АН-2, Форма № АН-3 либо Форма № АН-4, </w:t>
            </w:r>
            <w:r w:rsidRPr="002D4068">
              <w:rPr>
                <w:rFonts w:asciiTheme="minorHAnsi" w:hAnsiTheme="minorHAnsi" w:cstheme="minorHAnsi"/>
                <w:bCs/>
                <w:color w:val="000000"/>
              </w:rPr>
              <w:t>в зависимости от того, физическому, юридическому лицу, индивидуальному предпринимателю либо нотариусу открывается счет эскроу - агента</w:t>
            </w:r>
            <w:r w:rsidRPr="002D4068">
              <w:rPr>
                <w:rFonts w:asciiTheme="minorHAnsi" w:hAnsiTheme="minorHAnsi" w:cstheme="minorHAnsi"/>
                <w:b/>
                <w:color w:val="000000"/>
              </w:rPr>
              <w:t>)</w:t>
            </w:r>
            <w:r w:rsidRPr="002D4068">
              <w:rPr>
                <w:rFonts w:asciiTheme="minorHAnsi" w:hAnsiTheme="minorHAnsi" w:cstheme="minorHAnsi"/>
                <w:color w:val="000000"/>
              </w:rPr>
              <w:t xml:space="preserve"> - представляется оформленная в порядке, предусмотренном в </w:t>
            </w:r>
            <w:r w:rsidRPr="002D4068">
              <w:rPr>
                <w:rFonts w:asciiTheme="minorHAnsi" w:hAnsiTheme="minorHAnsi" w:cstheme="minorHAnsi"/>
                <w:b/>
                <w:color w:val="000000"/>
              </w:rPr>
              <w:t>подпункте 5.2.3.2</w:t>
            </w:r>
            <w:r w:rsidRPr="002D4068">
              <w:rPr>
                <w:rFonts w:asciiTheme="minorHAnsi" w:hAnsiTheme="minorHAnsi" w:cstheme="minorHAnsi"/>
                <w:color w:val="000000"/>
              </w:rPr>
              <w:t xml:space="preserve"> настоящих Правил и приложение ИНФ/ЭСКРОУ, содержащее данные в отношении депонента и бенефициара, а также сведения о том, кто осуществляет права по депонированным на указанном лицевом счете ценным бумагам;</w:t>
            </w:r>
          </w:p>
          <w:p w14:paraId="19874B81" w14:textId="77777777" w:rsidR="002D4068" w:rsidRPr="002D4068" w:rsidRDefault="002D4068" w:rsidP="002C5416">
            <w:pPr>
              <w:pStyle w:val="ac"/>
              <w:numPr>
                <w:ilvl w:val="0"/>
                <w:numId w:val="42"/>
              </w:numPr>
              <w:tabs>
                <w:tab w:val="left" w:pos="709"/>
                <w:tab w:val="left" w:pos="1134"/>
                <w:tab w:val="left" w:pos="1980"/>
                <w:tab w:val="left" w:pos="4860"/>
                <w:tab w:val="left" w:pos="7200"/>
              </w:tabs>
              <w:spacing w:after="0" w:line="240" w:lineRule="auto"/>
              <w:jc w:val="both"/>
              <w:rPr>
                <w:rFonts w:asciiTheme="minorHAnsi" w:hAnsiTheme="minorHAnsi" w:cstheme="minorHAnsi"/>
                <w:color w:val="000000"/>
              </w:rPr>
            </w:pPr>
            <w:r w:rsidRPr="002D4068">
              <w:rPr>
                <w:rFonts w:asciiTheme="minorHAnsi" w:hAnsiTheme="minorHAnsi" w:cstheme="minorHAnsi"/>
                <w:color w:val="000000"/>
              </w:rPr>
              <w:t xml:space="preserve">Документы, предусмотренные в </w:t>
            </w:r>
            <w:r w:rsidRPr="002D4068">
              <w:rPr>
                <w:rFonts w:asciiTheme="minorHAnsi" w:hAnsiTheme="minorHAnsi" w:cstheme="minorHAnsi"/>
                <w:b/>
                <w:color w:val="000000"/>
              </w:rPr>
              <w:t>подпункте 7.1.15.1</w:t>
            </w:r>
            <w:r w:rsidRPr="002D4068">
              <w:rPr>
                <w:rFonts w:asciiTheme="minorHAnsi" w:hAnsiTheme="minorHAnsi" w:cstheme="minorHAnsi"/>
                <w:color w:val="000000"/>
              </w:rPr>
              <w:t xml:space="preserve"> настоящих Правил (в случае, если эскроу -агентом является физическое лицо), или в </w:t>
            </w:r>
            <w:r w:rsidRPr="002D4068">
              <w:rPr>
                <w:rFonts w:asciiTheme="minorHAnsi" w:hAnsiTheme="minorHAnsi" w:cstheme="minorHAnsi"/>
                <w:b/>
                <w:color w:val="000000"/>
              </w:rPr>
              <w:t>подпункте 7.1.16.</w:t>
            </w:r>
            <w:r w:rsidRPr="002D4068">
              <w:rPr>
                <w:rFonts w:asciiTheme="minorHAnsi" w:hAnsiTheme="minorHAnsi" w:cstheme="minorHAnsi"/>
                <w:color w:val="000000"/>
              </w:rPr>
              <w:t xml:space="preserve">1 настоящих Правил (в случае, если эскроу - агентом является юридическое лицо), либо в </w:t>
            </w:r>
            <w:r w:rsidRPr="002D4068">
              <w:rPr>
                <w:rFonts w:asciiTheme="minorHAnsi" w:hAnsiTheme="minorHAnsi" w:cstheme="minorHAnsi"/>
                <w:b/>
                <w:color w:val="000000"/>
              </w:rPr>
              <w:t>подпункте 7.1.19.1</w:t>
            </w:r>
            <w:r w:rsidRPr="002D4068">
              <w:rPr>
                <w:rFonts w:asciiTheme="minorHAnsi" w:hAnsiTheme="minorHAnsi" w:cstheme="minorHAnsi"/>
                <w:color w:val="000000"/>
              </w:rPr>
              <w:t xml:space="preserve"> (в случае, если эскроу -агентом является нотариус).</w:t>
            </w:r>
          </w:p>
          <w:p w14:paraId="1A070076" w14:textId="77777777" w:rsidR="002D4068" w:rsidRPr="001433D7" w:rsidRDefault="002D4068" w:rsidP="002D4068">
            <w:pPr>
              <w:ind w:right="-2" w:firstLine="567"/>
              <w:jc w:val="both"/>
            </w:pPr>
            <w:r w:rsidRPr="001433D7">
              <w:t xml:space="preserve">Для каждого </w:t>
            </w:r>
            <w:proofErr w:type="spellStart"/>
            <w:r w:rsidRPr="001433D7">
              <w:t>эскроу</w:t>
            </w:r>
            <w:proofErr w:type="spellEnd"/>
            <w:r w:rsidRPr="001433D7">
              <w:t xml:space="preserve"> - агента в реестре эмитента открывается отдельный Лицевой счет эскроу - агента для учета прав по депонированным ценным бумагам на основании каждого заключенного договора данного эскроу - агента</w:t>
            </w:r>
            <w:r w:rsidRPr="001433D7">
              <w:rPr>
                <w:rFonts w:eastAsia="Calibri"/>
              </w:rPr>
              <w:t>.</w:t>
            </w:r>
            <w:r w:rsidRPr="001433D7">
              <w:t xml:space="preserve"> </w:t>
            </w:r>
          </w:p>
          <w:p w14:paraId="19A96857" w14:textId="77777777" w:rsidR="002D4068" w:rsidRPr="001433D7" w:rsidRDefault="002D4068" w:rsidP="002D4068">
            <w:pPr>
              <w:ind w:firstLine="709"/>
              <w:jc w:val="both"/>
              <w:rPr>
                <w:bCs/>
              </w:rPr>
            </w:pPr>
            <w:r w:rsidRPr="001433D7">
              <w:rPr>
                <w:bCs/>
              </w:rPr>
              <w:t>Лицевой счет эскроу - агента не открывается в случае, если в качестве эскроу – агента выступает Регистратор на основании заключенного с ним договора эскроу.</w:t>
            </w:r>
          </w:p>
          <w:p w14:paraId="2EB7EECA" w14:textId="77777777" w:rsidR="0048163F" w:rsidRPr="00DC115E" w:rsidRDefault="0048163F" w:rsidP="0048163F">
            <w:pPr>
              <w:pStyle w:val="ConsPlusNormal"/>
              <w:ind w:firstLine="567"/>
              <w:jc w:val="both"/>
              <w:rPr>
                <w:rFonts w:asciiTheme="minorHAnsi" w:hAnsiTheme="minorHAnsi" w:cstheme="minorHAnsi"/>
                <w:b/>
                <w:sz w:val="22"/>
                <w:szCs w:val="22"/>
              </w:rPr>
            </w:pPr>
          </w:p>
        </w:tc>
        <w:tc>
          <w:tcPr>
            <w:tcW w:w="7796" w:type="dxa"/>
          </w:tcPr>
          <w:p w14:paraId="360A6747" w14:textId="69840D6F" w:rsidR="002D4068" w:rsidRDefault="002D4068" w:rsidP="002D4068">
            <w:pPr>
              <w:tabs>
                <w:tab w:val="left" w:pos="1980"/>
                <w:tab w:val="left" w:pos="4860"/>
                <w:tab w:val="left" w:pos="7200"/>
              </w:tabs>
              <w:ind w:firstLine="426"/>
              <w:jc w:val="both"/>
              <w:rPr>
                <w:b/>
              </w:rPr>
            </w:pPr>
            <w:r w:rsidRPr="001433D7">
              <w:rPr>
                <w:b/>
                <w:color w:val="000000"/>
              </w:rPr>
              <w:t>7.1.20. </w:t>
            </w:r>
            <w:r w:rsidRPr="001433D7">
              <w:rPr>
                <w:b/>
              </w:rPr>
              <w:t>Открытие лицевого счета эскроу – агента</w:t>
            </w:r>
          </w:p>
          <w:p w14:paraId="0A044BF2" w14:textId="61E2369D" w:rsidR="002D4068" w:rsidRDefault="002D4068" w:rsidP="002D4068">
            <w:pPr>
              <w:tabs>
                <w:tab w:val="left" w:pos="1980"/>
                <w:tab w:val="left" w:pos="4860"/>
                <w:tab w:val="left" w:pos="7200"/>
              </w:tabs>
              <w:ind w:firstLine="426"/>
              <w:jc w:val="both"/>
              <w:rPr>
                <w:b/>
                <w:color w:val="000000"/>
              </w:rPr>
            </w:pPr>
          </w:p>
          <w:p w14:paraId="3E560B9D" w14:textId="32916E13" w:rsidR="002D4068" w:rsidRPr="001433D7" w:rsidRDefault="002D4068" w:rsidP="002D4068">
            <w:pPr>
              <w:tabs>
                <w:tab w:val="left" w:pos="1980"/>
                <w:tab w:val="left" w:pos="4860"/>
                <w:tab w:val="left" w:pos="7200"/>
              </w:tabs>
              <w:ind w:firstLine="426"/>
              <w:jc w:val="both"/>
              <w:rPr>
                <w:b/>
                <w:color w:val="000000"/>
              </w:rPr>
            </w:pPr>
            <w:r>
              <w:rPr>
                <w:b/>
                <w:color w:val="000000"/>
              </w:rPr>
              <w:t>Изложить в новой редакции</w:t>
            </w:r>
          </w:p>
          <w:p w14:paraId="4828D693" w14:textId="77777777" w:rsidR="002D4068" w:rsidRPr="001433D7" w:rsidRDefault="002D4068" w:rsidP="002D4068">
            <w:pPr>
              <w:tabs>
                <w:tab w:val="left" w:pos="1980"/>
                <w:tab w:val="left" w:pos="4860"/>
                <w:tab w:val="left" w:pos="7200"/>
              </w:tabs>
              <w:jc w:val="both"/>
              <w:rPr>
                <w:color w:val="000000"/>
                <w:sz w:val="14"/>
                <w:szCs w:val="14"/>
                <w:u w:val="single"/>
              </w:rPr>
            </w:pPr>
          </w:p>
          <w:p w14:paraId="61BC9FB0" w14:textId="77777777" w:rsidR="002D4068" w:rsidRPr="002D4068" w:rsidRDefault="002D4068" w:rsidP="002D4068">
            <w:pPr>
              <w:tabs>
                <w:tab w:val="left" w:pos="1980"/>
                <w:tab w:val="left" w:pos="4860"/>
                <w:tab w:val="left" w:pos="7200"/>
              </w:tabs>
              <w:ind w:firstLine="426"/>
              <w:jc w:val="both"/>
              <w:rPr>
                <w:rFonts w:cstheme="minorHAnsi"/>
              </w:rPr>
            </w:pPr>
            <w:r w:rsidRPr="001433D7">
              <w:rPr>
                <w:b/>
                <w:color w:val="000000"/>
              </w:rPr>
              <w:t>7</w:t>
            </w:r>
            <w:r w:rsidRPr="002D4068">
              <w:rPr>
                <w:rFonts w:cstheme="minorHAnsi"/>
                <w:b/>
                <w:color w:val="000000"/>
              </w:rPr>
              <w:t>.1.20.1.</w:t>
            </w:r>
            <w:r w:rsidRPr="002D4068">
              <w:rPr>
                <w:rFonts w:cstheme="minorHAnsi"/>
                <w:color w:val="000000"/>
              </w:rPr>
              <w:t xml:space="preserve"> Для </w:t>
            </w:r>
            <w:r w:rsidRPr="002D4068">
              <w:rPr>
                <w:rFonts w:cstheme="minorHAnsi"/>
              </w:rPr>
              <w:t xml:space="preserve">открытия </w:t>
            </w:r>
            <w:r w:rsidRPr="002D4068">
              <w:rPr>
                <w:rFonts w:cstheme="minorHAnsi"/>
                <w:b/>
              </w:rPr>
              <w:t xml:space="preserve">лицевого счета эскроу - агента </w:t>
            </w:r>
            <w:r w:rsidRPr="002D4068">
              <w:rPr>
                <w:rFonts w:cstheme="minorHAnsi"/>
                <w:color w:val="000000"/>
              </w:rPr>
              <w:t>Регистратору/трансфер –агенту/Эмитенту, исполняющему часть функций Регистратора,</w:t>
            </w:r>
            <w:r w:rsidRPr="002D4068">
              <w:rPr>
                <w:rFonts w:cstheme="minorHAnsi"/>
              </w:rPr>
              <w:t xml:space="preserve"> </w:t>
            </w:r>
            <w:r w:rsidRPr="002D4068">
              <w:rPr>
                <w:rFonts w:cstheme="minorHAnsi"/>
                <w:b/>
              </w:rPr>
              <w:t>предоставляются</w:t>
            </w:r>
            <w:r w:rsidRPr="002D4068">
              <w:rPr>
                <w:rFonts w:cstheme="minorHAnsi"/>
              </w:rPr>
              <w:t xml:space="preserve"> следующие документы:</w:t>
            </w:r>
          </w:p>
          <w:p w14:paraId="6F66D5E5" w14:textId="77777777" w:rsidR="002D4068" w:rsidRPr="002D4068" w:rsidRDefault="002D4068" w:rsidP="002C5416">
            <w:pPr>
              <w:pStyle w:val="ac"/>
              <w:numPr>
                <w:ilvl w:val="0"/>
                <w:numId w:val="42"/>
              </w:numPr>
              <w:tabs>
                <w:tab w:val="left" w:pos="709"/>
                <w:tab w:val="left" w:pos="1134"/>
                <w:tab w:val="left" w:pos="1980"/>
                <w:tab w:val="left" w:pos="4860"/>
                <w:tab w:val="left" w:pos="7200"/>
              </w:tabs>
              <w:spacing w:after="0" w:line="240" w:lineRule="auto"/>
              <w:ind w:left="709" w:hanging="349"/>
              <w:jc w:val="both"/>
              <w:rPr>
                <w:rFonts w:asciiTheme="minorHAnsi" w:hAnsiTheme="minorHAnsi" w:cstheme="minorHAnsi"/>
                <w:color w:val="000000"/>
              </w:rPr>
            </w:pPr>
            <w:r w:rsidRPr="002D4068">
              <w:rPr>
                <w:rFonts w:asciiTheme="minorHAnsi" w:hAnsiTheme="minorHAnsi" w:cstheme="minorHAnsi"/>
                <w:color w:val="000000"/>
              </w:rPr>
              <w:t xml:space="preserve">Анкета зарегистрированного лица, содержащая форму Заявления на открытие счета </w:t>
            </w:r>
            <w:r w:rsidRPr="002D4068">
              <w:rPr>
                <w:rFonts w:asciiTheme="minorHAnsi" w:hAnsiTheme="minorHAnsi" w:cstheme="minorHAnsi"/>
                <w:b/>
                <w:color w:val="000000"/>
              </w:rPr>
              <w:t xml:space="preserve">(Форма № АН-1, Форма № АН-2, Форма № АН-3 либо Форма № АН-4, </w:t>
            </w:r>
            <w:r w:rsidRPr="002D4068">
              <w:rPr>
                <w:rFonts w:asciiTheme="minorHAnsi" w:hAnsiTheme="minorHAnsi" w:cstheme="minorHAnsi"/>
                <w:bCs/>
                <w:color w:val="000000"/>
              </w:rPr>
              <w:t>в зависимости от того, физическому, юридическому лицу, индивидуальному предпринимателю либо нотариусу открывается счет эскроу - агента</w:t>
            </w:r>
            <w:r w:rsidRPr="002D4068">
              <w:rPr>
                <w:rFonts w:asciiTheme="minorHAnsi" w:hAnsiTheme="minorHAnsi" w:cstheme="minorHAnsi"/>
                <w:b/>
                <w:color w:val="000000"/>
              </w:rPr>
              <w:t>)</w:t>
            </w:r>
            <w:r w:rsidRPr="002D4068">
              <w:rPr>
                <w:rFonts w:asciiTheme="minorHAnsi" w:hAnsiTheme="minorHAnsi" w:cstheme="minorHAnsi"/>
                <w:color w:val="000000"/>
              </w:rPr>
              <w:t xml:space="preserve"> - представляется оформленная в порядке, предусмотренном в </w:t>
            </w:r>
            <w:r w:rsidRPr="002D4068">
              <w:rPr>
                <w:rFonts w:asciiTheme="minorHAnsi" w:hAnsiTheme="minorHAnsi" w:cstheme="minorHAnsi"/>
                <w:b/>
                <w:color w:val="000000"/>
              </w:rPr>
              <w:t>подпункте 5.2.3.2</w:t>
            </w:r>
            <w:r w:rsidRPr="002D4068">
              <w:rPr>
                <w:rFonts w:asciiTheme="minorHAnsi" w:hAnsiTheme="minorHAnsi" w:cstheme="minorHAnsi"/>
                <w:color w:val="000000"/>
              </w:rPr>
              <w:t xml:space="preserve"> настоящих Правил и приложение ИНФ/ЭСКРОУ, содержащее данные в отношении депонента и бенефициара, а также сведения о том, кто осуществляет права по депонированным на указанном лицевом счете ценным бумагам</w:t>
            </w:r>
            <w:r w:rsidRPr="002D4068">
              <w:rPr>
                <w:rFonts w:asciiTheme="minorHAnsi" w:hAnsiTheme="minorHAnsi" w:cstheme="minorHAnsi"/>
                <w:color w:val="000000"/>
              </w:rPr>
              <w:t>, для подтверждения указанных сведений предоставляется копия договора эскроу</w:t>
            </w:r>
            <w:r w:rsidRPr="002D4068">
              <w:rPr>
                <w:rFonts w:asciiTheme="minorHAnsi" w:hAnsiTheme="minorHAnsi" w:cstheme="minorHAnsi"/>
                <w:color w:val="000000"/>
              </w:rPr>
              <w:t xml:space="preserve"> либо выписка из договора эскроу, содержащая анкетные данные депонента и бенефициара</w:t>
            </w:r>
            <w:r w:rsidRPr="002D4068">
              <w:rPr>
                <w:rFonts w:asciiTheme="minorHAnsi" w:hAnsiTheme="minorHAnsi" w:cstheme="minorHAnsi"/>
                <w:color w:val="000000"/>
              </w:rPr>
              <w:t>;</w:t>
            </w:r>
          </w:p>
          <w:p w14:paraId="5728A907" w14:textId="77777777" w:rsidR="002D4068" w:rsidRPr="002D4068" w:rsidRDefault="002D4068" w:rsidP="002C5416">
            <w:pPr>
              <w:pStyle w:val="ac"/>
              <w:numPr>
                <w:ilvl w:val="0"/>
                <w:numId w:val="42"/>
              </w:numPr>
              <w:tabs>
                <w:tab w:val="left" w:pos="709"/>
                <w:tab w:val="left" w:pos="1134"/>
                <w:tab w:val="left" w:pos="1980"/>
                <w:tab w:val="left" w:pos="4860"/>
                <w:tab w:val="left" w:pos="7200"/>
              </w:tabs>
              <w:spacing w:after="0" w:line="240" w:lineRule="auto"/>
              <w:jc w:val="both"/>
              <w:rPr>
                <w:rFonts w:asciiTheme="minorHAnsi" w:hAnsiTheme="minorHAnsi" w:cstheme="minorHAnsi"/>
                <w:color w:val="000000"/>
              </w:rPr>
            </w:pPr>
            <w:r w:rsidRPr="002D4068">
              <w:rPr>
                <w:rFonts w:asciiTheme="minorHAnsi" w:hAnsiTheme="minorHAnsi" w:cstheme="minorHAnsi"/>
                <w:color w:val="000000"/>
              </w:rPr>
              <w:t xml:space="preserve">Документы, предусмотренные в </w:t>
            </w:r>
            <w:r w:rsidRPr="002D4068">
              <w:rPr>
                <w:rFonts w:asciiTheme="minorHAnsi" w:hAnsiTheme="minorHAnsi" w:cstheme="minorHAnsi"/>
                <w:b/>
                <w:color w:val="000000"/>
              </w:rPr>
              <w:t>подпункте 7.1.15.1</w:t>
            </w:r>
            <w:r w:rsidRPr="002D4068">
              <w:rPr>
                <w:rFonts w:asciiTheme="minorHAnsi" w:hAnsiTheme="minorHAnsi" w:cstheme="minorHAnsi"/>
                <w:color w:val="000000"/>
              </w:rPr>
              <w:t xml:space="preserve"> настоящих Правил (в случае, если эскроу -агентом является физическое лицо), или в </w:t>
            </w:r>
            <w:r w:rsidRPr="002D4068">
              <w:rPr>
                <w:rFonts w:asciiTheme="minorHAnsi" w:hAnsiTheme="minorHAnsi" w:cstheme="minorHAnsi"/>
                <w:b/>
                <w:color w:val="000000"/>
              </w:rPr>
              <w:t>подпункте 7.1.16.</w:t>
            </w:r>
            <w:r w:rsidRPr="002D4068">
              <w:rPr>
                <w:rFonts w:asciiTheme="minorHAnsi" w:hAnsiTheme="minorHAnsi" w:cstheme="minorHAnsi"/>
                <w:color w:val="000000"/>
              </w:rPr>
              <w:t xml:space="preserve">1 настоящих Правил (в случае, если эскроу - агентом является юридическое лицо), либо в </w:t>
            </w:r>
            <w:r w:rsidRPr="002D4068">
              <w:rPr>
                <w:rFonts w:asciiTheme="minorHAnsi" w:hAnsiTheme="minorHAnsi" w:cstheme="minorHAnsi"/>
                <w:b/>
                <w:color w:val="000000"/>
              </w:rPr>
              <w:t>подпункте 7.1.19.1</w:t>
            </w:r>
            <w:r w:rsidRPr="002D4068">
              <w:rPr>
                <w:rFonts w:asciiTheme="minorHAnsi" w:hAnsiTheme="minorHAnsi" w:cstheme="minorHAnsi"/>
                <w:color w:val="000000"/>
              </w:rPr>
              <w:t xml:space="preserve"> (в случае, если эскроу -агентом является нотариус).</w:t>
            </w:r>
          </w:p>
          <w:p w14:paraId="0A7C3A96" w14:textId="77777777" w:rsidR="002D4068" w:rsidRPr="001433D7" w:rsidRDefault="002D4068" w:rsidP="002D4068">
            <w:pPr>
              <w:ind w:right="-2" w:firstLine="567"/>
              <w:jc w:val="both"/>
            </w:pPr>
            <w:r w:rsidRPr="001433D7">
              <w:t xml:space="preserve">Для каждого </w:t>
            </w:r>
            <w:proofErr w:type="spellStart"/>
            <w:r w:rsidRPr="001433D7">
              <w:t>эскроу</w:t>
            </w:r>
            <w:proofErr w:type="spellEnd"/>
            <w:r w:rsidRPr="001433D7">
              <w:t xml:space="preserve"> - агента в реестре эмитента открывается отдельный Лицевой счет эскроу - агента для учета прав по депонированным ценным бумагам на основании каждого заключенного договора данного эскроу - агента</w:t>
            </w:r>
            <w:r w:rsidRPr="001433D7">
              <w:rPr>
                <w:rFonts w:eastAsia="Calibri"/>
              </w:rPr>
              <w:t>.</w:t>
            </w:r>
            <w:r w:rsidRPr="001433D7">
              <w:t xml:space="preserve"> </w:t>
            </w:r>
          </w:p>
          <w:p w14:paraId="5AE04A02" w14:textId="77777777" w:rsidR="002D4068" w:rsidRPr="001433D7" w:rsidRDefault="002D4068" w:rsidP="002D4068">
            <w:pPr>
              <w:ind w:firstLine="709"/>
              <w:jc w:val="both"/>
              <w:rPr>
                <w:bCs/>
              </w:rPr>
            </w:pPr>
            <w:r w:rsidRPr="001433D7">
              <w:rPr>
                <w:bCs/>
              </w:rPr>
              <w:t>Лицевой счет эскроу - агента не открывается в случае, если в качестве эскроу – агента выступает Регистратор на основании заключенного с ним договора эскроу.</w:t>
            </w:r>
          </w:p>
          <w:p w14:paraId="615095F8" w14:textId="77777777" w:rsidR="0048163F" w:rsidRPr="009E6E45" w:rsidRDefault="0048163F" w:rsidP="0048163F">
            <w:pPr>
              <w:tabs>
                <w:tab w:val="left" w:pos="7560"/>
                <w:tab w:val="left" w:pos="7740"/>
              </w:tabs>
              <w:ind w:firstLine="567"/>
              <w:jc w:val="both"/>
              <w:rPr>
                <w:rFonts w:cstheme="minorHAnsi"/>
                <w:b/>
                <w:bCs/>
              </w:rPr>
            </w:pPr>
          </w:p>
        </w:tc>
      </w:tr>
      <w:tr w:rsidR="0048163F" w:rsidRPr="00CA566F" w14:paraId="3CE4998B" w14:textId="77777777" w:rsidTr="00CA60A8">
        <w:tc>
          <w:tcPr>
            <w:tcW w:w="7225" w:type="dxa"/>
          </w:tcPr>
          <w:p w14:paraId="347181E9" w14:textId="77777777" w:rsidR="002D4068" w:rsidRPr="002D4068" w:rsidRDefault="002D4068" w:rsidP="002D4068">
            <w:pPr>
              <w:pStyle w:val="ac"/>
              <w:widowControl w:val="0"/>
              <w:autoSpaceDE w:val="0"/>
              <w:autoSpaceDN w:val="0"/>
              <w:adjustRightInd w:val="0"/>
              <w:spacing w:after="0" w:line="240" w:lineRule="auto"/>
              <w:ind w:left="0" w:firstLine="567"/>
              <w:jc w:val="both"/>
              <w:rPr>
                <w:rFonts w:asciiTheme="minorHAnsi" w:hAnsiTheme="minorHAnsi" w:cstheme="minorHAnsi"/>
                <w:b/>
              </w:rPr>
            </w:pPr>
            <w:r w:rsidRPr="002D4068">
              <w:rPr>
                <w:rFonts w:asciiTheme="minorHAnsi" w:hAnsiTheme="minorHAnsi" w:cstheme="minorHAnsi"/>
                <w:b/>
              </w:rPr>
              <w:lastRenderedPageBreak/>
              <w:t>7.1.21. Открытие казначейского лицевого счета эмитента (лица, обязанного по ценным бумагам)</w:t>
            </w:r>
          </w:p>
          <w:p w14:paraId="01919A98" w14:textId="77777777" w:rsidR="002D4068" w:rsidRPr="002D4068" w:rsidRDefault="002D4068" w:rsidP="002D4068">
            <w:pPr>
              <w:tabs>
                <w:tab w:val="left" w:pos="1980"/>
                <w:tab w:val="left" w:pos="4860"/>
                <w:tab w:val="left" w:pos="7200"/>
              </w:tabs>
              <w:ind w:firstLine="567"/>
              <w:jc w:val="both"/>
              <w:rPr>
                <w:rFonts w:cstheme="minorHAnsi"/>
                <w:b/>
                <w:color w:val="000000"/>
              </w:rPr>
            </w:pPr>
          </w:p>
          <w:p w14:paraId="49E46F9E" w14:textId="4DD218AD" w:rsidR="002D4068" w:rsidRPr="002D4068" w:rsidRDefault="002D4068" w:rsidP="002D4068">
            <w:pPr>
              <w:tabs>
                <w:tab w:val="left" w:pos="1980"/>
                <w:tab w:val="left" w:pos="4860"/>
                <w:tab w:val="left" w:pos="7200"/>
              </w:tabs>
              <w:ind w:firstLine="567"/>
              <w:jc w:val="both"/>
              <w:rPr>
                <w:rFonts w:cstheme="minorHAnsi"/>
                <w:color w:val="000000"/>
              </w:rPr>
            </w:pPr>
            <w:r w:rsidRPr="002D4068">
              <w:rPr>
                <w:rFonts w:cstheme="minorHAnsi"/>
                <w:b/>
                <w:color w:val="000000"/>
              </w:rPr>
              <w:t>7.1.21.1. </w:t>
            </w:r>
            <w:r w:rsidRPr="002D4068">
              <w:rPr>
                <w:rFonts w:cstheme="minorHAnsi"/>
                <w:color w:val="000000"/>
              </w:rPr>
              <w:t xml:space="preserve">Регистратор открывает </w:t>
            </w:r>
            <w:r w:rsidRPr="002D4068">
              <w:rPr>
                <w:rFonts w:cstheme="minorHAnsi"/>
                <w:b/>
                <w:color w:val="000000"/>
              </w:rPr>
              <w:t>казначейский лицевой счет Эмитента</w:t>
            </w:r>
            <w:r w:rsidRPr="002D4068">
              <w:rPr>
                <w:rFonts w:cstheme="minorHAnsi"/>
                <w:color w:val="000000"/>
              </w:rPr>
              <w:t xml:space="preserve"> </w:t>
            </w:r>
            <w:r w:rsidRPr="002D4068">
              <w:rPr>
                <w:rFonts w:cstheme="minorHAnsi"/>
                <w:b/>
                <w:color w:val="000000"/>
              </w:rPr>
              <w:t>(лица, обязанного по ценным бумагам)</w:t>
            </w:r>
            <w:r w:rsidRPr="002D4068">
              <w:rPr>
                <w:rFonts w:cstheme="minorHAnsi"/>
                <w:color w:val="000000"/>
              </w:rPr>
              <w:t xml:space="preserve"> для зачисления и учета на нем прав на принадлежащие указанным лицам ценные бумаги, в том числе выкупленные (приобретенные) Эмитентом в случаях, предусмотренных Федеральным законом от 26.12.1995  № 208-ФЗ «Об акционерных обществах» с учетом предоставления Эмитентом Регистратору/трансфер – агенту/Эмитенту, исполняющему часть функций Регистратора, следующих документов:</w:t>
            </w:r>
          </w:p>
          <w:p w14:paraId="5B9AD54B" w14:textId="10097B78" w:rsidR="002D4068" w:rsidRPr="002D4068" w:rsidRDefault="002D4068" w:rsidP="002C5416">
            <w:pPr>
              <w:numPr>
                <w:ilvl w:val="0"/>
                <w:numId w:val="36"/>
              </w:numPr>
              <w:tabs>
                <w:tab w:val="left" w:pos="1980"/>
                <w:tab w:val="left" w:pos="4860"/>
                <w:tab w:val="left" w:pos="7200"/>
              </w:tabs>
              <w:ind w:left="0" w:firstLine="567"/>
              <w:jc w:val="both"/>
              <w:rPr>
                <w:rFonts w:cstheme="minorHAnsi"/>
              </w:rPr>
            </w:pPr>
            <w:r w:rsidRPr="002D4068">
              <w:rPr>
                <w:rFonts w:cstheme="minorHAnsi"/>
                <w:color w:val="000000"/>
              </w:rPr>
              <w:t xml:space="preserve">Анкета Эмитента, содержащая форму Заявления на открытие счета </w:t>
            </w:r>
            <w:r w:rsidRPr="002D4068">
              <w:rPr>
                <w:rFonts w:cstheme="minorHAnsi"/>
                <w:b/>
                <w:color w:val="000000"/>
              </w:rPr>
              <w:t xml:space="preserve">(Форма № АН-7) </w:t>
            </w:r>
            <w:r w:rsidRPr="002D4068">
              <w:rPr>
                <w:rFonts w:cstheme="minorHAnsi"/>
                <w:color w:val="000000"/>
              </w:rPr>
              <w:t xml:space="preserve">(либо по </w:t>
            </w:r>
            <w:r w:rsidRPr="002D4068">
              <w:rPr>
                <w:rFonts w:cstheme="minorHAnsi"/>
                <w:b/>
                <w:color w:val="000000"/>
              </w:rPr>
              <w:t>Форме № АН-1</w:t>
            </w:r>
            <w:r w:rsidRPr="002D4068">
              <w:rPr>
                <w:rFonts w:cstheme="minorHAnsi"/>
                <w:color w:val="000000"/>
              </w:rPr>
              <w:t xml:space="preserve">, если лицо, обязанное по ценным бумагам, не является Эмитентом) - представляется оформленная в порядке, предусмотренном в </w:t>
            </w:r>
            <w:r w:rsidRPr="002D4068">
              <w:rPr>
                <w:rFonts w:cstheme="minorHAnsi"/>
                <w:b/>
                <w:color w:val="000000"/>
              </w:rPr>
              <w:t>подпункте 5.2.3.2</w:t>
            </w:r>
            <w:r w:rsidRPr="002D4068">
              <w:rPr>
                <w:rFonts w:cstheme="minorHAnsi"/>
                <w:color w:val="000000"/>
              </w:rPr>
              <w:t xml:space="preserve"> настоящих Правил.</w:t>
            </w:r>
          </w:p>
          <w:p w14:paraId="2D9C6F33" w14:textId="77777777" w:rsidR="002D4068" w:rsidRPr="002D4068" w:rsidRDefault="002D4068" w:rsidP="002D4068">
            <w:pPr>
              <w:tabs>
                <w:tab w:val="left" w:pos="1980"/>
                <w:tab w:val="left" w:pos="4860"/>
                <w:tab w:val="left" w:pos="7200"/>
              </w:tabs>
              <w:ind w:firstLine="567"/>
              <w:jc w:val="both"/>
              <w:rPr>
                <w:rFonts w:cstheme="minorHAnsi"/>
              </w:rPr>
            </w:pPr>
            <w:r w:rsidRPr="002D4068">
              <w:rPr>
                <w:rFonts w:cstheme="minorHAnsi"/>
                <w:b/>
                <w:color w:val="000000"/>
              </w:rPr>
              <w:t>7.1.21.2. </w:t>
            </w:r>
            <w:r w:rsidRPr="002D4068">
              <w:rPr>
                <w:rFonts w:cstheme="minorHAnsi"/>
              </w:rPr>
              <w:t>Анкета Эмитента должна соответствовать требованиям, установленным Стандартами регистраторской деятельности и настоящими Правилами (</w:t>
            </w:r>
            <w:r w:rsidRPr="002D4068">
              <w:rPr>
                <w:rFonts w:cstheme="minorHAnsi"/>
                <w:b/>
              </w:rPr>
              <w:t>подпункт 5.2.3.2</w:t>
            </w:r>
            <w:r w:rsidRPr="002D4068">
              <w:rPr>
                <w:rFonts w:cstheme="minorHAnsi"/>
              </w:rPr>
              <w:t xml:space="preserve"> Правил) для Анкеты, представляемой для открытия лицевого счета юридическому лицу.</w:t>
            </w:r>
          </w:p>
          <w:p w14:paraId="18D36E2C" w14:textId="77777777" w:rsidR="002D4068" w:rsidRPr="002D4068" w:rsidRDefault="002D4068" w:rsidP="002D4068">
            <w:pPr>
              <w:tabs>
                <w:tab w:val="left" w:pos="1980"/>
                <w:tab w:val="left" w:pos="4860"/>
                <w:tab w:val="left" w:pos="7200"/>
              </w:tabs>
              <w:ind w:firstLine="567"/>
              <w:jc w:val="both"/>
              <w:rPr>
                <w:rFonts w:cstheme="minorHAnsi"/>
                <w:b/>
              </w:rPr>
            </w:pPr>
            <w:r w:rsidRPr="002D4068">
              <w:rPr>
                <w:rFonts w:cstheme="minorHAnsi"/>
                <w:b/>
              </w:rPr>
              <w:t>7.1.22.</w:t>
            </w:r>
            <w:r w:rsidRPr="002D4068">
              <w:rPr>
                <w:rFonts w:cstheme="minorHAnsi"/>
              </w:rPr>
              <w:t xml:space="preserve"> В случае выплаты дивидендов эмиссионными ценными бумагами </w:t>
            </w:r>
            <w:r w:rsidRPr="002D4068">
              <w:rPr>
                <w:rFonts w:cstheme="minorHAnsi"/>
                <w:b/>
              </w:rPr>
              <w:t>лицевой счет для учета прав на эмиссионные ценные бумаги</w:t>
            </w:r>
            <w:r w:rsidRPr="002D4068">
              <w:rPr>
                <w:rFonts w:cstheme="minorHAnsi"/>
              </w:rPr>
              <w:t xml:space="preserve"> открывается их приобретателю без Заявления, на основании Списка лиц, имеющих право на получение дивидендов.</w:t>
            </w:r>
          </w:p>
          <w:p w14:paraId="1A2FD6AC" w14:textId="77777777" w:rsidR="0048163F" w:rsidRPr="00DC115E" w:rsidRDefault="0048163F" w:rsidP="0048163F">
            <w:pPr>
              <w:pStyle w:val="ConsPlusNormal"/>
              <w:ind w:firstLine="567"/>
              <w:jc w:val="both"/>
              <w:rPr>
                <w:rFonts w:asciiTheme="minorHAnsi" w:hAnsiTheme="minorHAnsi" w:cstheme="minorHAnsi"/>
                <w:b/>
                <w:sz w:val="22"/>
                <w:szCs w:val="22"/>
              </w:rPr>
            </w:pPr>
          </w:p>
        </w:tc>
        <w:tc>
          <w:tcPr>
            <w:tcW w:w="7796" w:type="dxa"/>
          </w:tcPr>
          <w:p w14:paraId="3F5543B6" w14:textId="2E94BC52" w:rsidR="002D4068" w:rsidRDefault="002D4068" w:rsidP="002D4068">
            <w:pPr>
              <w:pStyle w:val="ac"/>
              <w:widowControl w:val="0"/>
              <w:autoSpaceDE w:val="0"/>
              <w:autoSpaceDN w:val="0"/>
              <w:adjustRightInd w:val="0"/>
              <w:spacing w:after="0" w:line="240" w:lineRule="auto"/>
              <w:ind w:left="0" w:firstLine="567"/>
              <w:jc w:val="both"/>
              <w:rPr>
                <w:rFonts w:asciiTheme="minorHAnsi" w:hAnsiTheme="minorHAnsi" w:cstheme="minorHAnsi"/>
                <w:b/>
              </w:rPr>
            </w:pPr>
            <w:r w:rsidRPr="002D4068">
              <w:rPr>
                <w:rFonts w:asciiTheme="minorHAnsi" w:hAnsiTheme="minorHAnsi" w:cstheme="minorHAnsi"/>
                <w:b/>
              </w:rPr>
              <w:t>7.1.21. Открытие казначейского лицевого счета эмитента (лица, обязанного по ценным бумагам)</w:t>
            </w:r>
          </w:p>
          <w:p w14:paraId="13C51240" w14:textId="77777777" w:rsidR="002D4068" w:rsidRDefault="002D4068" w:rsidP="002D4068">
            <w:pPr>
              <w:pStyle w:val="ac"/>
              <w:widowControl w:val="0"/>
              <w:autoSpaceDE w:val="0"/>
              <w:autoSpaceDN w:val="0"/>
              <w:adjustRightInd w:val="0"/>
              <w:spacing w:after="0" w:line="240" w:lineRule="auto"/>
              <w:ind w:left="0" w:firstLine="567"/>
              <w:jc w:val="both"/>
              <w:rPr>
                <w:rFonts w:asciiTheme="minorHAnsi" w:hAnsiTheme="minorHAnsi" w:cstheme="minorHAnsi"/>
                <w:b/>
              </w:rPr>
            </w:pPr>
          </w:p>
          <w:p w14:paraId="1B095F85" w14:textId="599A6943" w:rsidR="002D4068" w:rsidRPr="002D4068" w:rsidRDefault="002D4068" w:rsidP="002D4068">
            <w:pPr>
              <w:pStyle w:val="ac"/>
              <w:widowControl w:val="0"/>
              <w:autoSpaceDE w:val="0"/>
              <w:autoSpaceDN w:val="0"/>
              <w:adjustRightInd w:val="0"/>
              <w:spacing w:after="0" w:line="240" w:lineRule="auto"/>
              <w:ind w:left="0" w:firstLine="567"/>
              <w:jc w:val="both"/>
              <w:rPr>
                <w:rFonts w:asciiTheme="minorHAnsi" w:hAnsiTheme="minorHAnsi" w:cstheme="minorHAnsi"/>
                <w:b/>
              </w:rPr>
            </w:pPr>
            <w:r>
              <w:rPr>
                <w:rFonts w:asciiTheme="minorHAnsi" w:hAnsiTheme="minorHAnsi" w:cstheme="minorHAnsi"/>
                <w:b/>
              </w:rPr>
              <w:t>Изложить в новой редакции</w:t>
            </w:r>
          </w:p>
          <w:p w14:paraId="15EFD061" w14:textId="7C085B30" w:rsidR="002D4068" w:rsidRPr="001433D7" w:rsidRDefault="002D4068" w:rsidP="002D4068">
            <w:pPr>
              <w:tabs>
                <w:tab w:val="left" w:pos="1980"/>
                <w:tab w:val="left" w:pos="4860"/>
                <w:tab w:val="left" w:pos="7200"/>
              </w:tabs>
              <w:ind w:firstLine="567"/>
              <w:jc w:val="both"/>
              <w:rPr>
                <w:color w:val="000000"/>
              </w:rPr>
            </w:pPr>
            <w:r w:rsidRPr="000219C8">
              <w:rPr>
                <w:b/>
                <w:color w:val="000000"/>
              </w:rPr>
              <w:t>7.1.21.1.</w:t>
            </w:r>
            <w:r w:rsidRPr="001433D7">
              <w:rPr>
                <w:b/>
                <w:color w:val="000000"/>
              </w:rPr>
              <w:t> </w:t>
            </w:r>
            <w:r w:rsidRPr="001433D7">
              <w:rPr>
                <w:color w:val="000000"/>
              </w:rPr>
              <w:t xml:space="preserve">Регистратор открывает </w:t>
            </w:r>
            <w:r w:rsidRPr="001433D7">
              <w:rPr>
                <w:b/>
                <w:color w:val="000000"/>
              </w:rPr>
              <w:t>казначейский лицевой счет Эмитента</w:t>
            </w:r>
            <w:r w:rsidRPr="001433D7">
              <w:rPr>
                <w:color w:val="000000"/>
              </w:rPr>
              <w:t xml:space="preserve"> </w:t>
            </w:r>
            <w:r w:rsidRPr="001433D7">
              <w:rPr>
                <w:b/>
                <w:color w:val="000000"/>
              </w:rPr>
              <w:t>(лица, обязанного по ценным бумагам)</w:t>
            </w:r>
            <w:r w:rsidRPr="001433D7">
              <w:rPr>
                <w:color w:val="000000"/>
              </w:rPr>
              <w:t xml:space="preserve"> </w:t>
            </w:r>
            <w:r>
              <w:rPr>
                <w:color w:val="000000"/>
              </w:rPr>
              <w:t>для учета прав эмитента (лица, обязанного по ценным бумагам) на выпущенные (выданные) им ценные бумаги</w:t>
            </w:r>
            <w:r w:rsidR="00DC37ED">
              <w:rPr>
                <w:color w:val="000000"/>
              </w:rPr>
              <w:t>,</w:t>
            </w:r>
            <w:r>
              <w:rPr>
                <w:color w:val="000000"/>
              </w:rPr>
              <w:t xml:space="preserve"> </w:t>
            </w:r>
            <w:r w:rsidRPr="001433D7">
              <w:rPr>
                <w:color w:val="000000"/>
              </w:rPr>
              <w:t>с учетом предоставления Эмитентом Регистратору/трансфер – агенту/Эмитенту, исполняющему часть функций Регистратора, следующих документов:</w:t>
            </w:r>
          </w:p>
          <w:p w14:paraId="2C19CE70" w14:textId="77777777" w:rsidR="002D4068" w:rsidRPr="001433D7" w:rsidRDefault="002D4068" w:rsidP="002C5416">
            <w:pPr>
              <w:numPr>
                <w:ilvl w:val="0"/>
                <w:numId w:val="36"/>
              </w:numPr>
              <w:tabs>
                <w:tab w:val="left" w:pos="1980"/>
                <w:tab w:val="left" w:pos="4860"/>
                <w:tab w:val="left" w:pos="7200"/>
              </w:tabs>
              <w:ind w:left="0" w:firstLine="567"/>
              <w:jc w:val="both"/>
            </w:pPr>
            <w:r w:rsidRPr="001433D7">
              <w:rPr>
                <w:color w:val="000000"/>
              </w:rPr>
              <w:t xml:space="preserve">Анкета Эмитента, содержащая форму Заявления на открытие счета </w:t>
            </w:r>
            <w:r w:rsidRPr="001433D7">
              <w:rPr>
                <w:b/>
                <w:color w:val="000000"/>
              </w:rPr>
              <w:t>(Форма № АН-7)</w:t>
            </w:r>
            <w:r>
              <w:rPr>
                <w:b/>
                <w:color w:val="000000"/>
              </w:rPr>
              <w:t xml:space="preserve"> (если Заявление не предоставляется отдельно)</w:t>
            </w:r>
            <w:r w:rsidRPr="001433D7">
              <w:rPr>
                <w:b/>
                <w:color w:val="000000"/>
              </w:rPr>
              <w:t xml:space="preserve"> </w:t>
            </w:r>
            <w:r w:rsidRPr="001433D7">
              <w:rPr>
                <w:color w:val="000000"/>
              </w:rPr>
              <w:t xml:space="preserve">(либо по </w:t>
            </w:r>
            <w:r w:rsidRPr="001433D7">
              <w:rPr>
                <w:b/>
                <w:color w:val="000000"/>
              </w:rPr>
              <w:t>Форме № АН-1</w:t>
            </w:r>
            <w:r w:rsidRPr="001433D7">
              <w:rPr>
                <w:color w:val="000000"/>
              </w:rPr>
              <w:t xml:space="preserve">, если лицо, обязанное по ценным бумагам, не является Эмитентом) - представляется оформленная в порядке, предусмотренном в </w:t>
            </w:r>
            <w:r w:rsidRPr="001433D7">
              <w:rPr>
                <w:b/>
                <w:color w:val="000000"/>
              </w:rPr>
              <w:t>подпункте 5.2.3.2</w:t>
            </w:r>
            <w:r w:rsidRPr="001433D7">
              <w:rPr>
                <w:color w:val="000000"/>
              </w:rPr>
              <w:t xml:space="preserve"> настоящих Правил.</w:t>
            </w:r>
          </w:p>
          <w:p w14:paraId="7511772D" w14:textId="77777777" w:rsidR="002D4068" w:rsidRPr="001433D7" w:rsidRDefault="002D4068" w:rsidP="002D4068">
            <w:pPr>
              <w:tabs>
                <w:tab w:val="left" w:pos="1980"/>
                <w:tab w:val="left" w:pos="4860"/>
                <w:tab w:val="left" w:pos="7200"/>
              </w:tabs>
              <w:ind w:firstLine="567"/>
              <w:jc w:val="both"/>
              <w:rPr>
                <w:color w:val="000000"/>
              </w:rPr>
            </w:pPr>
          </w:p>
          <w:p w14:paraId="384B540F" w14:textId="77777777" w:rsidR="0048163F" w:rsidRPr="009E6E45" w:rsidRDefault="0048163F" w:rsidP="002D4068">
            <w:pPr>
              <w:tabs>
                <w:tab w:val="left" w:pos="1980"/>
                <w:tab w:val="left" w:pos="4860"/>
                <w:tab w:val="left" w:pos="7200"/>
              </w:tabs>
              <w:ind w:firstLine="567"/>
              <w:jc w:val="both"/>
              <w:rPr>
                <w:rFonts w:cstheme="minorHAnsi"/>
                <w:b/>
                <w:bCs/>
              </w:rPr>
            </w:pPr>
          </w:p>
        </w:tc>
      </w:tr>
      <w:tr w:rsidR="0048163F" w:rsidRPr="00CA566F" w14:paraId="58F20652" w14:textId="77777777" w:rsidTr="00CA60A8">
        <w:tc>
          <w:tcPr>
            <w:tcW w:w="7225" w:type="dxa"/>
          </w:tcPr>
          <w:p w14:paraId="43B7552E" w14:textId="77777777" w:rsidR="001D58FC" w:rsidRPr="001D58FC" w:rsidRDefault="001D58FC" w:rsidP="001D58FC">
            <w:pPr>
              <w:pStyle w:val="30"/>
              <w:spacing w:before="0"/>
              <w:outlineLvl w:val="2"/>
              <w:rPr>
                <w:rFonts w:asciiTheme="minorHAnsi" w:hAnsiTheme="minorHAnsi" w:cstheme="minorHAnsi"/>
                <w:b/>
                <w:color w:val="auto"/>
                <w:sz w:val="22"/>
                <w:szCs w:val="22"/>
              </w:rPr>
            </w:pPr>
            <w:r w:rsidRPr="001D58FC">
              <w:rPr>
                <w:rFonts w:asciiTheme="minorHAnsi" w:hAnsiTheme="minorHAnsi" w:cstheme="minorHAnsi"/>
                <w:b/>
                <w:color w:val="auto"/>
                <w:sz w:val="22"/>
                <w:szCs w:val="22"/>
              </w:rPr>
              <w:lastRenderedPageBreak/>
              <w:t>7.2. Открытие счетов, не предназначенных для учета прав на ценные бумаги</w:t>
            </w:r>
          </w:p>
          <w:p w14:paraId="02DCEE57" w14:textId="77777777" w:rsidR="001D58FC" w:rsidRPr="001433D7" w:rsidRDefault="001D58FC" w:rsidP="001D58FC">
            <w:pPr>
              <w:widowControl w:val="0"/>
              <w:autoSpaceDE w:val="0"/>
              <w:autoSpaceDN w:val="0"/>
              <w:adjustRightInd w:val="0"/>
              <w:ind w:firstLine="567"/>
              <w:jc w:val="both"/>
            </w:pPr>
          </w:p>
          <w:p w14:paraId="70B02631" w14:textId="77777777" w:rsidR="001D58FC" w:rsidRPr="001433D7" w:rsidRDefault="001D58FC" w:rsidP="001D58FC">
            <w:pPr>
              <w:widowControl w:val="0"/>
              <w:autoSpaceDE w:val="0"/>
              <w:autoSpaceDN w:val="0"/>
              <w:adjustRightInd w:val="0"/>
              <w:ind w:firstLine="567"/>
              <w:jc w:val="both"/>
              <w:rPr>
                <w:b/>
              </w:rPr>
            </w:pPr>
            <w:r w:rsidRPr="001433D7">
              <w:rPr>
                <w:b/>
              </w:rPr>
              <w:t>7.2.1. Открытие эмиссионного счета</w:t>
            </w:r>
          </w:p>
          <w:p w14:paraId="30B6148C" w14:textId="77777777" w:rsidR="001D58FC" w:rsidRPr="001433D7" w:rsidRDefault="001D58FC" w:rsidP="001D58FC">
            <w:pPr>
              <w:widowControl w:val="0"/>
              <w:autoSpaceDE w:val="0"/>
              <w:autoSpaceDN w:val="0"/>
              <w:adjustRightInd w:val="0"/>
              <w:ind w:firstLine="567"/>
              <w:jc w:val="both"/>
              <w:rPr>
                <w:b/>
              </w:rPr>
            </w:pPr>
          </w:p>
          <w:p w14:paraId="543F1B3F" w14:textId="77777777" w:rsidR="001D58FC" w:rsidRPr="001433D7" w:rsidRDefault="001D58FC" w:rsidP="001D58FC">
            <w:pPr>
              <w:tabs>
                <w:tab w:val="left" w:pos="1980"/>
                <w:tab w:val="left" w:pos="4860"/>
                <w:tab w:val="left" w:pos="7200"/>
              </w:tabs>
              <w:ind w:firstLine="567"/>
              <w:jc w:val="both"/>
              <w:rPr>
                <w:color w:val="000000"/>
              </w:rPr>
            </w:pPr>
            <w:r w:rsidRPr="001433D7">
              <w:rPr>
                <w:b/>
                <w:color w:val="000000"/>
              </w:rPr>
              <w:t>7.2.1.1.</w:t>
            </w:r>
            <w:r w:rsidRPr="001433D7">
              <w:rPr>
                <w:color w:val="000000"/>
              </w:rPr>
              <w:t> Эмиссионный счет предназначен для зачисления эмиссионных ценных бумаг, подлежащих размещению, а в случаях, определенных требованиями действующего законодательства для списания эмиссионных ценных бумаг в результате погашения таких эмиссионных ценных бумаг.</w:t>
            </w:r>
          </w:p>
          <w:p w14:paraId="228228B4" w14:textId="77777777" w:rsidR="001D58FC" w:rsidRPr="001433D7" w:rsidRDefault="001D58FC" w:rsidP="001D58FC">
            <w:pPr>
              <w:tabs>
                <w:tab w:val="left" w:pos="1980"/>
                <w:tab w:val="left" w:pos="4860"/>
                <w:tab w:val="left" w:pos="7200"/>
              </w:tabs>
              <w:ind w:firstLine="567"/>
              <w:jc w:val="both"/>
              <w:rPr>
                <w:color w:val="000000"/>
              </w:rPr>
            </w:pPr>
            <w:r w:rsidRPr="001433D7">
              <w:rPr>
                <w:b/>
                <w:color w:val="000000"/>
              </w:rPr>
              <w:t>7.2.1.2.</w:t>
            </w:r>
            <w:r w:rsidRPr="001433D7">
              <w:rPr>
                <w:color w:val="000000"/>
              </w:rPr>
              <w:t> Зачисление эмиссионных ценных бумаг на эмиссионный счет при размещении ценных бумаг, за исключением зачисления на этот счет эмиссионных ценных бумаг, подлежащих погашению, является операцией, в результате совершения которой на эмиссионном счете увеличивается количество эмиссионных ценных бумаг, в пределах которого могут быть размещены эмиссионные ценные бумаги.</w:t>
            </w:r>
          </w:p>
          <w:p w14:paraId="64041861" w14:textId="6B4BA791" w:rsidR="001D58FC" w:rsidRPr="001433D7" w:rsidRDefault="001D58FC" w:rsidP="001D58FC">
            <w:pPr>
              <w:tabs>
                <w:tab w:val="left" w:pos="1980"/>
                <w:tab w:val="left" w:pos="4860"/>
                <w:tab w:val="left" w:pos="7200"/>
              </w:tabs>
              <w:ind w:firstLine="567"/>
              <w:jc w:val="both"/>
              <w:rPr>
                <w:color w:val="000000"/>
              </w:rPr>
            </w:pPr>
            <w:r w:rsidRPr="001433D7">
              <w:rPr>
                <w:b/>
                <w:color w:val="000000"/>
              </w:rPr>
              <w:t>7.2.1.3.</w:t>
            </w:r>
            <w:r w:rsidRPr="001433D7">
              <w:rPr>
                <w:color w:val="000000"/>
              </w:rPr>
              <w:t xml:space="preserve"> Регистратор должен открыть </w:t>
            </w:r>
            <w:r w:rsidRPr="001433D7">
              <w:rPr>
                <w:b/>
                <w:color w:val="000000"/>
              </w:rPr>
              <w:t xml:space="preserve">эмиссионный счет </w:t>
            </w:r>
            <w:r w:rsidRPr="001433D7">
              <w:rPr>
                <w:color w:val="000000"/>
              </w:rPr>
              <w:t>для учета размещаемых эмиссионных ценных бумаг и погашаемых  эмиссионных ценных бумаг, в том числе при аннулировании регистрации их выпуска (дополнительного выпуска) и изъятии их из обращения, а также в случае расторжения в период размещения эмиссионных ценных бумаг договора об их приобретении, заключенного между эмитентом и приобретателем эмиссионных ценных бумаг, в случае ведения реестра владельцев эмиссионных ценных бумаг.</w:t>
            </w:r>
          </w:p>
          <w:p w14:paraId="0C28299E" w14:textId="77777777" w:rsidR="001D58FC" w:rsidRPr="001433D7" w:rsidRDefault="001D58FC" w:rsidP="001D58FC">
            <w:pPr>
              <w:tabs>
                <w:tab w:val="left" w:pos="1980"/>
                <w:tab w:val="left" w:pos="4860"/>
                <w:tab w:val="left" w:pos="7200"/>
              </w:tabs>
              <w:ind w:firstLine="567"/>
              <w:jc w:val="both"/>
              <w:rPr>
                <w:color w:val="000000"/>
              </w:rPr>
            </w:pPr>
            <w:r w:rsidRPr="001433D7">
              <w:rPr>
                <w:color w:val="000000"/>
              </w:rPr>
              <w:t>Регистратор открывает эмиссионный счет на основании следующих документов, представляемых Регистратору:</w:t>
            </w:r>
          </w:p>
          <w:p w14:paraId="7BD146D8" w14:textId="77777777" w:rsidR="001D58FC" w:rsidRPr="001433D7" w:rsidRDefault="001D58FC" w:rsidP="002C5416">
            <w:pPr>
              <w:numPr>
                <w:ilvl w:val="0"/>
                <w:numId w:val="43"/>
              </w:numPr>
              <w:tabs>
                <w:tab w:val="left" w:pos="851"/>
                <w:tab w:val="left" w:pos="1980"/>
                <w:tab w:val="left" w:pos="4860"/>
                <w:tab w:val="left" w:pos="7200"/>
              </w:tabs>
              <w:ind w:left="0" w:firstLine="567"/>
              <w:jc w:val="both"/>
              <w:rPr>
                <w:color w:val="000000"/>
              </w:rPr>
            </w:pPr>
            <w:r w:rsidRPr="001433D7">
              <w:rPr>
                <w:color w:val="000000"/>
              </w:rPr>
              <w:t>Заявления - Анкеты Эмитента</w:t>
            </w:r>
            <w:r w:rsidRPr="001433D7">
              <w:rPr>
                <w:b/>
                <w:color w:val="000000"/>
              </w:rPr>
              <w:t xml:space="preserve"> (Форма № АН-7)</w:t>
            </w:r>
            <w:r w:rsidRPr="001433D7">
              <w:rPr>
                <w:color w:val="000000"/>
              </w:rPr>
              <w:t>;</w:t>
            </w:r>
          </w:p>
          <w:p w14:paraId="2697D25E" w14:textId="77777777" w:rsidR="001D58FC" w:rsidRPr="001433D7" w:rsidRDefault="001D58FC" w:rsidP="002C5416">
            <w:pPr>
              <w:numPr>
                <w:ilvl w:val="0"/>
                <w:numId w:val="43"/>
              </w:numPr>
              <w:tabs>
                <w:tab w:val="left" w:pos="851"/>
                <w:tab w:val="left" w:pos="1980"/>
                <w:tab w:val="left" w:pos="4860"/>
                <w:tab w:val="left" w:pos="7200"/>
              </w:tabs>
              <w:ind w:left="0" w:firstLine="567"/>
              <w:jc w:val="both"/>
              <w:rPr>
                <w:color w:val="000000"/>
              </w:rPr>
            </w:pPr>
            <w:r w:rsidRPr="001433D7">
              <w:rPr>
                <w:color w:val="000000"/>
              </w:rPr>
              <w:t xml:space="preserve">документов, перечисленных в </w:t>
            </w:r>
            <w:r w:rsidRPr="001433D7">
              <w:rPr>
                <w:b/>
                <w:color w:val="000000"/>
              </w:rPr>
              <w:t>пункте 4.1.1.5</w:t>
            </w:r>
            <w:r w:rsidRPr="001433D7">
              <w:rPr>
                <w:color w:val="000000"/>
              </w:rPr>
              <w:t xml:space="preserve"> Правил.</w:t>
            </w:r>
          </w:p>
          <w:p w14:paraId="5D135ADE" w14:textId="77777777" w:rsidR="0048163F" w:rsidRPr="00DC115E" w:rsidRDefault="0048163F" w:rsidP="0048163F">
            <w:pPr>
              <w:pStyle w:val="ConsPlusNormal"/>
              <w:ind w:firstLine="567"/>
              <w:jc w:val="both"/>
              <w:rPr>
                <w:rFonts w:asciiTheme="minorHAnsi" w:hAnsiTheme="minorHAnsi" w:cstheme="minorHAnsi"/>
                <w:b/>
                <w:sz w:val="22"/>
                <w:szCs w:val="22"/>
              </w:rPr>
            </w:pPr>
          </w:p>
        </w:tc>
        <w:tc>
          <w:tcPr>
            <w:tcW w:w="7796" w:type="dxa"/>
          </w:tcPr>
          <w:p w14:paraId="006D85A7" w14:textId="77777777" w:rsidR="00A7011C" w:rsidRPr="001D58FC" w:rsidRDefault="00A7011C" w:rsidP="00A7011C">
            <w:pPr>
              <w:pStyle w:val="30"/>
              <w:spacing w:before="0"/>
              <w:outlineLvl w:val="2"/>
              <w:rPr>
                <w:rFonts w:asciiTheme="minorHAnsi" w:hAnsiTheme="minorHAnsi" w:cstheme="minorHAnsi"/>
                <w:b/>
                <w:color w:val="auto"/>
                <w:sz w:val="22"/>
                <w:szCs w:val="22"/>
              </w:rPr>
            </w:pPr>
            <w:bookmarkStart w:id="69" w:name="_Toc173145022"/>
            <w:r w:rsidRPr="001D58FC">
              <w:rPr>
                <w:rFonts w:asciiTheme="minorHAnsi" w:hAnsiTheme="minorHAnsi" w:cstheme="minorHAnsi"/>
                <w:b/>
                <w:color w:val="auto"/>
                <w:sz w:val="22"/>
                <w:szCs w:val="22"/>
              </w:rPr>
              <w:t>7.2. Открытие счетов, не предназначенных для учета прав на ценные бумаги</w:t>
            </w:r>
            <w:bookmarkEnd w:id="69"/>
          </w:p>
          <w:p w14:paraId="04AD0D78" w14:textId="77777777" w:rsidR="00A7011C" w:rsidRPr="001D58FC" w:rsidRDefault="00A7011C" w:rsidP="00A7011C">
            <w:pPr>
              <w:widowControl w:val="0"/>
              <w:autoSpaceDE w:val="0"/>
              <w:autoSpaceDN w:val="0"/>
              <w:adjustRightInd w:val="0"/>
              <w:ind w:firstLine="567"/>
              <w:jc w:val="both"/>
              <w:rPr>
                <w:rFonts w:cstheme="minorHAnsi"/>
                <w:b/>
              </w:rPr>
            </w:pPr>
          </w:p>
          <w:p w14:paraId="7DEA781A" w14:textId="77777777" w:rsidR="00A7011C" w:rsidRPr="001D58FC" w:rsidRDefault="00A7011C" w:rsidP="00A7011C">
            <w:pPr>
              <w:widowControl w:val="0"/>
              <w:autoSpaceDE w:val="0"/>
              <w:autoSpaceDN w:val="0"/>
              <w:adjustRightInd w:val="0"/>
              <w:ind w:firstLine="567"/>
              <w:jc w:val="both"/>
              <w:rPr>
                <w:rFonts w:cstheme="minorHAnsi"/>
                <w:b/>
              </w:rPr>
            </w:pPr>
            <w:r w:rsidRPr="001D58FC">
              <w:rPr>
                <w:rFonts w:cstheme="minorHAnsi"/>
                <w:b/>
              </w:rPr>
              <w:t>7.2.1. Открытие эмиссионного счета</w:t>
            </w:r>
          </w:p>
          <w:p w14:paraId="270E7C09" w14:textId="77777777" w:rsidR="00A7011C" w:rsidRPr="001D58FC" w:rsidRDefault="00A7011C" w:rsidP="00A7011C">
            <w:pPr>
              <w:widowControl w:val="0"/>
              <w:autoSpaceDE w:val="0"/>
              <w:autoSpaceDN w:val="0"/>
              <w:adjustRightInd w:val="0"/>
              <w:ind w:firstLine="567"/>
              <w:jc w:val="both"/>
              <w:rPr>
                <w:rFonts w:cstheme="minorHAnsi"/>
                <w:b/>
              </w:rPr>
            </w:pPr>
          </w:p>
          <w:p w14:paraId="39926264" w14:textId="1B18B6C3" w:rsidR="00A7011C" w:rsidRPr="001D58FC" w:rsidRDefault="001D58FC" w:rsidP="00A7011C">
            <w:pPr>
              <w:tabs>
                <w:tab w:val="left" w:pos="1980"/>
                <w:tab w:val="left" w:pos="4860"/>
                <w:tab w:val="left" w:pos="7200"/>
              </w:tabs>
              <w:ind w:firstLine="567"/>
              <w:jc w:val="both"/>
              <w:rPr>
                <w:rFonts w:cstheme="minorHAnsi"/>
                <w:b/>
              </w:rPr>
            </w:pPr>
            <w:r w:rsidRPr="001D58FC">
              <w:rPr>
                <w:rFonts w:cstheme="minorHAnsi"/>
                <w:b/>
              </w:rPr>
              <w:t>Изложить в новой редакции</w:t>
            </w:r>
          </w:p>
          <w:p w14:paraId="3FD57078" w14:textId="3F1A5CE7" w:rsidR="00A7011C" w:rsidRPr="001D58FC" w:rsidRDefault="00A7011C" w:rsidP="00A7011C">
            <w:pPr>
              <w:tabs>
                <w:tab w:val="left" w:pos="1980"/>
                <w:tab w:val="left" w:pos="4860"/>
                <w:tab w:val="left" w:pos="7200"/>
              </w:tabs>
              <w:ind w:firstLine="567"/>
              <w:jc w:val="both"/>
              <w:rPr>
                <w:rFonts w:cstheme="minorHAnsi"/>
              </w:rPr>
            </w:pPr>
            <w:r w:rsidRPr="001D58FC">
              <w:rPr>
                <w:rFonts w:cstheme="minorHAnsi"/>
                <w:b/>
              </w:rPr>
              <w:t>7.2.1.</w:t>
            </w:r>
            <w:r w:rsidRPr="001D58FC">
              <w:rPr>
                <w:rFonts w:cstheme="minorHAnsi"/>
                <w:b/>
              </w:rPr>
              <w:t>1</w:t>
            </w:r>
            <w:r w:rsidRPr="001D58FC">
              <w:rPr>
                <w:rFonts w:cstheme="minorHAnsi"/>
                <w:b/>
              </w:rPr>
              <w:t>.</w:t>
            </w:r>
            <w:r w:rsidRPr="001D58FC">
              <w:rPr>
                <w:rFonts w:cstheme="minorHAnsi"/>
              </w:rPr>
              <w:t xml:space="preserve"> Регистратор должен открыть </w:t>
            </w:r>
            <w:r w:rsidRPr="001D58FC">
              <w:rPr>
                <w:rFonts w:cstheme="minorHAnsi"/>
                <w:b/>
              </w:rPr>
              <w:t xml:space="preserve">эмиссионный счет </w:t>
            </w:r>
            <w:r w:rsidRPr="001D58FC">
              <w:rPr>
                <w:rFonts w:cstheme="minorHAnsi"/>
              </w:rPr>
              <w:t>для учета размещаемых эмиссионных ценных бумаг и погашаемых  эмиссионных ценных бумаг, в том числе при аннулировании регистрации их выпуска (дополнительного выпуска) и изъятии их из обращения, а также в случае расторжения в период размещения эмиссионных ценных бумаг договора об их приобретении, заключенного между эмитентом и приобретателем эмиссионных ценных бумаг, в случае ведения реестра владельцев эмиссионных ценных бумаг.</w:t>
            </w:r>
          </w:p>
          <w:p w14:paraId="7A4872C6" w14:textId="77777777" w:rsidR="00A7011C" w:rsidRPr="001D58FC" w:rsidRDefault="00A7011C" w:rsidP="00A7011C">
            <w:pPr>
              <w:tabs>
                <w:tab w:val="left" w:pos="1980"/>
                <w:tab w:val="left" w:pos="4860"/>
                <w:tab w:val="left" w:pos="7200"/>
              </w:tabs>
              <w:ind w:firstLine="567"/>
              <w:jc w:val="both"/>
              <w:rPr>
                <w:rFonts w:cstheme="minorHAnsi"/>
              </w:rPr>
            </w:pPr>
            <w:r w:rsidRPr="001D58FC">
              <w:rPr>
                <w:rFonts w:cstheme="minorHAnsi"/>
              </w:rPr>
              <w:t>Регистратор открывает эмиссионный счет на основании следующих документов, представляемых Регистратору:</w:t>
            </w:r>
          </w:p>
          <w:p w14:paraId="48680533" w14:textId="042E73ED" w:rsidR="00A7011C" w:rsidRPr="001D58FC" w:rsidRDefault="00A7011C" w:rsidP="002C5416">
            <w:pPr>
              <w:numPr>
                <w:ilvl w:val="0"/>
                <w:numId w:val="43"/>
              </w:numPr>
              <w:tabs>
                <w:tab w:val="left" w:pos="851"/>
                <w:tab w:val="left" w:pos="1980"/>
                <w:tab w:val="left" w:pos="4860"/>
                <w:tab w:val="left" w:pos="7200"/>
              </w:tabs>
              <w:ind w:left="0" w:firstLine="567"/>
              <w:jc w:val="both"/>
              <w:rPr>
                <w:rFonts w:cstheme="minorHAnsi"/>
              </w:rPr>
            </w:pPr>
            <w:r w:rsidRPr="001D58FC">
              <w:rPr>
                <w:rFonts w:cstheme="minorHAnsi"/>
              </w:rPr>
              <w:t>Заявления - Анкеты Эмитента</w:t>
            </w:r>
            <w:r w:rsidRPr="001D58FC">
              <w:rPr>
                <w:rFonts w:cstheme="minorHAnsi"/>
                <w:b/>
              </w:rPr>
              <w:t xml:space="preserve"> (Форма № АН-7)</w:t>
            </w:r>
            <w:r w:rsidR="001D58FC">
              <w:rPr>
                <w:rFonts w:cstheme="minorHAnsi"/>
                <w:b/>
              </w:rPr>
              <w:t>.</w:t>
            </w:r>
          </w:p>
          <w:p w14:paraId="4A91DDAD" w14:textId="77777777" w:rsidR="0048163F" w:rsidRPr="009E6E45" w:rsidRDefault="0048163F" w:rsidP="001D58FC">
            <w:pPr>
              <w:tabs>
                <w:tab w:val="left" w:pos="851"/>
                <w:tab w:val="left" w:pos="1980"/>
                <w:tab w:val="left" w:pos="4860"/>
                <w:tab w:val="left" w:pos="7200"/>
              </w:tabs>
              <w:ind w:left="567"/>
              <w:jc w:val="both"/>
              <w:rPr>
                <w:rFonts w:cstheme="minorHAnsi"/>
                <w:b/>
                <w:bCs/>
              </w:rPr>
            </w:pPr>
          </w:p>
        </w:tc>
      </w:tr>
      <w:tr w:rsidR="0048163F" w:rsidRPr="00CA566F" w14:paraId="40F5E0B1" w14:textId="77777777" w:rsidTr="00CA60A8">
        <w:tc>
          <w:tcPr>
            <w:tcW w:w="7225" w:type="dxa"/>
          </w:tcPr>
          <w:p w14:paraId="016CE6ED" w14:textId="77777777" w:rsidR="001D58FC" w:rsidRPr="001D58FC" w:rsidRDefault="001D58FC" w:rsidP="001D58FC">
            <w:pPr>
              <w:pStyle w:val="30"/>
              <w:spacing w:before="0"/>
              <w:outlineLvl w:val="2"/>
              <w:rPr>
                <w:rFonts w:asciiTheme="minorHAnsi" w:hAnsiTheme="minorHAnsi" w:cstheme="minorHAnsi"/>
                <w:b/>
                <w:color w:val="auto"/>
                <w:sz w:val="22"/>
                <w:szCs w:val="22"/>
              </w:rPr>
            </w:pPr>
            <w:r w:rsidRPr="001D58FC">
              <w:rPr>
                <w:rFonts w:asciiTheme="minorHAnsi" w:hAnsiTheme="minorHAnsi" w:cstheme="minorHAnsi"/>
                <w:b/>
                <w:color w:val="auto"/>
                <w:sz w:val="22"/>
                <w:szCs w:val="22"/>
              </w:rPr>
              <w:lastRenderedPageBreak/>
              <w:t xml:space="preserve">7.3. Внесение записей об изменении анкетных данных зарегистрированного лица </w:t>
            </w:r>
          </w:p>
          <w:p w14:paraId="53FAE284" w14:textId="77777777" w:rsidR="0048163F" w:rsidRDefault="001D58FC" w:rsidP="0048163F">
            <w:pPr>
              <w:pStyle w:val="ConsPlusNormal"/>
              <w:ind w:firstLine="567"/>
              <w:jc w:val="both"/>
              <w:rPr>
                <w:rFonts w:asciiTheme="minorHAnsi" w:hAnsiTheme="minorHAnsi" w:cstheme="minorHAnsi"/>
                <w:b/>
                <w:sz w:val="22"/>
                <w:szCs w:val="22"/>
              </w:rPr>
            </w:pPr>
            <w:r>
              <w:rPr>
                <w:rFonts w:asciiTheme="minorHAnsi" w:hAnsiTheme="minorHAnsi" w:cstheme="minorHAnsi"/>
                <w:b/>
                <w:sz w:val="22"/>
                <w:szCs w:val="22"/>
              </w:rPr>
              <w:t>…</w:t>
            </w:r>
          </w:p>
          <w:p w14:paraId="5AD0C5D5" w14:textId="77777777" w:rsidR="001D58FC" w:rsidRPr="001D58FC" w:rsidRDefault="001D58FC" w:rsidP="001D58FC">
            <w:pPr>
              <w:tabs>
                <w:tab w:val="left" w:pos="1980"/>
                <w:tab w:val="left" w:pos="4860"/>
                <w:tab w:val="left" w:pos="7200"/>
              </w:tabs>
              <w:ind w:firstLine="567"/>
              <w:jc w:val="both"/>
              <w:rPr>
                <w:rFonts w:cstheme="minorHAnsi"/>
                <w:color w:val="000000"/>
              </w:rPr>
            </w:pPr>
            <w:r w:rsidRPr="001D58FC">
              <w:rPr>
                <w:rFonts w:cstheme="minorHAnsi"/>
                <w:b/>
                <w:color w:val="000000"/>
              </w:rPr>
              <w:t>7.3.5.</w:t>
            </w:r>
            <w:r w:rsidRPr="001D58FC">
              <w:rPr>
                <w:rFonts w:cstheme="minorHAnsi"/>
                <w:color w:val="000000"/>
              </w:rPr>
              <w:t> Для внесения записей об изменении анкетных данных о зарегистрированном юридическом или физическом лице Регистратору/трансфер – агенту/Эмитенту, исполняющему часть функций Регистратора, предъявляются и/или представляются следующие документы:</w:t>
            </w:r>
          </w:p>
          <w:p w14:paraId="16425B17" w14:textId="77777777" w:rsidR="001D58FC" w:rsidRPr="001D58FC" w:rsidRDefault="001D58FC" w:rsidP="002C5416">
            <w:pPr>
              <w:numPr>
                <w:ilvl w:val="0"/>
                <w:numId w:val="36"/>
              </w:numPr>
              <w:tabs>
                <w:tab w:val="left" w:pos="851"/>
                <w:tab w:val="left" w:pos="1980"/>
                <w:tab w:val="left" w:pos="4860"/>
                <w:tab w:val="left" w:pos="7200"/>
              </w:tabs>
              <w:ind w:left="0" w:firstLine="567"/>
              <w:jc w:val="both"/>
              <w:rPr>
                <w:rFonts w:cstheme="minorHAnsi"/>
              </w:rPr>
            </w:pPr>
            <w:r w:rsidRPr="001D58FC">
              <w:rPr>
                <w:rFonts w:cstheme="minorHAnsi"/>
                <w:color w:val="000000"/>
              </w:rPr>
              <w:t xml:space="preserve">Анкета зарегистрированного лица - представляется соответствующая форма Анкеты, оформленная в порядке, предусмотренном в </w:t>
            </w:r>
            <w:r w:rsidRPr="001D58FC">
              <w:rPr>
                <w:rFonts w:cstheme="minorHAnsi"/>
                <w:b/>
                <w:color w:val="000000"/>
              </w:rPr>
              <w:t>подпункте 5.2.3.2</w:t>
            </w:r>
            <w:r w:rsidRPr="001D58FC">
              <w:rPr>
                <w:rFonts w:cstheme="minorHAnsi"/>
                <w:color w:val="000000"/>
              </w:rPr>
              <w:t xml:space="preserve"> настоящих Правил;</w:t>
            </w:r>
          </w:p>
          <w:p w14:paraId="0AAD4B9D" w14:textId="77777777" w:rsidR="001D58FC" w:rsidRPr="001D58FC" w:rsidRDefault="001D58FC" w:rsidP="002C5416">
            <w:pPr>
              <w:numPr>
                <w:ilvl w:val="0"/>
                <w:numId w:val="44"/>
              </w:numPr>
              <w:tabs>
                <w:tab w:val="left" w:pos="851"/>
                <w:tab w:val="left" w:pos="1980"/>
                <w:tab w:val="left" w:pos="4860"/>
                <w:tab w:val="left" w:pos="7200"/>
              </w:tabs>
              <w:ind w:left="0" w:firstLine="567"/>
              <w:jc w:val="both"/>
              <w:rPr>
                <w:rFonts w:cstheme="minorHAnsi"/>
                <w:color w:val="000000"/>
              </w:rPr>
            </w:pPr>
            <w:r w:rsidRPr="001D58FC">
              <w:rPr>
                <w:rFonts w:cstheme="minorHAnsi"/>
                <w:color w:val="000000"/>
              </w:rPr>
              <w:t>оригинал документа, удостоверяющего личность зарегистрированного лица -предъявляется в случае личного обращения;</w:t>
            </w:r>
          </w:p>
          <w:p w14:paraId="353A79BD" w14:textId="77777777" w:rsidR="001D58FC" w:rsidRPr="001D58FC" w:rsidRDefault="001D58FC" w:rsidP="002C5416">
            <w:pPr>
              <w:numPr>
                <w:ilvl w:val="0"/>
                <w:numId w:val="44"/>
              </w:numPr>
              <w:tabs>
                <w:tab w:val="left" w:pos="851"/>
                <w:tab w:val="left" w:pos="1980"/>
                <w:tab w:val="left" w:pos="4860"/>
                <w:tab w:val="left" w:pos="7200"/>
              </w:tabs>
              <w:ind w:left="0" w:firstLine="567"/>
              <w:jc w:val="both"/>
              <w:rPr>
                <w:rFonts w:cstheme="minorHAnsi"/>
                <w:color w:val="000000"/>
              </w:rPr>
            </w:pPr>
            <w:r w:rsidRPr="001D58FC">
              <w:rPr>
                <w:rFonts w:cstheme="minorHAnsi"/>
                <w:color w:val="000000"/>
              </w:rPr>
              <w:t>оригинал документа, удостоверяющего личность лица, предоставившего комплект документов - предъявляется в случае личного обращения;</w:t>
            </w:r>
          </w:p>
          <w:p w14:paraId="1F5D07E0" w14:textId="77777777" w:rsidR="001D58FC" w:rsidRPr="001D58FC" w:rsidRDefault="001D58FC" w:rsidP="002C5416">
            <w:pPr>
              <w:numPr>
                <w:ilvl w:val="0"/>
                <w:numId w:val="36"/>
              </w:numPr>
              <w:tabs>
                <w:tab w:val="left" w:pos="851"/>
                <w:tab w:val="left" w:pos="1980"/>
                <w:tab w:val="left" w:pos="4860"/>
                <w:tab w:val="left" w:pos="7200"/>
              </w:tabs>
              <w:ind w:left="0" w:firstLine="567"/>
              <w:jc w:val="both"/>
              <w:rPr>
                <w:rFonts w:cstheme="minorHAnsi"/>
                <w:color w:val="000000"/>
              </w:rPr>
            </w:pPr>
            <w:r w:rsidRPr="001D58FC">
              <w:rPr>
                <w:rFonts w:cstheme="minorHAnsi"/>
                <w:color w:val="000000"/>
              </w:rPr>
              <w:t>доверенность на уполномоченного представителя зарегистрированного лица –представляется оригинал или нотариально удостоверенная копия, содержащая подпись зарегистрированного лица - доверителя;</w:t>
            </w:r>
          </w:p>
          <w:p w14:paraId="4F03E967" w14:textId="77777777" w:rsidR="001D58FC" w:rsidRPr="001D58FC" w:rsidRDefault="001D58FC" w:rsidP="002C5416">
            <w:pPr>
              <w:numPr>
                <w:ilvl w:val="0"/>
                <w:numId w:val="36"/>
              </w:numPr>
              <w:tabs>
                <w:tab w:val="left" w:pos="851"/>
                <w:tab w:val="left" w:pos="1980"/>
                <w:tab w:val="left" w:pos="4860"/>
                <w:tab w:val="left" w:pos="7200"/>
              </w:tabs>
              <w:ind w:left="0" w:firstLine="567"/>
              <w:jc w:val="both"/>
              <w:rPr>
                <w:rFonts w:cstheme="minorHAnsi"/>
                <w:color w:val="000000"/>
              </w:rPr>
            </w:pPr>
            <w:r w:rsidRPr="001D58FC">
              <w:rPr>
                <w:rFonts w:cstheme="minorHAnsi"/>
                <w:color w:val="000000"/>
              </w:rPr>
              <w:t>оригиналы документов, подтверждающие факт изменений, в том числе в случае изменения имени (при личном обращении предъявляются оригиналы документов, копии с которых заверяются ответственным работником Регистратора/трансфер-агента/Эмитента, в случае не личного обращения предоставляются копии, заверенные в установленном законодательством порядке):</w:t>
            </w:r>
          </w:p>
          <w:p w14:paraId="641DE3C4" w14:textId="77777777" w:rsidR="001D58FC" w:rsidRPr="001D58FC" w:rsidRDefault="001D58FC" w:rsidP="001D58FC">
            <w:pPr>
              <w:tabs>
                <w:tab w:val="left" w:pos="1980"/>
                <w:tab w:val="left" w:pos="4860"/>
                <w:tab w:val="left" w:pos="7200"/>
              </w:tabs>
              <w:ind w:firstLine="567"/>
              <w:jc w:val="both"/>
              <w:rPr>
                <w:rFonts w:cstheme="minorHAnsi"/>
                <w:color w:val="000000"/>
              </w:rPr>
            </w:pPr>
            <w:r w:rsidRPr="001D58FC">
              <w:rPr>
                <w:rFonts w:cstheme="minorHAnsi"/>
                <w:b/>
                <w:color w:val="000000"/>
              </w:rPr>
              <w:t>а)</w:t>
            </w:r>
            <w:r w:rsidRPr="001D58FC">
              <w:rPr>
                <w:rFonts w:cstheme="minorHAnsi"/>
                <w:color w:val="000000"/>
              </w:rPr>
              <w:t> паспорт и свидетельство о браке (о расторжении брака) (при смене фамилии в связи с вступлением в брак (расторжением брака);</w:t>
            </w:r>
          </w:p>
          <w:p w14:paraId="69B7BDC0" w14:textId="77777777" w:rsidR="001D58FC" w:rsidRPr="001D58FC" w:rsidRDefault="001D58FC" w:rsidP="001D58FC">
            <w:pPr>
              <w:tabs>
                <w:tab w:val="left" w:pos="1980"/>
                <w:tab w:val="left" w:pos="4860"/>
                <w:tab w:val="left" w:pos="7200"/>
              </w:tabs>
              <w:ind w:firstLine="567"/>
              <w:jc w:val="both"/>
              <w:rPr>
                <w:rFonts w:cstheme="minorHAnsi"/>
                <w:color w:val="000000"/>
              </w:rPr>
            </w:pPr>
            <w:r w:rsidRPr="001D58FC">
              <w:rPr>
                <w:rFonts w:cstheme="minorHAnsi"/>
                <w:b/>
                <w:color w:val="000000"/>
              </w:rPr>
              <w:t>б)</w:t>
            </w:r>
            <w:r w:rsidRPr="001D58FC">
              <w:rPr>
                <w:rFonts w:cstheme="minorHAnsi"/>
                <w:color w:val="000000"/>
              </w:rPr>
              <w:t> паспорт (при достижении владельцем ценных бумаг возраста совершеннолетия) и свидетельство о рождении;</w:t>
            </w:r>
          </w:p>
          <w:p w14:paraId="48F77000" w14:textId="77777777" w:rsidR="001D58FC" w:rsidRPr="001D58FC" w:rsidRDefault="001D58FC" w:rsidP="001D58FC">
            <w:pPr>
              <w:tabs>
                <w:tab w:val="left" w:pos="1980"/>
                <w:tab w:val="left" w:pos="4860"/>
                <w:tab w:val="left" w:pos="7200"/>
              </w:tabs>
              <w:ind w:firstLine="567"/>
              <w:jc w:val="both"/>
              <w:rPr>
                <w:rFonts w:cstheme="minorHAnsi"/>
                <w:color w:val="000000"/>
              </w:rPr>
            </w:pPr>
            <w:r w:rsidRPr="001D58FC">
              <w:rPr>
                <w:rFonts w:cstheme="minorHAnsi"/>
                <w:b/>
                <w:color w:val="000000"/>
              </w:rPr>
              <w:t>в)</w:t>
            </w:r>
            <w:r w:rsidRPr="001D58FC">
              <w:rPr>
                <w:rFonts w:cstheme="minorHAnsi"/>
                <w:color w:val="000000"/>
              </w:rPr>
              <w:t xml:space="preserve"> иные документы.</w:t>
            </w:r>
          </w:p>
          <w:p w14:paraId="2ABAF716" w14:textId="77777777" w:rsidR="00686EEA" w:rsidRPr="00686EEA" w:rsidRDefault="001D58FC" w:rsidP="00686EEA">
            <w:pPr>
              <w:pStyle w:val="ac"/>
              <w:numPr>
                <w:ilvl w:val="0"/>
                <w:numId w:val="36"/>
              </w:numPr>
              <w:tabs>
                <w:tab w:val="clear" w:pos="1636"/>
                <w:tab w:val="left" w:pos="851"/>
                <w:tab w:val="num" w:pos="1298"/>
                <w:tab w:val="left" w:pos="1980"/>
                <w:tab w:val="left" w:pos="4860"/>
                <w:tab w:val="left" w:pos="7200"/>
              </w:tabs>
              <w:spacing w:after="0" w:line="240" w:lineRule="auto"/>
              <w:ind w:left="22" w:firstLine="567"/>
              <w:jc w:val="both"/>
              <w:rPr>
                <w:rFonts w:cstheme="minorHAnsi"/>
              </w:rPr>
            </w:pPr>
            <w:r w:rsidRPr="00686EEA">
              <w:rPr>
                <w:rFonts w:cstheme="minorHAnsi"/>
                <w:color w:val="000000"/>
              </w:rPr>
              <w:t>копии зарегистрированных изменений в Учредительные документы</w:t>
            </w:r>
            <w:r w:rsidRPr="00686EEA">
              <w:rPr>
                <w:rFonts w:cstheme="minorHAnsi"/>
              </w:rPr>
              <w:t xml:space="preserve"> юридического лица</w:t>
            </w:r>
            <w:r w:rsidRPr="00686EEA">
              <w:rPr>
                <w:rFonts w:cstheme="minorHAnsi"/>
                <w:color w:val="000000"/>
              </w:rPr>
              <w:t xml:space="preserve"> и Свидетельства о регистрации этих изменений в ЕГРЮЛ, </w:t>
            </w:r>
            <w:r w:rsidRPr="00686EEA">
              <w:rPr>
                <w:rFonts w:cstheme="minorHAnsi"/>
              </w:rPr>
              <w:t>заверенные в установленном порядке -</w:t>
            </w:r>
            <w:r w:rsidRPr="00686EEA">
              <w:rPr>
                <w:rFonts w:cstheme="minorHAnsi"/>
                <w:color w:val="000000"/>
              </w:rPr>
              <w:lastRenderedPageBreak/>
              <w:t>представляются копии, удостоверенные нотариально или заверенные регистрирующим органом</w:t>
            </w:r>
            <w:r w:rsidRPr="00686EEA">
              <w:rPr>
                <w:rFonts w:cstheme="minorHAnsi"/>
              </w:rPr>
              <w:t>.</w:t>
            </w:r>
          </w:p>
          <w:p w14:paraId="2609A03D" w14:textId="43C9AB3C" w:rsidR="001D58FC" w:rsidRPr="001D58FC" w:rsidRDefault="001D58FC" w:rsidP="001D58FC">
            <w:pPr>
              <w:tabs>
                <w:tab w:val="left" w:pos="851"/>
                <w:tab w:val="left" w:pos="1980"/>
                <w:tab w:val="left" w:pos="4860"/>
                <w:tab w:val="left" w:pos="7200"/>
              </w:tabs>
              <w:ind w:firstLine="567"/>
              <w:jc w:val="both"/>
              <w:rPr>
                <w:rFonts w:cstheme="minorHAnsi"/>
                <w:color w:val="000000"/>
              </w:rPr>
            </w:pPr>
            <w:r w:rsidRPr="001D58FC">
              <w:rPr>
                <w:rFonts w:eastAsia="Calibri" w:cstheme="minorHAnsi"/>
              </w:rPr>
              <w:t xml:space="preserve">Достоверность сведений, указанных в Анкете, за исключением реквизитов банковских счетов, адреса в пределах места нахождения, почтового адреса (места пребывания), адреса электронной почты и номера телефона, должна быть подтверждена документально,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41" w:history="1">
              <w:r w:rsidRPr="001D58FC">
                <w:rPr>
                  <w:rStyle w:val="ae"/>
                  <w:rFonts w:eastAsia="Calibri" w:cstheme="minorHAnsi"/>
                </w:rPr>
                <w:t>статьей 14</w:t>
              </w:r>
            </w:hyperlink>
            <w:r w:rsidRPr="001D58FC">
              <w:rPr>
                <w:rFonts w:eastAsia="Calibri" w:cstheme="minorHAnsi"/>
              </w:rPr>
              <w:t xml:space="preserve"> Федерального закона от 27 июля 2006 года N 149-ФЗ "Об информации, информационных технологиях и о защите информации". </w:t>
            </w:r>
            <w:r w:rsidRPr="001D58FC">
              <w:rPr>
                <w:rFonts w:cstheme="minorHAnsi"/>
                <w:color w:val="000000"/>
              </w:rPr>
              <w:t>В случае внесения изменений в анкетные данные зарегистрированного физического лица при признании его банкротом предоставляются следующие документы:</w:t>
            </w:r>
          </w:p>
          <w:p w14:paraId="5A55086B" w14:textId="77777777" w:rsidR="001D58FC" w:rsidRPr="001D58FC" w:rsidRDefault="001D58FC" w:rsidP="002C5416">
            <w:pPr>
              <w:numPr>
                <w:ilvl w:val="0"/>
                <w:numId w:val="36"/>
              </w:numPr>
              <w:tabs>
                <w:tab w:val="clear" w:pos="1636"/>
                <w:tab w:val="left" w:pos="851"/>
                <w:tab w:val="left" w:pos="1980"/>
                <w:tab w:val="left" w:pos="4860"/>
                <w:tab w:val="left" w:pos="7200"/>
              </w:tabs>
              <w:ind w:left="0" w:firstLine="567"/>
              <w:jc w:val="both"/>
              <w:rPr>
                <w:rFonts w:cstheme="minorHAnsi"/>
                <w:color w:val="000000"/>
              </w:rPr>
            </w:pPr>
            <w:r w:rsidRPr="001D58FC">
              <w:rPr>
                <w:rFonts w:cstheme="minorHAnsi"/>
                <w:color w:val="000000"/>
              </w:rPr>
              <w:t>Анкета зарегистрированного лица;</w:t>
            </w:r>
          </w:p>
          <w:p w14:paraId="0B30DCEC" w14:textId="77777777" w:rsidR="001D58FC" w:rsidRPr="001D58FC" w:rsidRDefault="001D58FC" w:rsidP="002C5416">
            <w:pPr>
              <w:numPr>
                <w:ilvl w:val="0"/>
                <w:numId w:val="36"/>
              </w:numPr>
              <w:tabs>
                <w:tab w:val="clear" w:pos="1636"/>
                <w:tab w:val="left" w:pos="851"/>
                <w:tab w:val="left" w:pos="1980"/>
                <w:tab w:val="left" w:pos="4860"/>
                <w:tab w:val="left" w:pos="7200"/>
              </w:tabs>
              <w:ind w:left="0" w:firstLine="567"/>
              <w:jc w:val="both"/>
              <w:rPr>
                <w:rFonts w:cstheme="minorHAnsi"/>
                <w:color w:val="000000"/>
              </w:rPr>
            </w:pPr>
            <w:r w:rsidRPr="001D58FC">
              <w:rPr>
                <w:rFonts w:cstheme="minorHAnsi"/>
              </w:rPr>
              <w:t>Приложение к Анкете (</w:t>
            </w:r>
            <w:r w:rsidRPr="001D58FC">
              <w:rPr>
                <w:rFonts w:cstheme="minorHAnsi"/>
                <w:b/>
              </w:rPr>
              <w:t>Форма ПРИЛ/ФУ</w:t>
            </w:r>
            <w:r w:rsidRPr="001D58FC">
              <w:rPr>
                <w:rFonts w:cstheme="minorHAnsi"/>
              </w:rPr>
              <w:t>);</w:t>
            </w:r>
          </w:p>
          <w:p w14:paraId="6C97FA5C" w14:textId="77777777" w:rsidR="001D58FC" w:rsidRPr="001D58FC" w:rsidRDefault="001D58FC" w:rsidP="002C5416">
            <w:pPr>
              <w:numPr>
                <w:ilvl w:val="0"/>
                <w:numId w:val="36"/>
              </w:numPr>
              <w:tabs>
                <w:tab w:val="clear" w:pos="1636"/>
                <w:tab w:val="left" w:pos="851"/>
                <w:tab w:val="left" w:pos="1980"/>
                <w:tab w:val="left" w:pos="4860"/>
                <w:tab w:val="left" w:pos="7200"/>
              </w:tabs>
              <w:ind w:left="0" w:firstLine="567"/>
              <w:jc w:val="both"/>
              <w:rPr>
                <w:rFonts w:cstheme="minorHAnsi"/>
                <w:color w:val="000000"/>
              </w:rPr>
            </w:pPr>
            <w:r w:rsidRPr="001D58FC">
              <w:rPr>
                <w:rFonts w:cstheme="minorHAnsi"/>
                <w:color w:val="000000"/>
              </w:rPr>
              <w:t>Оригинал документа, удостоверяющего личность зарегистрированного лица и финансового управляющего - предъявляется в случае личного обращения;</w:t>
            </w:r>
          </w:p>
          <w:p w14:paraId="1D6C9735" w14:textId="77777777" w:rsidR="001D58FC" w:rsidRPr="001D58FC" w:rsidRDefault="001D58FC" w:rsidP="002C5416">
            <w:pPr>
              <w:numPr>
                <w:ilvl w:val="0"/>
                <w:numId w:val="36"/>
              </w:numPr>
              <w:tabs>
                <w:tab w:val="clear" w:pos="1636"/>
                <w:tab w:val="left" w:pos="851"/>
                <w:tab w:val="left" w:pos="1980"/>
                <w:tab w:val="left" w:pos="4860"/>
                <w:tab w:val="left" w:pos="7200"/>
              </w:tabs>
              <w:ind w:left="0" w:firstLine="567"/>
              <w:jc w:val="both"/>
              <w:rPr>
                <w:rFonts w:cstheme="minorHAnsi"/>
                <w:color w:val="000000"/>
              </w:rPr>
            </w:pPr>
            <w:r w:rsidRPr="001D58FC">
              <w:rPr>
                <w:rFonts w:cstheme="minorHAnsi"/>
              </w:rPr>
              <w:t>Копия судебного акта об утверждении финансового управляющего (в случае передачи ценных бумаг, принадлежащих физическому лицу, признанному банкротом);</w:t>
            </w:r>
          </w:p>
          <w:p w14:paraId="69F1826D" w14:textId="77777777" w:rsidR="001D58FC" w:rsidRPr="001D58FC" w:rsidRDefault="001D58FC" w:rsidP="002C5416">
            <w:pPr>
              <w:numPr>
                <w:ilvl w:val="0"/>
                <w:numId w:val="36"/>
              </w:numPr>
              <w:tabs>
                <w:tab w:val="clear" w:pos="1636"/>
                <w:tab w:val="left" w:pos="851"/>
                <w:tab w:val="left" w:pos="1980"/>
                <w:tab w:val="left" w:pos="4860"/>
                <w:tab w:val="left" w:pos="7200"/>
              </w:tabs>
              <w:ind w:left="0" w:firstLine="567"/>
              <w:jc w:val="both"/>
              <w:rPr>
                <w:rFonts w:cstheme="minorHAnsi"/>
                <w:color w:val="000000"/>
              </w:rPr>
            </w:pPr>
            <w:r w:rsidRPr="001D58FC">
              <w:rPr>
                <w:rFonts w:cstheme="minorHAnsi"/>
                <w:color w:val="000000"/>
              </w:rPr>
              <w:t>Оригиналы документов, подтверждающие факт изменений (при наличии изменений в анкетных данных зарегистрированного лица).</w:t>
            </w:r>
          </w:p>
          <w:p w14:paraId="712575F2" w14:textId="77777777" w:rsidR="001D58FC" w:rsidRPr="001D58FC" w:rsidRDefault="001D58FC" w:rsidP="001D58FC">
            <w:pPr>
              <w:tabs>
                <w:tab w:val="left" w:pos="1980"/>
                <w:tab w:val="left" w:pos="4860"/>
                <w:tab w:val="left" w:pos="7200"/>
              </w:tabs>
              <w:ind w:firstLine="567"/>
              <w:jc w:val="both"/>
              <w:rPr>
                <w:rFonts w:cstheme="minorHAnsi"/>
                <w:color w:val="000000"/>
              </w:rPr>
            </w:pPr>
          </w:p>
          <w:p w14:paraId="452AC9C3" w14:textId="77777777" w:rsidR="001D58FC" w:rsidRPr="001D58FC" w:rsidRDefault="001D58FC" w:rsidP="001D58FC">
            <w:pPr>
              <w:pStyle w:val="ConsPlusNormal"/>
              <w:ind w:firstLine="567"/>
              <w:jc w:val="both"/>
              <w:rPr>
                <w:rFonts w:asciiTheme="minorHAnsi" w:hAnsiTheme="minorHAnsi" w:cstheme="minorHAnsi"/>
                <w:sz w:val="22"/>
                <w:szCs w:val="22"/>
              </w:rPr>
            </w:pPr>
            <w:r w:rsidRPr="001D58FC">
              <w:rPr>
                <w:rFonts w:asciiTheme="minorHAnsi" w:hAnsiTheme="minorHAnsi" w:cstheme="minorHAnsi"/>
                <w:sz w:val="22"/>
                <w:szCs w:val="22"/>
              </w:rPr>
              <w:t xml:space="preserve">В случае, если документы предоставляются уполномоченным представителем либо иным способом с учетом требований </w:t>
            </w:r>
            <w:r w:rsidRPr="001D58FC">
              <w:rPr>
                <w:rFonts w:asciiTheme="minorHAnsi" w:hAnsiTheme="minorHAnsi" w:cstheme="minorHAnsi"/>
                <w:b/>
                <w:sz w:val="22"/>
                <w:szCs w:val="22"/>
              </w:rPr>
              <w:t>подпункта 5.3.1.3</w:t>
            </w:r>
            <w:r w:rsidRPr="001D58FC">
              <w:rPr>
                <w:rFonts w:asciiTheme="minorHAnsi" w:hAnsiTheme="minorHAnsi" w:cstheme="minorHAnsi"/>
                <w:sz w:val="22"/>
                <w:szCs w:val="22"/>
              </w:rPr>
              <w:t xml:space="preserve"> настоящих Правил (за исключением случаев, предусмотренных </w:t>
            </w:r>
            <w:r w:rsidRPr="001D58FC">
              <w:rPr>
                <w:rFonts w:asciiTheme="minorHAnsi" w:hAnsiTheme="minorHAnsi" w:cstheme="minorHAnsi"/>
                <w:b/>
                <w:sz w:val="22"/>
                <w:szCs w:val="22"/>
              </w:rPr>
              <w:t>пунктом 5.3.2</w:t>
            </w:r>
            <w:r w:rsidRPr="001D58FC">
              <w:rPr>
                <w:rFonts w:asciiTheme="minorHAnsi" w:hAnsiTheme="minorHAnsi" w:cstheme="minorHAnsi"/>
                <w:sz w:val="22"/>
                <w:szCs w:val="22"/>
              </w:rPr>
              <w:t xml:space="preserve"> Правил) обязательно предоставление нотариально удостоверенных копий документов, подтверждающих факт изменений, и/или копии всех содержащих записи страниц документа, удостоверяющего личность лица (для физических лиц), и копий документов, удостоверенных нотариально или заверенных регистрирующим органом (для юридических лиц), в анкетные данные которого вносятся соответствующие изменения, заверенные в </w:t>
            </w:r>
            <w:r w:rsidRPr="001D58FC">
              <w:rPr>
                <w:rFonts w:asciiTheme="minorHAnsi" w:hAnsiTheme="minorHAnsi" w:cstheme="minorHAnsi"/>
                <w:sz w:val="22"/>
                <w:szCs w:val="22"/>
              </w:rPr>
              <w:lastRenderedPageBreak/>
              <w:t xml:space="preserve">соответствии с порядком, установленным в </w:t>
            </w:r>
            <w:r w:rsidRPr="001D58FC">
              <w:rPr>
                <w:rFonts w:asciiTheme="minorHAnsi" w:hAnsiTheme="minorHAnsi" w:cstheme="minorHAnsi"/>
                <w:b/>
                <w:sz w:val="22"/>
                <w:szCs w:val="22"/>
              </w:rPr>
              <w:t>пункте 5.3.1</w:t>
            </w:r>
            <w:r w:rsidRPr="001D58FC">
              <w:rPr>
                <w:rFonts w:asciiTheme="minorHAnsi" w:hAnsiTheme="minorHAnsi" w:cstheme="minorHAnsi"/>
                <w:sz w:val="22"/>
                <w:szCs w:val="22"/>
              </w:rPr>
              <w:t xml:space="preserve"> настоящих Правил.</w:t>
            </w:r>
          </w:p>
          <w:p w14:paraId="158B19A1" w14:textId="77777777" w:rsidR="001D58FC" w:rsidRPr="001D58FC" w:rsidRDefault="001D58FC" w:rsidP="001D58FC">
            <w:pPr>
              <w:pStyle w:val="ConsPlusNormal"/>
              <w:ind w:firstLine="567"/>
              <w:jc w:val="both"/>
              <w:rPr>
                <w:rFonts w:asciiTheme="minorHAnsi" w:hAnsiTheme="minorHAnsi" w:cstheme="minorHAnsi"/>
                <w:sz w:val="22"/>
                <w:szCs w:val="22"/>
              </w:rPr>
            </w:pPr>
            <w:r w:rsidRPr="001D58FC">
              <w:rPr>
                <w:rFonts w:asciiTheme="minorHAnsi" w:hAnsiTheme="minorHAnsi" w:cstheme="minorHAnsi"/>
                <w:sz w:val="22"/>
                <w:szCs w:val="22"/>
              </w:rPr>
              <w:t>Указанные в настоящем пункте документы могут предоставляться в форме электронного документа при условии, что образец подписи зарегистрированного лица содержится в анкетных данных, ранее предоставленных Регистратору В этом случае они предоставляются Регистратору с учетом специфики формирования и предоставления электронных документов с электронной подписью, предусмотренной Правилами ЭДО, Правилами ЭДО ПСЭД, Правилами ЛКА,  Регламентом УО, настоящими Правилами, а также иными документами Регистратора, регламентирующими порядок и условия осуществления ЭДО.</w:t>
            </w:r>
          </w:p>
          <w:p w14:paraId="57E954C6" w14:textId="1128596A" w:rsidR="001D58FC" w:rsidRPr="001D58FC" w:rsidRDefault="001D58FC" w:rsidP="0048163F">
            <w:pPr>
              <w:pStyle w:val="ConsPlusNormal"/>
              <w:ind w:firstLine="567"/>
              <w:jc w:val="both"/>
              <w:rPr>
                <w:rFonts w:asciiTheme="minorHAnsi" w:hAnsiTheme="minorHAnsi" w:cstheme="minorHAnsi"/>
                <w:b/>
                <w:sz w:val="22"/>
                <w:szCs w:val="22"/>
              </w:rPr>
            </w:pPr>
          </w:p>
        </w:tc>
        <w:tc>
          <w:tcPr>
            <w:tcW w:w="7796" w:type="dxa"/>
          </w:tcPr>
          <w:p w14:paraId="4BA12DF5" w14:textId="68C870AB" w:rsidR="001D58FC" w:rsidRDefault="001D58FC" w:rsidP="001D58FC">
            <w:pPr>
              <w:pStyle w:val="30"/>
              <w:spacing w:before="0"/>
              <w:outlineLvl w:val="2"/>
              <w:rPr>
                <w:rFonts w:asciiTheme="minorHAnsi" w:hAnsiTheme="minorHAnsi" w:cstheme="minorHAnsi"/>
                <w:b/>
                <w:color w:val="auto"/>
                <w:sz w:val="22"/>
                <w:szCs w:val="22"/>
              </w:rPr>
            </w:pPr>
            <w:bookmarkStart w:id="70" w:name="_Toc173145023"/>
            <w:r w:rsidRPr="001D58FC">
              <w:rPr>
                <w:rFonts w:asciiTheme="minorHAnsi" w:hAnsiTheme="minorHAnsi" w:cstheme="minorHAnsi"/>
                <w:b/>
                <w:color w:val="auto"/>
                <w:sz w:val="22"/>
                <w:szCs w:val="22"/>
              </w:rPr>
              <w:lastRenderedPageBreak/>
              <w:t>7.3. Внесение записей об изменении анкетных данных зарегистрированного лица</w:t>
            </w:r>
            <w:bookmarkEnd w:id="70"/>
            <w:r w:rsidRPr="001D58FC">
              <w:rPr>
                <w:rFonts w:asciiTheme="minorHAnsi" w:hAnsiTheme="minorHAnsi" w:cstheme="minorHAnsi"/>
                <w:b/>
                <w:color w:val="auto"/>
                <w:sz w:val="22"/>
                <w:szCs w:val="22"/>
              </w:rPr>
              <w:t xml:space="preserve"> </w:t>
            </w:r>
          </w:p>
          <w:p w14:paraId="6C9734AC" w14:textId="380095EC" w:rsidR="001D58FC" w:rsidRDefault="001D58FC" w:rsidP="001D58FC">
            <w:r>
              <w:t>…</w:t>
            </w:r>
          </w:p>
          <w:p w14:paraId="09845727" w14:textId="7687DEAE" w:rsidR="001D58FC" w:rsidRDefault="001D58FC" w:rsidP="001D58FC">
            <w:pPr>
              <w:rPr>
                <w:b/>
              </w:rPr>
            </w:pPr>
            <w:r w:rsidRPr="001D58FC">
              <w:rPr>
                <w:b/>
              </w:rPr>
              <w:t>Изложить в новой редакции</w:t>
            </w:r>
          </w:p>
          <w:p w14:paraId="75D32183" w14:textId="77777777" w:rsidR="001D58FC" w:rsidRPr="001433D7" w:rsidRDefault="001D58FC" w:rsidP="001D58FC">
            <w:pPr>
              <w:tabs>
                <w:tab w:val="left" w:pos="1980"/>
                <w:tab w:val="left" w:pos="4860"/>
                <w:tab w:val="left" w:pos="7200"/>
              </w:tabs>
              <w:ind w:firstLine="567"/>
              <w:jc w:val="both"/>
              <w:rPr>
                <w:color w:val="000000"/>
              </w:rPr>
            </w:pPr>
            <w:bookmarkStart w:id="71" w:name="_Hlk89689029"/>
            <w:r w:rsidRPr="001433D7">
              <w:rPr>
                <w:b/>
                <w:color w:val="000000"/>
              </w:rPr>
              <w:t>7.3.5.</w:t>
            </w:r>
            <w:r w:rsidRPr="001433D7">
              <w:rPr>
                <w:color w:val="000000"/>
              </w:rPr>
              <w:t xml:space="preserve"> Для внесения записей об изменении анкетных данных о зарегистрированном юридическом или физическом лице </w:t>
            </w:r>
            <w:bookmarkEnd w:id="71"/>
            <w:r w:rsidRPr="001433D7">
              <w:rPr>
                <w:color w:val="000000"/>
              </w:rPr>
              <w:t>Регистратору/трансфер – агенту/Эмитенту, исполняющему часть функций Регистратора, предъявляются и/или представляются следующие документы:</w:t>
            </w:r>
          </w:p>
          <w:p w14:paraId="3FB99A72" w14:textId="77777777" w:rsidR="001D58FC" w:rsidRPr="001433D7" w:rsidRDefault="001D58FC" w:rsidP="002C5416">
            <w:pPr>
              <w:numPr>
                <w:ilvl w:val="0"/>
                <w:numId w:val="36"/>
              </w:numPr>
              <w:tabs>
                <w:tab w:val="left" w:pos="851"/>
                <w:tab w:val="left" w:pos="1980"/>
                <w:tab w:val="left" w:pos="4860"/>
                <w:tab w:val="left" w:pos="7200"/>
              </w:tabs>
              <w:ind w:left="0" w:firstLine="567"/>
              <w:jc w:val="both"/>
            </w:pPr>
            <w:r w:rsidRPr="001433D7">
              <w:rPr>
                <w:color w:val="000000"/>
              </w:rPr>
              <w:t xml:space="preserve">Анкета зарегистрированного лица - представляется соответствующая форма Анкеты, оформленная в порядке, предусмотренном в </w:t>
            </w:r>
            <w:r w:rsidRPr="001433D7">
              <w:rPr>
                <w:b/>
                <w:color w:val="000000"/>
              </w:rPr>
              <w:t>подпункте 5.2.3.2</w:t>
            </w:r>
            <w:r w:rsidRPr="001433D7">
              <w:rPr>
                <w:color w:val="000000"/>
              </w:rPr>
              <w:t xml:space="preserve"> настоящих Правил;</w:t>
            </w:r>
          </w:p>
          <w:p w14:paraId="4E66EAFE" w14:textId="77777777" w:rsidR="001D58FC" w:rsidRPr="001433D7" w:rsidRDefault="001D58FC" w:rsidP="002C5416">
            <w:pPr>
              <w:numPr>
                <w:ilvl w:val="0"/>
                <w:numId w:val="44"/>
              </w:numPr>
              <w:tabs>
                <w:tab w:val="left" w:pos="851"/>
                <w:tab w:val="left" w:pos="1980"/>
                <w:tab w:val="left" w:pos="4860"/>
                <w:tab w:val="left" w:pos="7200"/>
              </w:tabs>
              <w:ind w:left="0" w:firstLine="567"/>
              <w:jc w:val="both"/>
              <w:rPr>
                <w:color w:val="000000"/>
              </w:rPr>
            </w:pPr>
            <w:r w:rsidRPr="001433D7">
              <w:rPr>
                <w:color w:val="000000"/>
              </w:rPr>
              <w:t>оригинал документа, удостоверяющего личность зарегистрированного лица -предъявляется в случае личного обращения;</w:t>
            </w:r>
          </w:p>
          <w:p w14:paraId="5D51FB79" w14:textId="77777777" w:rsidR="001D58FC" w:rsidRPr="001433D7" w:rsidRDefault="001D58FC" w:rsidP="002C5416">
            <w:pPr>
              <w:numPr>
                <w:ilvl w:val="0"/>
                <w:numId w:val="44"/>
              </w:numPr>
              <w:tabs>
                <w:tab w:val="left" w:pos="851"/>
                <w:tab w:val="left" w:pos="1980"/>
                <w:tab w:val="left" w:pos="4860"/>
                <w:tab w:val="left" w:pos="7200"/>
              </w:tabs>
              <w:ind w:left="0" w:firstLine="567"/>
              <w:jc w:val="both"/>
              <w:rPr>
                <w:color w:val="000000"/>
              </w:rPr>
            </w:pPr>
            <w:r w:rsidRPr="001433D7">
              <w:rPr>
                <w:color w:val="000000"/>
              </w:rPr>
              <w:t>оригинал документа, удостоверяющего личность лица, предоставившего комплект документов - предъявляется в случае личного обращения;</w:t>
            </w:r>
          </w:p>
          <w:p w14:paraId="2D292BB2" w14:textId="77777777" w:rsidR="001D58FC" w:rsidRPr="001433D7" w:rsidRDefault="001D58FC" w:rsidP="002C5416">
            <w:pPr>
              <w:numPr>
                <w:ilvl w:val="0"/>
                <w:numId w:val="36"/>
              </w:numPr>
              <w:tabs>
                <w:tab w:val="left" w:pos="851"/>
                <w:tab w:val="left" w:pos="1980"/>
                <w:tab w:val="left" w:pos="4860"/>
                <w:tab w:val="left" w:pos="7200"/>
              </w:tabs>
              <w:ind w:left="0" w:firstLine="567"/>
              <w:jc w:val="both"/>
              <w:rPr>
                <w:color w:val="000000"/>
              </w:rPr>
            </w:pPr>
            <w:r w:rsidRPr="001433D7">
              <w:rPr>
                <w:color w:val="000000"/>
              </w:rPr>
              <w:t>доверенность на уполномоченного представителя зарегистрированного лица –представляется оригинал или нотариально удостоверенная копия, содержащая подпись зарегистрированного лица - доверителя;</w:t>
            </w:r>
          </w:p>
          <w:p w14:paraId="1F7E243B" w14:textId="77777777" w:rsidR="001D58FC" w:rsidRPr="001433D7" w:rsidRDefault="001D58FC" w:rsidP="002C5416">
            <w:pPr>
              <w:numPr>
                <w:ilvl w:val="0"/>
                <w:numId w:val="36"/>
              </w:numPr>
              <w:tabs>
                <w:tab w:val="left" w:pos="851"/>
                <w:tab w:val="left" w:pos="1980"/>
                <w:tab w:val="left" w:pos="4860"/>
                <w:tab w:val="left" w:pos="7200"/>
              </w:tabs>
              <w:ind w:left="0" w:firstLine="567"/>
              <w:jc w:val="both"/>
              <w:rPr>
                <w:color w:val="000000"/>
              </w:rPr>
            </w:pPr>
            <w:r w:rsidRPr="001433D7">
              <w:rPr>
                <w:color w:val="000000"/>
              </w:rPr>
              <w:t>оригиналы документов, подтверждающие факт изменений, в том числе в случае изменения имени (при личном обращении предъявляются оригиналы документов, копии с которых заверяются ответственным работником Регистратора/трансфер-агента/Эмитента, в случае не личного обращения предоставляются копии, заверенные в установленном законодательством порядке):</w:t>
            </w:r>
          </w:p>
          <w:p w14:paraId="4540B9BC" w14:textId="77777777" w:rsidR="001D58FC" w:rsidRPr="001433D7" w:rsidRDefault="001D58FC" w:rsidP="001D58FC">
            <w:pPr>
              <w:tabs>
                <w:tab w:val="left" w:pos="1980"/>
                <w:tab w:val="left" w:pos="4860"/>
                <w:tab w:val="left" w:pos="7200"/>
              </w:tabs>
              <w:ind w:firstLine="567"/>
              <w:jc w:val="both"/>
              <w:rPr>
                <w:color w:val="000000"/>
              </w:rPr>
            </w:pPr>
            <w:r w:rsidRPr="001433D7">
              <w:rPr>
                <w:b/>
                <w:color w:val="000000"/>
              </w:rPr>
              <w:t>а)</w:t>
            </w:r>
            <w:r w:rsidRPr="001433D7">
              <w:rPr>
                <w:color w:val="000000"/>
              </w:rPr>
              <w:t> паспорт и свидетельство о браке (о расторжении брака) (при смене фамилии в связи с вступлением в брак (расторжением брака);</w:t>
            </w:r>
          </w:p>
          <w:p w14:paraId="5F223404" w14:textId="77777777" w:rsidR="001D58FC" w:rsidRPr="001433D7" w:rsidRDefault="001D58FC" w:rsidP="001D58FC">
            <w:pPr>
              <w:tabs>
                <w:tab w:val="left" w:pos="1980"/>
                <w:tab w:val="left" w:pos="4860"/>
                <w:tab w:val="left" w:pos="7200"/>
              </w:tabs>
              <w:ind w:firstLine="567"/>
              <w:jc w:val="both"/>
              <w:rPr>
                <w:color w:val="000000"/>
              </w:rPr>
            </w:pPr>
            <w:r w:rsidRPr="001433D7">
              <w:rPr>
                <w:b/>
                <w:color w:val="000000"/>
              </w:rPr>
              <w:t>б)</w:t>
            </w:r>
            <w:r w:rsidRPr="001433D7">
              <w:rPr>
                <w:color w:val="000000"/>
              </w:rPr>
              <w:t> паспорт (при достижении владельцем ценных бумаг возраста совершеннолетия) и свидетельство о рождении;</w:t>
            </w:r>
          </w:p>
          <w:p w14:paraId="3E326BAC" w14:textId="77777777" w:rsidR="001D58FC" w:rsidRPr="001433D7" w:rsidRDefault="001D58FC" w:rsidP="001D58FC">
            <w:pPr>
              <w:tabs>
                <w:tab w:val="left" w:pos="1980"/>
                <w:tab w:val="left" w:pos="4860"/>
                <w:tab w:val="left" w:pos="7200"/>
              </w:tabs>
              <w:ind w:firstLine="567"/>
              <w:jc w:val="both"/>
              <w:rPr>
                <w:color w:val="000000"/>
              </w:rPr>
            </w:pPr>
            <w:r w:rsidRPr="001433D7">
              <w:rPr>
                <w:b/>
                <w:color w:val="000000"/>
              </w:rPr>
              <w:t>в)</w:t>
            </w:r>
            <w:r w:rsidRPr="001433D7">
              <w:rPr>
                <w:color w:val="000000"/>
              </w:rPr>
              <w:t xml:space="preserve"> иные документы.</w:t>
            </w:r>
          </w:p>
          <w:p w14:paraId="2F5986BE" w14:textId="25F672C5" w:rsidR="001D58FC" w:rsidRPr="00D64A45" w:rsidRDefault="001D58FC" w:rsidP="002C5416">
            <w:pPr>
              <w:numPr>
                <w:ilvl w:val="0"/>
                <w:numId w:val="36"/>
              </w:numPr>
              <w:tabs>
                <w:tab w:val="left" w:pos="851"/>
                <w:tab w:val="left" w:pos="1980"/>
                <w:tab w:val="left" w:pos="4860"/>
                <w:tab w:val="left" w:pos="7200"/>
              </w:tabs>
              <w:ind w:left="0" w:firstLine="567"/>
              <w:jc w:val="both"/>
              <w:rPr>
                <w:color w:val="000000"/>
              </w:rPr>
            </w:pPr>
            <w:r w:rsidRPr="001433D7">
              <w:rPr>
                <w:color w:val="000000"/>
              </w:rPr>
              <w:t>копии зарегистрированных изменений в Учредительные документы</w:t>
            </w:r>
            <w:r w:rsidRPr="001433D7">
              <w:t xml:space="preserve"> юридического лица</w:t>
            </w:r>
            <w:r w:rsidRPr="001433D7">
              <w:rPr>
                <w:color w:val="000000"/>
              </w:rPr>
              <w:t xml:space="preserve"> и </w:t>
            </w:r>
            <w:r>
              <w:rPr>
                <w:color w:val="000000"/>
              </w:rPr>
              <w:t>В</w:t>
            </w:r>
            <w:r>
              <w:rPr>
                <w:color w:val="000000"/>
              </w:rPr>
              <w:t>ыписка из ЕГРЮЛ</w:t>
            </w:r>
            <w:r>
              <w:rPr>
                <w:color w:val="000000"/>
              </w:rPr>
              <w:t>/</w:t>
            </w:r>
            <w:r>
              <w:rPr>
                <w:color w:val="000000"/>
              </w:rPr>
              <w:t>Л</w:t>
            </w:r>
            <w:r>
              <w:rPr>
                <w:color w:val="000000"/>
              </w:rPr>
              <w:t>ист записи</w:t>
            </w:r>
            <w:r>
              <w:rPr>
                <w:color w:val="000000"/>
              </w:rPr>
              <w:t xml:space="preserve"> ЕГРЮЛ</w:t>
            </w:r>
            <w:r>
              <w:rPr>
                <w:color w:val="000000"/>
              </w:rPr>
              <w:t xml:space="preserve"> </w:t>
            </w:r>
            <w:r w:rsidRPr="001433D7">
              <w:t>-</w:t>
            </w:r>
            <w:r w:rsidRPr="001433D7">
              <w:rPr>
                <w:color w:val="000000"/>
              </w:rPr>
              <w:t xml:space="preserve">представляются копии, удостоверенные нотариально или заверенные регистрирующим </w:t>
            </w:r>
            <w:r w:rsidRPr="001433D7">
              <w:rPr>
                <w:color w:val="000000"/>
              </w:rPr>
              <w:lastRenderedPageBreak/>
              <w:t>органом</w:t>
            </w:r>
            <w:r w:rsidRPr="001433D7">
              <w:t>.</w:t>
            </w:r>
            <w:r>
              <w:t xml:space="preserve"> Выписка из ЕГРЮЛ </w:t>
            </w:r>
            <w:r w:rsidRPr="009027FE">
              <w:t>может быть представлен</w:t>
            </w:r>
            <w:r>
              <w:t>а</w:t>
            </w:r>
            <w:r w:rsidRPr="009027FE">
              <w:t xml:space="preserve"> в виде электронного документа, подписанного усиленной квалифицированной электронной подписью регистрирующего органа</w:t>
            </w:r>
            <w:r>
              <w:t xml:space="preserve"> либо сформирована сотрудником Регистратора самостоятель</w:t>
            </w:r>
            <w:r>
              <w:t>но.</w:t>
            </w:r>
          </w:p>
          <w:p w14:paraId="1892F806" w14:textId="77777777" w:rsidR="001D58FC" w:rsidRDefault="001D58FC" w:rsidP="001D58FC">
            <w:pPr>
              <w:ind w:firstLine="567"/>
              <w:jc w:val="both"/>
              <w:rPr>
                <w:u w:val="single"/>
              </w:rPr>
            </w:pPr>
            <w:r>
              <w:t xml:space="preserve">В случае изменения лица, имеющего право действовать от имени юридического лица без доверенности  </w:t>
            </w:r>
            <w:r>
              <w:t>Регистратору предоставляется</w:t>
            </w:r>
            <w:r>
              <w:t xml:space="preserve"> документ, подтверждающий избрание / назначение на должность лица, имеющего право действовать от имени юридического лица без доверенности, а также определяющий срок его полномочий </w:t>
            </w:r>
            <w:r>
              <w:t>–</w:t>
            </w:r>
            <w:r>
              <w:t xml:space="preserve"> </w:t>
            </w:r>
            <w:r>
              <w:t>оригинал</w:t>
            </w:r>
            <w:r>
              <w:t xml:space="preserve"> либо </w:t>
            </w:r>
            <w:r>
              <w:rPr>
                <w:u w:val="single"/>
              </w:rPr>
              <w:t>копия, заверенная печатью</w:t>
            </w:r>
            <w:r w:rsidRPr="00860E7A">
              <w:t xml:space="preserve"> </w:t>
            </w:r>
            <w:r>
              <w:t>(</w:t>
            </w:r>
            <w:r w:rsidRPr="00860E7A">
              <w:t>в случае, если обязанность по использованию печати предусмотрена законодательством РФ</w:t>
            </w:r>
            <w:r>
              <w:t>)</w:t>
            </w:r>
            <w:r>
              <w:rPr>
                <w:u w:val="single"/>
              </w:rPr>
              <w:t xml:space="preserve"> и подписью уполномоченного должностного лица зарегистрированного юридического лица, либо </w:t>
            </w:r>
            <w:r>
              <w:rPr>
                <w:u w:val="single"/>
              </w:rPr>
              <w:t xml:space="preserve">копия, заверенная </w:t>
            </w:r>
            <w:r>
              <w:rPr>
                <w:u w:val="single"/>
              </w:rPr>
              <w:t>нотариально</w:t>
            </w:r>
            <w:r>
              <w:rPr>
                <w:u w:val="single"/>
              </w:rPr>
              <w:t>.</w:t>
            </w:r>
          </w:p>
          <w:p w14:paraId="5941BF37" w14:textId="77777777" w:rsidR="001D58FC" w:rsidRPr="001D58FC" w:rsidRDefault="001D58FC" w:rsidP="001D58FC">
            <w:pPr>
              <w:pStyle w:val="3"/>
              <w:numPr>
                <w:ilvl w:val="0"/>
                <w:numId w:val="0"/>
              </w:numPr>
              <w:spacing w:line="240" w:lineRule="auto"/>
              <w:ind w:firstLine="567"/>
              <w:rPr>
                <w:rFonts w:asciiTheme="minorHAnsi" w:hAnsiTheme="minorHAnsi" w:cstheme="minorHAnsi"/>
                <w:sz w:val="22"/>
                <w:szCs w:val="22"/>
              </w:rPr>
            </w:pPr>
            <w:r w:rsidRPr="001D58FC">
              <w:rPr>
                <w:rFonts w:asciiTheme="minorHAnsi" w:hAnsiTheme="minorHAnsi" w:cstheme="minorHAnsi"/>
                <w:sz w:val="22"/>
                <w:szCs w:val="22"/>
              </w:rPr>
              <w:t>В</w:t>
            </w:r>
            <w:r w:rsidRPr="001D58FC">
              <w:rPr>
                <w:rFonts w:asciiTheme="minorHAnsi" w:hAnsiTheme="minorHAnsi" w:cstheme="minorHAnsi"/>
                <w:sz w:val="22"/>
                <w:szCs w:val="22"/>
              </w:rPr>
              <w:t xml:space="preserve"> случае изменения сведений о лице, имеющем право действовать </w:t>
            </w:r>
            <w:r w:rsidRPr="001D58FC">
              <w:rPr>
                <w:rFonts w:asciiTheme="minorHAnsi" w:hAnsiTheme="minorHAnsi" w:cstheme="minorHAnsi"/>
                <w:sz w:val="22"/>
                <w:szCs w:val="22"/>
              </w:rPr>
              <w:t xml:space="preserve">от имени юридического лица </w:t>
            </w:r>
            <w:r w:rsidRPr="001D58FC">
              <w:rPr>
                <w:rFonts w:asciiTheme="minorHAnsi" w:hAnsiTheme="minorHAnsi" w:cstheme="minorHAnsi"/>
                <w:sz w:val="22"/>
                <w:szCs w:val="22"/>
              </w:rPr>
              <w:t xml:space="preserve">без доверенности, </w:t>
            </w:r>
            <w:r w:rsidRPr="001D58FC">
              <w:rPr>
                <w:rFonts w:asciiTheme="minorHAnsi" w:hAnsiTheme="minorHAnsi" w:cstheme="minorHAnsi"/>
                <w:sz w:val="22"/>
                <w:szCs w:val="22"/>
              </w:rPr>
              <w:t xml:space="preserve">предоставляемая </w:t>
            </w:r>
            <w:r w:rsidRPr="001D58FC">
              <w:rPr>
                <w:rFonts w:asciiTheme="minorHAnsi" w:hAnsiTheme="minorHAnsi" w:cstheme="minorHAnsi"/>
                <w:sz w:val="22"/>
                <w:szCs w:val="22"/>
              </w:rPr>
              <w:t xml:space="preserve">Анкета </w:t>
            </w:r>
            <w:r w:rsidRPr="001D58FC">
              <w:rPr>
                <w:rFonts w:asciiTheme="minorHAnsi" w:hAnsiTheme="minorHAnsi" w:cstheme="minorHAnsi"/>
                <w:sz w:val="22"/>
                <w:szCs w:val="22"/>
              </w:rPr>
              <w:t xml:space="preserve">зарегистрированного лица (для </w:t>
            </w:r>
            <w:r w:rsidRPr="001D58FC">
              <w:rPr>
                <w:rFonts w:asciiTheme="minorHAnsi" w:hAnsiTheme="minorHAnsi" w:cstheme="minorHAnsi"/>
                <w:sz w:val="22"/>
                <w:szCs w:val="22"/>
              </w:rPr>
              <w:t>юридическ</w:t>
            </w:r>
            <w:r w:rsidRPr="001D58FC">
              <w:rPr>
                <w:rFonts w:asciiTheme="minorHAnsi" w:hAnsiTheme="minorHAnsi" w:cstheme="minorHAnsi"/>
                <w:sz w:val="22"/>
                <w:szCs w:val="22"/>
              </w:rPr>
              <w:t>их</w:t>
            </w:r>
            <w:r w:rsidRPr="001D58FC">
              <w:rPr>
                <w:rFonts w:asciiTheme="minorHAnsi" w:hAnsiTheme="minorHAnsi" w:cstheme="minorHAnsi"/>
                <w:sz w:val="22"/>
                <w:szCs w:val="22"/>
              </w:rPr>
              <w:t xml:space="preserve"> лиц</w:t>
            </w:r>
            <w:r w:rsidRPr="001D58FC">
              <w:rPr>
                <w:rFonts w:asciiTheme="minorHAnsi" w:hAnsiTheme="minorHAnsi" w:cstheme="minorHAnsi"/>
                <w:sz w:val="22"/>
                <w:szCs w:val="22"/>
              </w:rPr>
              <w:t>)</w:t>
            </w:r>
            <w:r w:rsidRPr="001D58FC">
              <w:rPr>
                <w:rFonts w:asciiTheme="minorHAnsi" w:hAnsiTheme="minorHAnsi" w:cstheme="minorHAnsi"/>
                <w:sz w:val="22"/>
                <w:szCs w:val="22"/>
              </w:rPr>
              <w:t xml:space="preserve"> должн</w:t>
            </w:r>
            <w:r w:rsidRPr="001D58FC">
              <w:rPr>
                <w:rFonts w:asciiTheme="minorHAnsi" w:hAnsiTheme="minorHAnsi" w:cstheme="minorHAnsi"/>
                <w:sz w:val="22"/>
                <w:szCs w:val="22"/>
              </w:rPr>
              <w:t>а</w:t>
            </w:r>
            <w:r w:rsidRPr="001D58FC">
              <w:rPr>
                <w:rFonts w:asciiTheme="minorHAnsi" w:hAnsiTheme="minorHAnsi" w:cstheme="minorHAnsi"/>
                <w:sz w:val="22"/>
                <w:szCs w:val="22"/>
              </w:rPr>
              <w:t xml:space="preserve"> быть подписан</w:t>
            </w:r>
            <w:r w:rsidRPr="001D58FC">
              <w:rPr>
                <w:rFonts w:asciiTheme="minorHAnsi" w:hAnsiTheme="minorHAnsi" w:cstheme="minorHAnsi"/>
                <w:sz w:val="22"/>
                <w:szCs w:val="22"/>
              </w:rPr>
              <w:t>а</w:t>
            </w:r>
            <w:r w:rsidRPr="001D58FC">
              <w:rPr>
                <w:rFonts w:asciiTheme="minorHAnsi" w:hAnsiTheme="minorHAnsi" w:cstheme="minorHAnsi"/>
                <w:sz w:val="22"/>
                <w:szCs w:val="22"/>
              </w:rPr>
              <w:t xml:space="preserve"> лицом, имеющим право действовать </w:t>
            </w:r>
            <w:r w:rsidRPr="001D58FC">
              <w:rPr>
                <w:rFonts w:asciiTheme="minorHAnsi" w:hAnsiTheme="minorHAnsi" w:cstheme="minorHAnsi"/>
                <w:sz w:val="22"/>
                <w:szCs w:val="22"/>
              </w:rPr>
              <w:t xml:space="preserve">от имени юридического лица </w:t>
            </w:r>
            <w:r w:rsidRPr="001D58FC">
              <w:rPr>
                <w:rFonts w:asciiTheme="minorHAnsi" w:hAnsiTheme="minorHAnsi" w:cstheme="minorHAnsi"/>
                <w:sz w:val="22"/>
                <w:szCs w:val="22"/>
              </w:rPr>
              <w:t>без доверенности.</w:t>
            </w:r>
          </w:p>
          <w:p w14:paraId="4A51944B" w14:textId="77777777" w:rsidR="001D58FC" w:rsidRDefault="001D58FC" w:rsidP="001D58FC">
            <w:pPr>
              <w:ind w:firstLine="709"/>
              <w:jc w:val="both"/>
              <w:rPr>
                <w:rFonts w:eastAsia="Calibri"/>
              </w:rPr>
            </w:pPr>
            <w:r w:rsidRPr="001433D7">
              <w:rPr>
                <w:rFonts w:eastAsia="Calibri"/>
              </w:rPr>
              <w:t xml:space="preserve">Достоверность сведений, указанных в </w:t>
            </w:r>
            <w:r>
              <w:rPr>
                <w:rFonts w:eastAsia="Calibri"/>
              </w:rPr>
              <w:t>А</w:t>
            </w:r>
            <w:r w:rsidRPr="001433D7">
              <w:rPr>
                <w:rFonts w:eastAsia="Calibri"/>
              </w:rPr>
              <w:t xml:space="preserve">нкете, за исключением реквизитов банковских счетов, адреса в пределах места нахождения, почтового адреса (места пребывания), адреса электронной почты и номера телефона, должна быть подтверждена документально,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42" w:history="1">
              <w:r w:rsidRPr="00665C62">
                <w:rPr>
                  <w:rStyle w:val="ae"/>
                  <w:rFonts w:eastAsia="Calibri"/>
                </w:rPr>
                <w:t>статьей 14</w:t>
              </w:r>
            </w:hyperlink>
            <w:r w:rsidRPr="001433D7">
              <w:rPr>
                <w:rFonts w:eastAsia="Calibri"/>
              </w:rPr>
              <w:t xml:space="preserve"> Федерального закона от 27 июля 2006 года N 149-ФЗ "Об информации, информационных технологиях и о защите информации"</w:t>
            </w:r>
            <w:r>
              <w:rPr>
                <w:rFonts w:eastAsia="Calibri"/>
              </w:rPr>
              <w:t>.</w:t>
            </w:r>
          </w:p>
          <w:p w14:paraId="36B2EFFE" w14:textId="50878272" w:rsidR="001D58FC" w:rsidRPr="001D58FC" w:rsidRDefault="001D58FC" w:rsidP="001D58FC">
            <w:pPr>
              <w:pStyle w:val="af5"/>
              <w:ind w:firstLine="567"/>
              <w:jc w:val="both"/>
              <w:rPr>
                <w:rFonts w:asciiTheme="minorHAnsi" w:hAnsiTheme="minorHAnsi" w:cstheme="minorHAnsi"/>
                <w:sz w:val="22"/>
                <w:szCs w:val="22"/>
              </w:rPr>
            </w:pPr>
            <w:r w:rsidRPr="001D58FC">
              <w:rPr>
                <w:rFonts w:asciiTheme="minorHAnsi" w:hAnsiTheme="minorHAnsi" w:cstheme="minorHAnsi"/>
                <w:sz w:val="22"/>
                <w:szCs w:val="22"/>
              </w:rPr>
              <w:t>Регистратор вносит  в Реестр записи об</w:t>
            </w:r>
            <w:r w:rsidRPr="001D58FC">
              <w:rPr>
                <w:rFonts w:asciiTheme="minorHAnsi" w:hAnsiTheme="minorHAnsi" w:cstheme="minorHAnsi"/>
                <w:sz w:val="22"/>
                <w:szCs w:val="22"/>
              </w:rPr>
              <w:t xml:space="preserve"> </w:t>
            </w:r>
            <w:r w:rsidRPr="001D58FC">
              <w:rPr>
                <w:rFonts w:asciiTheme="minorHAnsi" w:hAnsiTheme="minorHAnsi" w:cstheme="minorHAnsi"/>
                <w:sz w:val="22"/>
                <w:szCs w:val="22"/>
              </w:rPr>
              <w:t>изменении</w:t>
            </w:r>
            <w:r w:rsidRPr="001D58FC">
              <w:rPr>
                <w:rFonts w:asciiTheme="minorHAnsi" w:hAnsiTheme="minorHAnsi" w:cstheme="minorHAnsi"/>
                <w:sz w:val="22"/>
                <w:szCs w:val="22"/>
              </w:rPr>
              <w:t xml:space="preserve"> </w:t>
            </w:r>
            <w:r w:rsidRPr="001D58FC">
              <w:rPr>
                <w:rFonts w:asciiTheme="minorHAnsi" w:hAnsiTheme="minorHAnsi" w:cstheme="minorHAnsi"/>
                <w:sz w:val="22"/>
                <w:szCs w:val="22"/>
              </w:rPr>
              <w:t>анкетных</w:t>
            </w:r>
            <w:r w:rsidRPr="001D58FC">
              <w:rPr>
                <w:rFonts w:asciiTheme="minorHAnsi" w:hAnsiTheme="minorHAnsi" w:cstheme="minorHAnsi"/>
                <w:sz w:val="22"/>
                <w:szCs w:val="22"/>
              </w:rPr>
              <w:t xml:space="preserve"> </w:t>
            </w:r>
            <w:r w:rsidRPr="001D58FC">
              <w:rPr>
                <w:rFonts w:asciiTheme="minorHAnsi" w:hAnsiTheme="minorHAnsi" w:cstheme="minorHAnsi"/>
                <w:sz w:val="22"/>
                <w:szCs w:val="22"/>
              </w:rPr>
              <w:t>данных</w:t>
            </w:r>
            <w:r w:rsidRPr="001D58FC">
              <w:rPr>
                <w:rFonts w:asciiTheme="minorHAnsi" w:hAnsiTheme="minorHAnsi" w:cstheme="minorHAnsi"/>
                <w:sz w:val="22"/>
                <w:szCs w:val="22"/>
              </w:rPr>
              <w:t xml:space="preserve"> </w:t>
            </w:r>
            <w:r w:rsidRPr="001D58FC">
              <w:rPr>
                <w:rFonts w:asciiTheme="minorHAnsi" w:hAnsiTheme="minorHAnsi" w:cstheme="minorHAnsi"/>
                <w:sz w:val="22"/>
                <w:szCs w:val="22"/>
              </w:rPr>
              <w:t>зарегистрированного</w:t>
            </w:r>
            <w:r w:rsidRPr="001D58FC">
              <w:rPr>
                <w:rFonts w:asciiTheme="minorHAnsi" w:hAnsiTheme="minorHAnsi" w:cstheme="minorHAnsi"/>
                <w:sz w:val="22"/>
                <w:szCs w:val="22"/>
              </w:rPr>
              <w:t xml:space="preserve"> лица при условии наличия у Регистратора либо при условии предоставления (если ранее не были предоставлены) документов</w:t>
            </w:r>
            <w:r w:rsidRPr="001D58FC">
              <w:rPr>
                <w:rFonts w:asciiTheme="minorHAnsi" w:hAnsiTheme="minorHAnsi" w:cstheme="minorHAnsi"/>
                <w:sz w:val="22"/>
                <w:szCs w:val="22"/>
              </w:rPr>
              <w:t>, подт</w:t>
            </w:r>
            <w:r w:rsidRPr="001D58FC">
              <w:rPr>
                <w:rFonts w:asciiTheme="minorHAnsi" w:hAnsiTheme="minorHAnsi" w:cstheme="minorHAnsi"/>
                <w:sz w:val="22"/>
                <w:szCs w:val="22"/>
              </w:rPr>
              <w:t>верждающих достоверность анкетных данные</w:t>
            </w:r>
            <w:r w:rsidRPr="001D58FC">
              <w:rPr>
                <w:rFonts w:asciiTheme="minorHAnsi" w:hAnsiTheme="minorHAnsi" w:cstheme="minorHAnsi"/>
                <w:sz w:val="22"/>
                <w:szCs w:val="22"/>
              </w:rPr>
              <w:t xml:space="preserve"> в объеме</w:t>
            </w:r>
            <w:r w:rsidRPr="001D58FC">
              <w:rPr>
                <w:rFonts w:asciiTheme="minorHAnsi" w:hAnsiTheme="minorHAnsi" w:cstheme="minorHAnsi"/>
                <w:sz w:val="22"/>
                <w:szCs w:val="22"/>
              </w:rPr>
              <w:t xml:space="preserve"> и в порядке,</w:t>
            </w:r>
            <w:r w:rsidRPr="001D58FC">
              <w:rPr>
                <w:rFonts w:asciiTheme="minorHAnsi" w:hAnsiTheme="minorHAnsi" w:cstheme="minorHAnsi"/>
                <w:sz w:val="22"/>
                <w:szCs w:val="22"/>
              </w:rPr>
              <w:t xml:space="preserve"> предусмотренном </w:t>
            </w:r>
            <w:r w:rsidRPr="001D58FC">
              <w:rPr>
                <w:rFonts w:asciiTheme="minorHAnsi" w:hAnsiTheme="minorHAnsi" w:cstheme="minorHAnsi"/>
                <w:b/>
                <w:sz w:val="22"/>
                <w:szCs w:val="22"/>
              </w:rPr>
              <w:t>пунктом 7.1.</w:t>
            </w:r>
            <w:r w:rsidRPr="001D58FC">
              <w:rPr>
                <w:rFonts w:asciiTheme="minorHAnsi" w:hAnsiTheme="minorHAnsi" w:cstheme="minorHAnsi"/>
                <w:sz w:val="22"/>
                <w:szCs w:val="22"/>
              </w:rPr>
              <w:t xml:space="preserve"> </w:t>
            </w:r>
            <w:r w:rsidRPr="001D58FC">
              <w:rPr>
                <w:rFonts w:asciiTheme="minorHAnsi" w:hAnsiTheme="minorHAnsi" w:cstheme="minorHAnsi"/>
                <w:sz w:val="22"/>
                <w:szCs w:val="22"/>
              </w:rPr>
              <w:t>настоящих Правил.</w:t>
            </w:r>
          </w:p>
          <w:p w14:paraId="09ADA896" w14:textId="77777777" w:rsidR="001D58FC" w:rsidRPr="001433D7" w:rsidRDefault="001D58FC" w:rsidP="001D58FC">
            <w:pPr>
              <w:tabs>
                <w:tab w:val="left" w:pos="851"/>
                <w:tab w:val="left" w:pos="1980"/>
                <w:tab w:val="left" w:pos="4860"/>
                <w:tab w:val="left" w:pos="7200"/>
              </w:tabs>
              <w:ind w:firstLine="567"/>
              <w:jc w:val="both"/>
              <w:rPr>
                <w:color w:val="000000"/>
              </w:rPr>
            </w:pPr>
            <w:r w:rsidRPr="001433D7">
              <w:rPr>
                <w:color w:val="000000"/>
              </w:rPr>
              <w:lastRenderedPageBreak/>
              <w:t>В случае внесения изменений в анкетные данные зарегистрированного физического лица при признании его банкротом предоставляются следующие документы:</w:t>
            </w:r>
          </w:p>
          <w:p w14:paraId="662936A4" w14:textId="77777777" w:rsidR="001D58FC" w:rsidRPr="001433D7" w:rsidRDefault="001D58FC" w:rsidP="002C5416">
            <w:pPr>
              <w:numPr>
                <w:ilvl w:val="0"/>
                <w:numId w:val="36"/>
              </w:numPr>
              <w:tabs>
                <w:tab w:val="clear" w:pos="1636"/>
                <w:tab w:val="left" w:pos="851"/>
                <w:tab w:val="left" w:pos="1980"/>
                <w:tab w:val="left" w:pos="4860"/>
                <w:tab w:val="left" w:pos="7200"/>
              </w:tabs>
              <w:ind w:left="0" w:firstLine="567"/>
              <w:jc w:val="both"/>
              <w:rPr>
                <w:color w:val="000000"/>
              </w:rPr>
            </w:pPr>
            <w:r w:rsidRPr="001433D7">
              <w:rPr>
                <w:color w:val="000000"/>
              </w:rPr>
              <w:t>Анкета зарегистрированного лица;</w:t>
            </w:r>
          </w:p>
          <w:p w14:paraId="56221B9A" w14:textId="77777777" w:rsidR="001D58FC" w:rsidRPr="001433D7" w:rsidRDefault="001D58FC" w:rsidP="002C5416">
            <w:pPr>
              <w:numPr>
                <w:ilvl w:val="0"/>
                <w:numId w:val="36"/>
              </w:numPr>
              <w:tabs>
                <w:tab w:val="clear" w:pos="1636"/>
                <w:tab w:val="left" w:pos="851"/>
                <w:tab w:val="left" w:pos="1980"/>
                <w:tab w:val="left" w:pos="4860"/>
                <w:tab w:val="left" w:pos="7200"/>
              </w:tabs>
              <w:ind w:left="0" w:firstLine="567"/>
              <w:jc w:val="both"/>
              <w:rPr>
                <w:color w:val="000000"/>
              </w:rPr>
            </w:pPr>
            <w:r w:rsidRPr="001433D7">
              <w:t>Приложение к Анкете (</w:t>
            </w:r>
            <w:r w:rsidRPr="001433D7">
              <w:rPr>
                <w:b/>
              </w:rPr>
              <w:t>Форма ПРИЛ/ФУ</w:t>
            </w:r>
            <w:r w:rsidRPr="001433D7">
              <w:t>);</w:t>
            </w:r>
          </w:p>
          <w:p w14:paraId="7589BD9B" w14:textId="77777777" w:rsidR="001D58FC" w:rsidRPr="001433D7" w:rsidRDefault="001D58FC" w:rsidP="002C5416">
            <w:pPr>
              <w:numPr>
                <w:ilvl w:val="0"/>
                <w:numId w:val="36"/>
              </w:numPr>
              <w:tabs>
                <w:tab w:val="clear" w:pos="1636"/>
                <w:tab w:val="left" w:pos="851"/>
                <w:tab w:val="left" w:pos="1980"/>
                <w:tab w:val="left" w:pos="4860"/>
                <w:tab w:val="left" w:pos="7200"/>
              </w:tabs>
              <w:ind w:left="0" w:firstLine="567"/>
              <w:jc w:val="both"/>
              <w:rPr>
                <w:color w:val="000000"/>
              </w:rPr>
            </w:pPr>
            <w:r w:rsidRPr="001433D7">
              <w:rPr>
                <w:color w:val="000000"/>
              </w:rPr>
              <w:t>Оригинал документа, удостоверяющего личность зарегистрированного лица и финансового управляющего - предъявляется в случае личного обращения;</w:t>
            </w:r>
          </w:p>
          <w:p w14:paraId="403BDB45" w14:textId="77777777" w:rsidR="001D58FC" w:rsidRPr="001433D7" w:rsidRDefault="001D58FC" w:rsidP="002C5416">
            <w:pPr>
              <w:numPr>
                <w:ilvl w:val="0"/>
                <w:numId w:val="36"/>
              </w:numPr>
              <w:tabs>
                <w:tab w:val="clear" w:pos="1636"/>
                <w:tab w:val="left" w:pos="851"/>
                <w:tab w:val="left" w:pos="1980"/>
                <w:tab w:val="left" w:pos="4860"/>
                <w:tab w:val="left" w:pos="7200"/>
              </w:tabs>
              <w:ind w:left="0" w:firstLine="567"/>
              <w:jc w:val="both"/>
              <w:rPr>
                <w:color w:val="000000"/>
              </w:rPr>
            </w:pPr>
            <w:r w:rsidRPr="001433D7">
              <w:t>Копия судебного акта об утверждении финансового управляющего (в случае передачи ценных бумаг, принадлежащих физическому лицу, признанному банкротом);</w:t>
            </w:r>
          </w:p>
          <w:p w14:paraId="5357B890" w14:textId="77777777" w:rsidR="001D58FC" w:rsidRPr="001433D7" w:rsidRDefault="001D58FC" w:rsidP="002C5416">
            <w:pPr>
              <w:numPr>
                <w:ilvl w:val="0"/>
                <w:numId w:val="36"/>
              </w:numPr>
              <w:tabs>
                <w:tab w:val="clear" w:pos="1636"/>
                <w:tab w:val="left" w:pos="851"/>
                <w:tab w:val="left" w:pos="1980"/>
                <w:tab w:val="left" w:pos="4860"/>
                <w:tab w:val="left" w:pos="7200"/>
              </w:tabs>
              <w:ind w:left="0" w:firstLine="567"/>
              <w:jc w:val="both"/>
              <w:rPr>
                <w:color w:val="000000"/>
              </w:rPr>
            </w:pPr>
            <w:r w:rsidRPr="001433D7">
              <w:rPr>
                <w:color w:val="000000"/>
              </w:rPr>
              <w:t>Оригиналы документов, подтверждающие факт изменений (при наличии изменений в анкетных данных зарегистрированного лица).</w:t>
            </w:r>
          </w:p>
          <w:p w14:paraId="675045A0" w14:textId="77777777" w:rsidR="001D58FC" w:rsidRPr="001433D7" w:rsidRDefault="001D58FC" w:rsidP="001D58FC">
            <w:pPr>
              <w:tabs>
                <w:tab w:val="left" w:pos="1980"/>
                <w:tab w:val="left" w:pos="4860"/>
                <w:tab w:val="left" w:pos="7200"/>
              </w:tabs>
              <w:ind w:firstLine="567"/>
              <w:jc w:val="both"/>
              <w:rPr>
                <w:color w:val="000000"/>
              </w:rPr>
            </w:pPr>
          </w:p>
          <w:p w14:paraId="0D8BF8C0" w14:textId="77777777" w:rsidR="001D58FC" w:rsidRPr="001D58FC" w:rsidRDefault="001D58FC" w:rsidP="001D58FC">
            <w:pPr>
              <w:pStyle w:val="ConsPlusNormal"/>
              <w:ind w:firstLine="567"/>
              <w:jc w:val="both"/>
              <w:rPr>
                <w:rFonts w:asciiTheme="minorHAnsi" w:hAnsiTheme="minorHAnsi" w:cstheme="minorHAnsi"/>
                <w:sz w:val="22"/>
                <w:szCs w:val="22"/>
              </w:rPr>
            </w:pPr>
            <w:r w:rsidRPr="001D58FC">
              <w:rPr>
                <w:rFonts w:asciiTheme="minorHAnsi" w:hAnsiTheme="minorHAnsi" w:cstheme="minorHAnsi"/>
                <w:sz w:val="22"/>
                <w:szCs w:val="22"/>
              </w:rPr>
              <w:t xml:space="preserve">В случае, если документы предоставляются уполномоченным представителем либо иным способом с учетом требований </w:t>
            </w:r>
            <w:r w:rsidRPr="001D58FC">
              <w:rPr>
                <w:rFonts w:asciiTheme="minorHAnsi" w:hAnsiTheme="minorHAnsi" w:cstheme="minorHAnsi"/>
                <w:b/>
                <w:sz w:val="22"/>
                <w:szCs w:val="22"/>
              </w:rPr>
              <w:t>подпункта 5.3.1.3</w:t>
            </w:r>
            <w:r w:rsidRPr="001D58FC">
              <w:rPr>
                <w:rFonts w:asciiTheme="minorHAnsi" w:hAnsiTheme="minorHAnsi" w:cstheme="minorHAnsi"/>
                <w:sz w:val="22"/>
                <w:szCs w:val="22"/>
              </w:rPr>
              <w:t xml:space="preserve"> настоящих Правил (за исключением случаев, предусмотренных </w:t>
            </w:r>
            <w:r w:rsidRPr="001D58FC">
              <w:rPr>
                <w:rFonts w:asciiTheme="minorHAnsi" w:hAnsiTheme="minorHAnsi" w:cstheme="minorHAnsi"/>
                <w:b/>
                <w:sz w:val="22"/>
                <w:szCs w:val="22"/>
              </w:rPr>
              <w:t>пунктом 5.3.2</w:t>
            </w:r>
            <w:r w:rsidRPr="001D58FC">
              <w:rPr>
                <w:rFonts w:asciiTheme="minorHAnsi" w:hAnsiTheme="minorHAnsi" w:cstheme="minorHAnsi"/>
                <w:sz w:val="22"/>
                <w:szCs w:val="22"/>
              </w:rPr>
              <w:t xml:space="preserve"> Правил) обязательно предоставление нотариально удостоверенных копий документов, подтверждающих факт изменений, и/или копии всех содержащих записи страниц документа, удостоверяющего личность лица (для физических лиц), и копий документов, удостоверенных нотариально или заверенных регистрирующим органом (для юридических лиц), в анкетные данные которого вносятся соответствующие изменения, заверенные в соответствии с порядком, установленным в </w:t>
            </w:r>
            <w:r w:rsidRPr="001D58FC">
              <w:rPr>
                <w:rFonts w:asciiTheme="minorHAnsi" w:hAnsiTheme="minorHAnsi" w:cstheme="minorHAnsi"/>
                <w:b/>
                <w:sz w:val="22"/>
                <w:szCs w:val="22"/>
              </w:rPr>
              <w:t>пункте 5.3.1</w:t>
            </w:r>
            <w:r w:rsidRPr="001D58FC">
              <w:rPr>
                <w:rFonts w:asciiTheme="minorHAnsi" w:hAnsiTheme="minorHAnsi" w:cstheme="minorHAnsi"/>
                <w:sz w:val="22"/>
                <w:szCs w:val="22"/>
              </w:rPr>
              <w:t xml:space="preserve"> настоящих Правил.</w:t>
            </w:r>
          </w:p>
          <w:p w14:paraId="4DD28742" w14:textId="77777777" w:rsidR="001D58FC" w:rsidRPr="001D58FC" w:rsidRDefault="001D58FC" w:rsidP="001D58FC">
            <w:pPr>
              <w:pStyle w:val="ConsPlusNormal"/>
              <w:ind w:firstLine="567"/>
              <w:jc w:val="both"/>
              <w:rPr>
                <w:rFonts w:asciiTheme="minorHAnsi" w:hAnsiTheme="minorHAnsi" w:cstheme="minorHAnsi"/>
                <w:sz w:val="22"/>
                <w:szCs w:val="22"/>
              </w:rPr>
            </w:pPr>
            <w:r w:rsidRPr="001D58FC">
              <w:rPr>
                <w:rFonts w:asciiTheme="minorHAnsi" w:hAnsiTheme="minorHAnsi" w:cstheme="minorHAnsi"/>
                <w:sz w:val="22"/>
                <w:szCs w:val="22"/>
              </w:rPr>
              <w:t>Указанные в настоящем пункте документы могут предоставляться в форме электронного документа при условии, что образец подписи зарегистрированного лица содержится в анкетных данных, ранее предоставленных Регистратору В этом случае они предоставляются Регистратору с учетом специфики формирования и предоставления электронных документов с электронной подписью, предусмотренной Правилами ЭДО, Правилами ЭДО ПСЭД, Правилами ЛКА,  Регламентом УО, настоящими Правилами, а также иными документами Регистратора, регламентирующими порядок и условия осуществления ЭДО.</w:t>
            </w:r>
          </w:p>
          <w:p w14:paraId="2D6619BB" w14:textId="77777777" w:rsidR="0048163F" w:rsidRPr="001D58FC" w:rsidRDefault="0048163F" w:rsidP="0031544B">
            <w:pPr>
              <w:tabs>
                <w:tab w:val="left" w:pos="7560"/>
                <w:tab w:val="left" w:pos="7740"/>
              </w:tabs>
              <w:jc w:val="both"/>
              <w:rPr>
                <w:rFonts w:cstheme="minorHAnsi"/>
                <w:b/>
                <w:bCs/>
              </w:rPr>
            </w:pPr>
          </w:p>
        </w:tc>
      </w:tr>
      <w:tr w:rsidR="0048163F" w:rsidRPr="00CA566F" w14:paraId="5583BD20" w14:textId="77777777" w:rsidTr="00CA60A8">
        <w:tc>
          <w:tcPr>
            <w:tcW w:w="7225" w:type="dxa"/>
          </w:tcPr>
          <w:p w14:paraId="4221A070" w14:textId="77777777"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color w:val="000000"/>
              </w:rPr>
            </w:pPr>
            <w:r w:rsidRPr="0031544B">
              <w:rPr>
                <w:rFonts w:asciiTheme="minorHAnsi" w:hAnsiTheme="minorHAnsi" w:cstheme="minorHAnsi"/>
                <w:b/>
                <w:color w:val="000000"/>
              </w:rPr>
              <w:lastRenderedPageBreak/>
              <w:t xml:space="preserve">7.3.6. </w:t>
            </w:r>
            <w:r w:rsidRPr="0031544B">
              <w:rPr>
                <w:rFonts w:asciiTheme="minorHAnsi" w:hAnsiTheme="minorHAnsi" w:cstheme="minorHAnsi"/>
                <w:color w:val="000000"/>
              </w:rPr>
              <w:t>В случае замены документа, удостоверяющего личность, Регистратору должен быть представлен документ, подтверждающий факт замены, выданный органом, осуществившим замену, или копия нового документа, удостоверяющего личность, с отметкой о прежнем документе. При этом указанная копия должна быть заверена в установленном порядке.</w:t>
            </w:r>
          </w:p>
          <w:p w14:paraId="1F14C3CD" w14:textId="77777777"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rPr>
            </w:pPr>
            <w:r w:rsidRPr="0031544B">
              <w:rPr>
                <w:rFonts w:asciiTheme="minorHAnsi" w:hAnsiTheme="minorHAnsi" w:cstheme="minorHAnsi"/>
              </w:rPr>
              <w:t xml:space="preserve">Справка, выданная органом, осуществившем замену </w:t>
            </w:r>
            <w:r w:rsidRPr="0031544B">
              <w:rPr>
                <w:rFonts w:asciiTheme="minorHAnsi" w:hAnsiTheme="minorHAnsi" w:cstheme="minorHAnsi"/>
                <w:u w:val="single"/>
              </w:rPr>
              <w:t>(</w:t>
            </w:r>
            <w:r w:rsidRPr="0031544B">
              <w:rPr>
                <w:rFonts w:asciiTheme="minorHAnsi" w:hAnsiTheme="minorHAnsi" w:cstheme="minorHAnsi"/>
              </w:rPr>
              <w:t>в том числе справка, полученная посредством многофункционального центра предоставления государственных и муниципальных услуг), может быть предоставлена:</w:t>
            </w:r>
          </w:p>
          <w:p w14:paraId="7AA86483" w14:textId="56908CFC"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color w:val="000000"/>
              </w:rPr>
            </w:pPr>
            <w:r w:rsidRPr="0031544B">
              <w:rPr>
                <w:rFonts w:asciiTheme="minorHAnsi" w:hAnsiTheme="minorHAnsi" w:cstheme="minorHAnsi"/>
                <w:color w:val="000000"/>
              </w:rPr>
              <w:t>в бумажном виде (подписана представителем органа, выдавшего документ, с печатью);</w:t>
            </w:r>
          </w:p>
          <w:p w14:paraId="2924FC03" w14:textId="432CD679"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color w:val="000000"/>
              </w:rPr>
            </w:pPr>
            <w:r w:rsidRPr="0031544B">
              <w:rPr>
                <w:rFonts w:asciiTheme="minorHAnsi" w:hAnsiTheme="minorHAnsi" w:cstheme="minorHAnsi"/>
                <w:color w:val="000000"/>
              </w:rPr>
              <w:t>в виде электронного документа с электронной подписью органа, выдавшего документ;</w:t>
            </w:r>
          </w:p>
          <w:p w14:paraId="079F7CEE" w14:textId="09ABBD07"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color w:val="000000"/>
              </w:rPr>
            </w:pPr>
            <w:r w:rsidRPr="0031544B">
              <w:rPr>
                <w:rFonts w:asciiTheme="minorHAnsi" w:hAnsiTheme="minorHAnsi" w:cstheme="minorHAnsi"/>
                <w:color w:val="000000"/>
              </w:rPr>
              <w:t>в бумажном виде с отметкой нотариуса, засвидетельствовавшего равнозначность электронного документа с электронной подписью предоставленному бумажному документу.</w:t>
            </w:r>
          </w:p>
          <w:p w14:paraId="0C88752E" w14:textId="43E26155" w:rsidR="0031544B" w:rsidRPr="0031544B" w:rsidRDefault="0031544B" w:rsidP="00752753">
            <w:pPr>
              <w:keepNext/>
              <w:keepLines/>
              <w:autoSpaceDE w:val="0"/>
              <w:autoSpaceDN w:val="0"/>
              <w:adjustRightInd w:val="0"/>
              <w:ind w:firstLine="567"/>
              <w:jc w:val="both"/>
              <w:rPr>
                <w:rFonts w:cstheme="minorHAnsi"/>
                <w:color w:val="000000"/>
              </w:rPr>
            </w:pPr>
            <w:r w:rsidRPr="0031544B">
              <w:rPr>
                <w:rFonts w:cstheme="minorHAnsi"/>
                <w:color w:val="000000"/>
              </w:rPr>
              <w:t>Указанная Справка не предоставляется, если документ, удостоверяющий личность гражданина Российской Федерации, получен зарегистрированным лицом в результате принятия в Российскую Федерацию Республики Крым</w:t>
            </w:r>
            <w:r w:rsidRPr="0031544B">
              <w:rPr>
                <w:rFonts w:eastAsia="Calibri" w:cstheme="minorHAnsi"/>
              </w:rPr>
              <w:t xml:space="preserve">. </w:t>
            </w:r>
            <w:r w:rsidRPr="0031544B">
              <w:rPr>
                <w:rFonts w:cstheme="minorHAnsi"/>
                <w:color w:val="000000"/>
              </w:rPr>
              <w:t>В случае, если на основании имеющихся данных возможно осуществить идентификацию зарегистрированного лица, Регистратор не вправе отказать в совершении операции.</w:t>
            </w:r>
          </w:p>
          <w:p w14:paraId="6A041A75" w14:textId="77777777" w:rsidR="0031544B" w:rsidRPr="0031544B" w:rsidRDefault="0031544B" w:rsidP="00752753">
            <w:pPr>
              <w:pStyle w:val="ac"/>
              <w:keepNext/>
              <w:keepLines/>
              <w:widowControl w:val="0"/>
              <w:numPr>
                <w:ilvl w:val="0"/>
                <w:numId w:val="8"/>
              </w:numPr>
              <w:tabs>
                <w:tab w:val="clear" w:pos="1068"/>
                <w:tab w:val="num" w:pos="709"/>
              </w:tabs>
              <w:autoSpaceDE w:val="0"/>
              <w:autoSpaceDN w:val="0"/>
              <w:adjustRightInd w:val="0"/>
              <w:spacing w:after="0" w:line="240" w:lineRule="auto"/>
              <w:ind w:left="0" w:firstLine="708"/>
              <w:jc w:val="both"/>
              <w:rPr>
                <w:rFonts w:asciiTheme="minorHAnsi" w:hAnsiTheme="minorHAnsi" w:cstheme="minorHAnsi"/>
              </w:rPr>
            </w:pPr>
            <w:r w:rsidRPr="0031544B">
              <w:rPr>
                <w:rFonts w:asciiTheme="minorHAnsi" w:hAnsiTheme="minorHAnsi" w:cstheme="minorHAnsi"/>
                <w:color w:val="000000"/>
              </w:rPr>
              <w:t xml:space="preserve">Копия документа, удостоверяющего личность, не предоставляется, если документы для изменения сведений, содержащихся в Анкете, представлены зарегистрированным лицом в виде электронных документов, подписанных его электронной подписью, с учетом особенностей, установленных настоящими Правилами, </w:t>
            </w:r>
            <w:r w:rsidRPr="0031544B">
              <w:rPr>
                <w:rFonts w:asciiTheme="minorHAnsi" w:hAnsiTheme="minorHAnsi" w:cstheme="minorHAnsi"/>
              </w:rPr>
              <w:t>иными документами Регистратора, регламентирующими порядок и условия осуществления ЭДО.</w:t>
            </w:r>
          </w:p>
          <w:p w14:paraId="3A77F5E9" w14:textId="77777777" w:rsidR="0031544B" w:rsidRPr="0031544B" w:rsidRDefault="0031544B" w:rsidP="00752753">
            <w:pPr>
              <w:keepNext/>
              <w:keepLines/>
              <w:jc w:val="both"/>
              <w:rPr>
                <w:rFonts w:cstheme="minorHAnsi"/>
              </w:rPr>
            </w:pPr>
            <w:r w:rsidRPr="0031544B">
              <w:rPr>
                <w:rFonts w:cstheme="minorHAnsi"/>
              </w:rPr>
              <w:t xml:space="preserve">          В случае замены зарегистрированным лицом документа, удостоверяющего личность, при условии его дальнейшего взаимодействия с Регистратором посредством системы электронного </w:t>
            </w:r>
            <w:r w:rsidRPr="0031544B">
              <w:rPr>
                <w:rFonts w:cstheme="minorHAnsi"/>
              </w:rPr>
              <w:lastRenderedPageBreak/>
              <w:t xml:space="preserve">документооборота, зарегистрированное лицо обязано предоставить копию документа, удостоверяющего личность, заверенную нотариально. </w:t>
            </w:r>
          </w:p>
          <w:p w14:paraId="33B9C443" w14:textId="77777777" w:rsidR="0048163F" w:rsidRPr="00DC115E" w:rsidRDefault="0048163F" w:rsidP="00752753">
            <w:pPr>
              <w:pStyle w:val="ConsPlusNormal"/>
              <w:keepNext/>
              <w:keepLines/>
              <w:ind w:firstLine="567"/>
              <w:jc w:val="both"/>
              <w:rPr>
                <w:rFonts w:asciiTheme="minorHAnsi" w:hAnsiTheme="minorHAnsi" w:cstheme="minorHAnsi"/>
                <w:b/>
                <w:sz w:val="22"/>
                <w:szCs w:val="22"/>
              </w:rPr>
            </w:pPr>
          </w:p>
        </w:tc>
        <w:tc>
          <w:tcPr>
            <w:tcW w:w="7796" w:type="dxa"/>
          </w:tcPr>
          <w:p w14:paraId="572B5362" w14:textId="7D597C8F"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b/>
                <w:color w:val="000000"/>
              </w:rPr>
            </w:pPr>
            <w:r w:rsidRPr="0031544B">
              <w:rPr>
                <w:rFonts w:asciiTheme="minorHAnsi" w:hAnsiTheme="minorHAnsi" w:cstheme="minorHAnsi"/>
                <w:b/>
                <w:color w:val="000000"/>
              </w:rPr>
              <w:lastRenderedPageBreak/>
              <w:t>Изложить в новой редакции</w:t>
            </w:r>
          </w:p>
          <w:p w14:paraId="535EED95" w14:textId="0EC92F61"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color w:val="000000"/>
              </w:rPr>
            </w:pPr>
            <w:r w:rsidRPr="0031544B">
              <w:rPr>
                <w:rFonts w:asciiTheme="minorHAnsi" w:hAnsiTheme="minorHAnsi" w:cstheme="minorHAnsi"/>
                <w:b/>
                <w:color w:val="000000"/>
              </w:rPr>
              <w:t xml:space="preserve">7.3.6. </w:t>
            </w:r>
            <w:r w:rsidRPr="0031544B">
              <w:rPr>
                <w:rFonts w:asciiTheme="minorHAnsi" w:hAnsiTheme="minorHAnsi" w:cstheme="minorHAnsi"/>
                <w:color w:val="000000"/>
              </w:rPr>
              <w:t>В случае замены документа, удостоверяющего личность, Регистратору должен быть представлен документ, подтверждающий факт замены, выданный органом, осуществившим замену, или копия нового документа, удостоверяющего личность, с отметкой о прежнем документе. При этом указанная копия должна быть заверена в установленном порядке.</w:t>
            </w:r>
          </w:p>
          <w:p w14:paraId="7BCD538D" w14:textId="77777777"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rPr>
            </w:pPr>
            <w:r w:rsidRPr="0031544B">
              <w:rPr>
                <w:rFonts w:asciiTheme="minorHAnsi" w:hAnsiTheme="minorHAnsi" w:cstheme="minorHAnsi"/>
              </w:rPr>
              <w:t xml:space="preserve">Справка, выданная органом, осуществившем замену </w:t>
            </w:r>
            <w:r w:rsidRPr="0031544B">
              <w:rPr>
                <w:rFonts w:asciiTheme="minorHAnsi" w:hAnsiTheme="minorHAnsi" w:cstheme="minorHAnsi"/>
                <w:u w:val="single"/>
              </w:rPr>
              <w:t>(</w:t>
            </w:r>
            <w:r w:rsidRPr="0031544B">
              <w:rPr>
                <w:rFonts w:asciiTheme="minorHAnsi" w:hAnsiTheme="minorHAnsi" w:cstheme="minorHAnsi"/>
              </w:rPr>
              <w:t>в том числе справка, полученная посредством многофункционального центра предоставления государственных и муниципальных услуг), может быть предоставлена:</w:t>
            </w:r>
          </w:p>
          <w:p w14:paraId="0F0B540B" w14:textId="77777777"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color w:val="000000"/>
              </w:rPr>
            </w:pPr>
            <w:r w:rsidRPr="0031544B">
              <w:rPr>
                <w:rFonts w:asciiTheme="minorHAnsi" w:hAnsiTheme="minorHAnsi" w:cstheme="minorHAnsi"/>
                <w:color w:val="000000"/>
              </w:rPr>
              <w:t>в бумажном виде (подписана представителем органа, выдавшего документ, с печатью</w:t>
            </w:r>
            <w:r w:rsidRPr="0031544B">
              <w:rPr>
                <w:rFonts w:asciiTheme="minorHAnsi" w:hAnsiTheme="minorHAnsi" w:cstheme="minorHAnsi"/>
                <w:color w:val="000000"/>
              </w:rPr>
              <w:t xml:space="preserve"> (</w:t>
            </w:r>
            <w:r w:rsidRPr="0031544B">
              <w:rPr>
                <w:rFonts w:asciiTheme="minorHAnsi" w:hAnsiTheme="minorHAnsi" w:cstheme="minorHAnsi"/>
              </w:rPr>
              <w:t>в случае, если обязанность по использованию печати предусмотрена законодательством РФ</w:t>
            </w:r>
            <w:r w:rsidRPr="0031544B">
              <w:rPr>
                <w:rFonts w:asciiTheme="minorHAnsi" w:hAnsiTheme="minorHAnsi" w:cstheme="minorHAnsi"/>
                <w:color w:val="000000"/>
              </w:rPr>
              <w:t>);</w:t>
            </w:r>
          </w:p>
          <w:p w14:paraId="40A3DB60" w14:textId="77777777"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color w:val="000000"/>
              </w:rPr>
            </w:pPr>
            <w:r w:rsidRPr="0031544B">
              <w:rPr>
                <w:rFonts w:asciiTheme="minorHAnsi" w:hAnsiTheme="minorHAnsi" w:cstheme="minorHAnsi"/>
                <w:color w:val="000000"/>
              </w:rPr>
              <w:t>в виде электронного документа с электронной подписью органа, выдавшего документ</w:t>
            </w:r>
            <w:r w:rsidRPr="0031544B">
              <w:rPr>
                <w:rFonts w:asciiTheme="minorHAnsi" w:hAnsiTheme="minorHAnsi" w:cstheme="minorHAnsi"/>
                <w:color w:val="000000"/>
              </w:rPr>
              <w:t xml:space="preserve"> либо </w:t>
            </w:r>
            <w:r w:rsidRPr="0031544B">
              <w:rPr>
                <w:rFonts w:asciiTheme="minorHAnsi" w:hAnsiTheme="minorHAnsi" w:cstheme="minorHAnsi"/>
                <w:color w:val="000000"/>
              </w:rPr>
              <w:t xml:space="preserve">с </w:t>
            </w:r>
            <w:r w:rsidRPr="0031544B">
              <w:rPr>
                <w:rFonts w:asciiTheme="minorHAnsi" w:hAnsiTheme="minorHAnsi" w:cstheme="minorHAnsi"/>
                <w:lang w:val="en-US"/>
              </w:rPr>
              <w:t>QR</w:t>
            </w:r>
            <w:r w:rsidRPr="0031544B">
              <w:rPr>
                <w:rFonts w:asciiTheme="minorHAnsi" w:hAnsiTheme="minorHAnsi" w:cstheme="minorHAnsi"/>
              </w:rPr>
              <w:t>-кодом</w:t>
            </w:r>
            <w:r w:rsidRPr="0031544B">
              <w:rPr>
                <w:rFonts w:asciiTheme="minorHAnsi" w:hAnsiTheme="minorHAnsi" w:cstheme="minorHAnsi"/>
                <w:color w:val="000000"/>
              </w:rPr>
              <w:t>;</w:t>
            </w:r>
          </w:p>
          <w:p w14:paraId="6923C03F" w14:textId="77777777"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color w:val="000000"/>
              </w:rPr>
            </w:pPr>
            <w:r w:rsidRPr="0031544B">
              <w:rPr>
                <w:rFonts w:asciiTheme="minorHAnsi" w:hAnsiTheme="minorHAnsi" w:cstheme="minorHAnsi"/>
                <w:color w:val="000000"/>
              </w:rPr>
              <w:t>в бумажном виде с отметкой нотариуса, засвидетельствовавшего равнозначность электронного документа с электронной подписью предоставленному бумажному документу.</w:t>
            </w:r>
          </w:p>
          <w:p w14:paraId="1B9330F1" w14:textId="77777777" w:rsidR="0031544B" w:rsidRPr="0031544B" w:rsidRDefault="0031544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color w:val="000000"/>
              </w:rPr>
            </w:pPr>
            <w:r w:rsidRPr="0031544B">
              <w:rPr>
                <w:rFonts w:asciiTheme="minorHAnsi" w:hAnsiTheme="minorHAnsi" w:cstheme="minorHAnsi"/>
                <w:color w:val="000000"/>
              </w:rPr>
              <w:t>Справка</w:t>
            </w:r>
            <w:r w:rsidRPr="0031544B">
              <w:rPr>
                <w:rFonts w:asciiTheme="minorHAnsi" w:hAnsiTheme="minorHAnsi" w:cstheme="minorHAnsi"/>
                <w:color w:val="000000"/>
              </w:rPr>
              <w:t xml:space="preserve"> должна содержать сведения </w:t>
            </w:r>
            <w:r w:rsidRPr="0031544B">
              <w:rPr>
                <w:rFonts w:asciiTheme="minorHAnsi" w:hAnsiTheme="minorHAnsi" w:cstheme="minorHAnsi"/>
                <w:color w:val="000000"/>
              </w:rPr>
              <w:t xml:space="preserve">как </w:t>
            </w:r>
            <w:r w:rsidRPr="0031544B">
              <w:rPr>
                <w:rFonts w:asciiTheme="minorHAnsi" w:hAnsiTheme="minorHAnsi" w:cstheme="minorHAnsi"/>
                <w:color w:val="000000"/>
              </w:rPr>
              <w:t>о документе</w:t>
            </w:r>
            <w:r w:rsidRPr="0031544B">
              <w:rPr>
                <w:rFonts w:asciiTheme="minorHAnsi" w:hAnsiTheme="minorHAnsi" w:cstheme="minorHAnsi"/>
                <w:color w:val="000000"/>
              </w:rPr>
              <w:t>, ранее выданном</w:t>
            </w:r>
            <w:r w:rsidRPr="0031544B">
              <w:rPr>
                <w:rFonts w:asciiTheme="minorHAnsi" w:hAnsiTheme="minorHAnsi" w:cstheme="minorHAnsi"/>
                <w:color w:val="000000"/>
              </w:rPr>
              <w:t>, так</w:t>
            </w:r>
            <w:r w:rsidRPr="0031544B">
              <w:rPr>
                <w:rFonts w:asciiTheme="minorHAnsi" w:hAnsiTheme="minorHAnsi" w:cstheme="minorHAnsi"/>
                <w:color w:val="000000"/>
              </w:rPr>
              <w:t xml:space="preserve"> и </w:t>
            </w:r>
            <w:r w:rsidRPr="0031544B">
              <w:rPr>
                <w:rFonts w:asciiTheme="minorHAnsi" w:hAnsiTheme="minorHAnsi" w:cstheme="minorHAnsi"/>
                <w:color w:val="000000"/>
              </w:rPr>
              <w:t xml:space="preserve">о </w:t>
            </w:r>
            <w:r w:rsidRPr="0031544B">
              <w:rPr>
                <w:rFonts w:asciiTheme="minorHAnsi" w:hAnsiTheme="minorHAnsi" w:cstheme="minorHAnsi"/>
                <w:color w:val="000000"/>
              </w:rPr>
              <w:t xml:space="preserve">вновь </w:t>
            </w:r>
            <w:r w:rsidRPr="0031544B">
              <w:rPr>
                <w:rFonts w:asciiTheme="minorHAnsi" w:hAnsiTheme="minorHAnsi" w:cstheme="minorHAnsi"/>
                <w:color w:val="000000"/>
              </w:rPr>
              <w:t>полученном</w:t>
            </w:r>
            <w:r w:rsidRPr="0031544B">
              <w:rPr>
                <w:rFonts w:asciiTheme="minorHAnsi" w:hAnsiTheme="minorHAnsi" w:cstheme="minorHAnsi"/>
                <w:color w:val="000000"/>
              </w:rPr>
              <w:t>.</w:t>
            </w:r>
          </w:p>
          <w:p w14:paraId="78C95148" w14:textId="77777777" w:rsidR="0031544B" w:rsidRPr="0031544B" w:rsidRDefault="0031544B" w:rsidP="00752753">
            <w:pPr>
              <w:keepNext/>
              <w:keepLines/>
              <w:autoSpaceDE w:val="0"/>
              <w:autoSpaceDN w:val="0"/>
              <w:adjustRightInd w:val="0"/>
              <w:ind w:firstLine="567"/>
              <w:jc w:val="both"/>
              <w:rPr>
                <w:rFonts w:cstheme="minorHAnsi"/>
                <w:color w:val="000000"/>
              </w:rPr>
            </w:pPr>
            <w:r w:rsidRPr="0031544B">
              <w:rPr>
                <w:rFonts w:cstheme="minorHAnsi"/>
                <w:color w:val="000000"/>
              </w:rPr>
              <w:t>Указанная Справка не предоставляется, если документ, удостоверяющий личность гражданина Российской Федерации, получен зарегистрированным лицом в результате принятия в Российскую Федерацию Республики Крым</w:t>
            </w:r>
            <w:r w:rsidRPr="0031544B">
              <w:rPr>
                <w:rFonts w:cstheme="minorHAnsi"/>
                <w:color w:val="000000"/>
              </w:rPr>
              <w:t xml:space="preserve">, </w:t>
            </w:r>
            <w:r w:rsidRPr="0031544B">
              <w:rPr>
                <w:rFonts w:eastAsia="Calibri" w:cstheme="minorHAnsi"/>
              </w:rPr>
              <w:t>Донецкой Народной Республики, Луганской Народной Республики, Запорожской области или Херсонской области</w:t>
            </w:r>
            <w:r w:rsidRPr="0031544B">
              <w:rPr>
                <w:rFonts w:eastAsia="Calibri" w:cstheme="minorHAnsi"/>
              </w:rPr>
              <w:t xml:space="preserve">. </w:t>
            </w:r>
            <w:r w:rsidRPr="0031544B">
              <w:rPr>
                <w:rFonts w:cstheme="minorHAnsi"/>
                <w:color w:val="000000"/>
              </w:rPr>
              <w:t>В случае, если на основании имеющихся данных возможно осуществить идентификацию зарегистрированного лица, Регистратор не вправе отказать в совершении операции.</w:t>
            </w:r>
          </w:p>
          <w:p w14:paraId="5E403F26" w14:textId="77777777" w:rsidR="0031544B" w:rsidRPr="0031544B" w:rsidRDefault="0031544B" w:rsidP="00752753">
            <w:pPr>
              <w:pStyle w:val="ac"/>
              <w:keepNext/>
              <w:keepLines/>
              <w:widowControl w:val="0"/>
              <w:numPr>
                <w:ilvl w:val="0"/>
                <w:numId w:val="8"/>
              </w:numPr>
              <w:tabs>
                <w:tab w:val="clear" w:pos="1068"/>
                <w:tab w:val="num" w:pos="709"/>
              </w:tabs>
              <w:autoSpaceDE w:val="0"/>
              <w:autoSpaceDN w:val="0"/>
              <w:adjustRightInd w:val="0"/>
              <w:spacing w:after="0" w:line="240" w:lineRule="auto"/>
              <w:ind w:left="0" w:firstLine="708"/>
              <w:jc w:val="both"/>
              <w:rPr>
                <w:rFonts w:asciiTheme="minorHAnsi" w:hAnsiTheme="minorHAnsi" w:cstheme="minorHAnsi"/>
              </w:rPr>
            </w:pPr>
            <w:r w:rsidRPr="0031544B">
              <w:rPr>
                <w:rFonts w:asciiTheme="minorHAnsi" w:hAnsiTheme="minorHAnsi" w:cstheme="minorHAnsi"/>
                <w:color w:val="000000"/>
              </w:rPr>
              <w:t xml:space="preserve">Копия документа, удостоверяющего личность, не предоставляется, если документы для изменения сведений, содержащихся в Анкете, представлены зарегистрированным лицом в виде электронных документов, подписанных его электронной подписью, с учетом особенностей, установленных настоящими Правилами, </w:t>
            </w:r>
            <w:r w:rsidRPr="0031544B">
              <w:rPr>
                <w:rFonts w:asciiTheme="minorHAnsi" w:hAnsiTheme="minorHAnsi" w:cstheme="minorHAnsi"/>
              </w:rPr>
              <w:t>иными документами Регистратора, регламентирующими порядок и условия осуществления ЭДО.</w:t>
            </w:r>
          </w:p>
          <w:p w14:paraId="61C388B8" w14:textId="77777777" w:rsidR="0031544B" w:rsidRPr="0031544B" w:rsidRDefault="0031544B" w:rsidP="00752753">
            <w:pPr>
              <w:keepNext/>
              <w:keepLines/>
              <w:jc w:val="both"/>
              <w:rPr>
                <w:rFonts w:cstheme="minorHAnsi"/>
              </w:rPr>
            </w:pPr>
            <w:r w:rsidRPr="0031544B">
              <w:rPr>
                <w:rFonts w:cstheme="minorHAnsi"/>
              </w:rPr>
              <w:lastRenderedPageBreak/>
              <w:t xml:space="preserve">          В случае замены зарегистрированным лицом документа, удостоверяющего личность, при условии его дальнейшего взаимодействия с Регистратором посредством системы электронного документооборота, зарегистрированное лицо обязано предоставить копию документа, удостоверяющего личность, заверенную нотариально. </w:t>
            </w:r>
          </w:p>
          <w:p w14:paraId="78AB0FA2" w14:textId="77777777" w:rsidR="0048163F" w:rsidRPr="009E6E45" w:rsidRDefault="0048163F" w:rsidP="00752753">
            <w:pPr>
              <w:keepNext/>
              <w:keepLines/>
              <w:tabs>
                <w:tab w:val="left" w:pos="7560"/>
                <w:tab w:val="left" w:pos="7740"/>
              </w:tabs>
              <w:ind w:firstLine="567"/>
              <w:jc w:val="both"/>
              <w:rPr>
                <w:rFonts w:cstheme="minorHAnsi"/>
                <w:b/>
                <w:bCs/>
              </w:rPr>
            </w:pPr>
          </w:p>
        </w:tc>
      </w:tr>
      <w:tr w:rsidR="0048163F" w:rsidRPr="00CA566F" w14:paraId="73DDA62F" w14:textId="77777777" w:rsidTr="00CA60A8">
        <w:tc>
          <w:tcPr>
            <w:tcW w:w="7225" w:type="dxa"/>
          </w:tcPr>
          <w:p w14:paraId="20BC9603" w14:textId="58B423B4" w:rsidR="0031544B" w:rsidRPr="001433D7" w:rsidRDefault="0031544B" w:rsidP="00752753">
            <w:pPr>
              <w:keepNext/>
              <w:keepLines/>
              <w:ind w:firstLine="567"/>
              <w:jc w:val="both"/>
            </w:pPr>
            <w:r w:rsidRPr="001433D7">
              <w:rPr>
                <w:b/>
              </w:rPr>
              <w:lastRenderedPageBreak/>
              <w:t>7.3.12.</w:t>
            </w:r>
            <w:r w:rsidRPr="001433D7">
              <w:t> В случае предоставления зарегистрированным юридическим лицом Выписки из ЕГРЮЛ, свидетельствующей о государственной регистрации изменений, произошедших в Обществе, – предоставляется  оригинал или копия, удостоверенная нотариально. Выписка может быть предоставлена в виде электронного документа, подписанного усиленной квалифицированной электронной подписью регистрирующего органа</w:t>
            </w:r>
            <w:r>
              <w:t xml:space="preserve"> </w:t>
            </w:r>
          </w:p>
          <w:p w14:paraId="39FB5775" w14:textId="77777777" w:rsidR="0048163F" w:rsidRPr="00DC115E" w:rsidRDefault="0048163F" w:rsidP="00752753">
            <w:pPr>
              <w:pStyle w:val="ConsPlusNormal"/>
              <w:keepNext/>
              <w:keepLines/>
              <w:ind w:firstLine="567"/>
              <w:jc w:val="both"/>
              <w:rPr>
                <w:rFonts w:asciiTheme="minorHAnsi" w:hAnsiTheme="minorHAnsi" w:cstheme="minorHAnsi"/>
                <w:b/>
                <w:sz w:val="22"/>
                <w:szCs w:val="22"/>
              </w:rPr>
            </w:pPr>
          </w:p>
        </w:tc>
        <w:tc>
          <w:tcPr>
            <w:tcW w:w="7796" w:type="dxa"/>
          </w:tcPr>
          <w:p w14:paraId="0F3EE176" w14:textId="29258DC5" w:rsidR="0031544B" w:rsidRDefault="0031544B" w:rsidP="00752753">
            <w:pPr>
              <w:keepNext/>
              <w:keepLines/>
              <w:ind w:firstLine="567"/>
              <w:jc w:val="both"/>
              <w:rPr>
                <w:b/>
              </w:rPr>
            </w:pPr>
            <w:r>
              <w:rPr>
                <w:b/>
              </w:rPr>
              <w:t>Изложить в новой редакции</w:t>
            </w:r>
          </w:p>
          <w:p w14:paraId="0E241F3C" w14:textId="3D11FA0F" w:rsidR="0031544B" w:rsidRPr="001433D7" w:rsidRDefault="0031544B" w:rsidP="00752753">
            <w:pPr>
              <w:keepNext/>
              <w:keepLines/>
              <w:ind w:firstLine="567"/>
              <w:jc w:val="both"/>
            </w:pPr>
            <w:r w:rsidRPr="001433D7">
              <w:rPr>
                <w:b/>
              </w:rPr>
              <w:t>7.3.12.</w:t>
            </w:r>
            <w:r w:rsidRPr="001433D7">
              <w:t> В случае предоставления зарегистрированным юридическим лицом Выписки из ЕГРЮЛ</w:t>
            </w:r>
            <w:r>
              <w:t>/</w:t>
            </w:r>
            <w:r>
              <w:t>Л</w:t>
            </w:r>
            <w:r>
              <w:t>иста записи ЕГРЮЛ</w:t>
            </w:r>
            <w:r w:rsidRPr="001433D7">
              <w:t xml:space="preserve">, </w:t>
            </w:r>
            <w:r w:rsidRPr="001433D7">
              <w:t>свидетельствующ</w:t>
            </w:r>
            <w:r>
              <w:t>их</w:t>
            </w:r>
            <w:r w:rsidRPr="001433D7">
              <w:t xml:space="preserve"> </w:t>
            </w:r>
            <w:r w:rsidRPr="001433D7">
              <w:t>о государственной регистрации изменений, произошедших в Обществе, – предоставляется  оригинал или копия, удостоверенная нотариально. Выписка</w:t>
            </w:r>
            <w:r>
              <w:t xml:space="preserve">/лист записи </w:t>
            </w:r>
            <w:r>
              <w:t>ЕГРЮЛ</w:t>
            </w:r>
            <w:r w:rsidRPr="001433D7">
              <w:t xml:space="preserve"> </w:t>
            </w:r>
            <w:r w:rsidRPr="001433D7">
              <w:t>мо</w:t>
            </w:r>
            <w:r>
              <w:t>гут</w:t>
            </w:r>
            <w:r w:rsidRPr="001433D7">
              <w:t xml:space="preserve"> </w:t>
            </w:r>
            <w:r w:rsidRPr="001433D7">
              <w:t>быть предоставлен</w:t>
            </w:r>
            <w:r>
              <w:t>ы</w:t>
            </w:r>
            <w:r w:rsidRPr="001433D7">
              <w:t xml:space="preserve"> в виде электронного документа, подписанного усиленной квалифицированной электронной подписью регистрирующего органа</w:t>
            </w:r>
            <w:r>
              <w:t xml:space="preserve"> </w:t>
            </w:r>
            <w:r>
              <w:t>либо сформированы сотрудником Регистратора самостоятельно</w:t>
            </w:r>
            <w:r>
              <w:t>.</w:t>
            </w:r>
          </w:p>
          <w:p w14:paraId="7A56ED61" w14:textId="77777777" w:rsidR="0048163F" w:rsidRPr="009E6E45" w:rsidRDefault="0048163F" w:rsidP="00752753">
            <w:pPr>
              <w:keepNext/>
              <w:keepLines/>
              <w:tabs>
                <w:tab w:val="left" w:pos="7560"/>
                <w:tab w:val="left" w:pos="7740"/>
              </w:tabs>
              <w:ind w:firstLine="567"/>
              <w:jc w:val="both"/>
              <w:rPr>
                <w:rFonts w:cstheme="minorHAnsi"/>
                <w:b/>
                <w:bCs/>
              </w:rPr>
            </w:pPr>
          </w:p>
        </w:tc>
      </w:tr>
      <w:tr w:rsidR="0048163F" w:rsidRPr="00CA566F" w14:paraId="02BDA3B6" w14:textId="77777777" w:rsidTr="00CA60A8">
        <w:tc>
          <w:tcPr>
            <w:tcW w:w="7225" w:type="dxa"/>
          </w:tcPr>
          <w:p w14:paraId="193D5455" w14:textId="77777777" w:rsidR="0048163F" w:rsidRPr="00F652AE" w:rsidRDefault="0048163F" w:rsidP="00752753">
            <w:pPr>
              <w:pStyle w:val="30"/>
              <w:spacing w:before="0"/>
              <w:outlineLvl w:val="2"/>
              <w:rPr>
                <w:rFonts w:asciiTheme="minorHAnsi" w:hAnsiTheme="minorHAnsi" w:cstheme="minorHAnsi"/>
                <w:b/>
                <w:color w:val="auto"/>
                <w:sz w:val="22"/>
                <w:szCs w:val="22"/>
              </w:rPr>
            </w:pPr>
          </w:p>
        </w:tc>
        <w:tc>
          <w:tcPr>
            <w:tcW w:w="7796" w:type="dxa"/>
          </w:tcPr>
          <w:p w14:paraId="6CE6E62F" w14:textId="54701179" w:rsidR="00F652AE" w:rsidRDefault="00F652AE" w:rsidP="00752753">
            <w:pPr>
              <w:pStyle w:val="30"/>
              <w:spacing w:before="0"/>
              <w:outlineLvl w:val="2"/>
              <w:rPr>
                <w:rFonts w:asciiTheme="minorHAnsi" w:hAnsiTheme="minorHAnsi" w:cstheme="minorHAnsi"/>
                <w:b/>
                <w:color w:val="auto"/>
                <w:sz w:val="22"/>
                <w:szCs w:val="22"/>
              </w:rPr>
            </w:pPr>
            <w:bookmarkStart w:id="72" w:name="_Toc487111835"/>
            <w:bookmarkStart w:id="73" w:name="_Toc487112523"/>
            <w:bookmarkStart w:id="74" w:name="_Toc173145025"/>
            <w:r w:rsidRPr="00F652AE">
              <w:rPr>
                <w:rFonts w:asciiTheme="minorHAnsi" w:hAnsiTheme="minorHAnsi" w:cstheme="minorHAnsi"/>
                <w:b/>
                <w:color w:val="auto"/>
                <w:sz w:val="22"/>
                <w:szCs w:val="22"/>
              </w:rPr>
              <w:t>7.5.</w:t>
            </w:r>
            <w:r w:rsidRPr="00F652AE">
              <w:rPr>
                <w:rFonts w:asciiTheme="minorHAnsi" w:hAnsiTheme="minorHAnsi" w:cstheme="minorHAnsi"/>
                <w:b/>
                <w:i/>
                <w:color w:val="auto"/>
                <w:sz w:val="22"/>
                <w:szCs w:val="22"/>
              </w:rPr>
              <w:t> </w:t>
            </w:r>
            <w:r w:rsidRPr="00F652AE">
              <w:rPr>
                <w:rFonts w:asciiTheme="minorHAnsi" w:hAnsiTheme="minorHAnsi" w:cstheme="minorHAnsi"/>
                <w:b/>
                <w:color w:val="auto"/>
                <w:sz w:val="22"/>
                <w:szCs w:val="22"/>
              </w:rPr>
              <w:t>Объединение лицевых счетов зарегистрированного лица</w:t>
            </w:r>
            <w:bookmarkEnd w:id="72"/>
            <w:bookmarkEnd w:id="73"/>
            <w:bookmarkEnd w:id="74"/>
          </w:p>
          <w:p w14:paraId="6A5B2CEA" w14:textId="6B009A7D" w:rsidR="00F652AE" w:rsidRDefault="00F652AE" w:rsidP="00752753">
            <w:pPr>
              <w:keepNext/>
              <w:keepLines/>
            </w:pPr>
            <w:r>
              <w:t>…</w:t>
            </w:r>
          </w:p>
          <w:p w14:paraId="5A56E9B8" w14:textId="5C37269E" w:rsidR="00F652AE" w:rsidRPr="00F652AE" w:rsidRDefault="00F652AE" w:rsidP="00752753">
            <w:pPr>
              <w:keepNext/>
              <w:keepLines/>
              <w:rPr>
                <w:b/>
              </w:rPr>
            </w:pPr>
            <w:r w:rsidRPr="00F652AE">
              <w:rPr>
                <w:b/>
              </w:rPr>
              <w:t>Дополнить</w:t>
            </w:r>
          </w:p>
          <w:p w14:paraId="027DCDA4" w14:textId="77777777" w:rsidR="00F652AE" w:rsidRPr="00F652AE" w:rsidRDefault="00F652AE" w:rsidP="00752753">
            <w:pPr>
              <w:pStyle w:val="3"/>
              <w:keepNext/>
              <w:keepLines/>
              <w:numPr>
                <w:ilvl w:val="0"/>
                <w:numId w:val="0"/>
              </w:numPr>
              <w:spacing w:line="240" w:lineRule="auto"/>
              <w:ind w:firstLine="567"/>
              <w:rPr>
                <w:rFonts w:asciiTheme="minorHAnsi" w:hAnsiTheme="minorHAnsi" w:cstheme="minorHAnsi"/>
                <w:sz w:val="22"/>
                <w:szCs w:val="22"/>
              </w:rPr>
            </w:pPr>
            <w:r w:rsidRPr="00F652AE">
              <w:rPr>
                <w:rFonts w:asciiTheme="minorHAnsi" w:hAnsiTheme="minorHAnsi" w:cstheme="minorHAnsi"/>
                <w:b/>
                <w:sz w:val="22"/>
                <w:szCs w:val="22"/>
              </w:rPr>
              <w:t xml:space="preserve">7.5.4. </w:t>
            </w:r>
            <w:bookmarkStart w:id="75" w:name="sub_90"/>
            <w:r w:rsidRPr="00F652AE">
              <w:rPr>
                <w:rFonts w:asciiTheme="minorHAnsi" w:hAnsiTheme="minorHAnsi" w:cstheme="minorHAnsi"/>
                <w:sz w:val="22"/>
                <w:szCs w:val="22"/>
              </w:rPr>
              <w:t>При проведении операции объединения лицевых счетов Регистратор осуществляет следующие действия:</w:t>
            </w:r>
            <w:bookmarkEnd w:id="75"/>
          </w:p>
          <w:p w14:paraId="2F46BEDB" w14:textId="77777777" w:rsidR="00F652AE" w:rsidRPr="00F652AE" w:rsidRDefault="00F652AE" w:rsidP="002C5416">
            <w:pPr>
              <w:keepNext/>
              <w:keepLines/>
              <w:numPr>
                <w:ilvl w:val="0"/>
                <w:numId w:val="45"/>
              </w:numPr>
              <w:ind w:left="0" w:firstLine="567"/>
              <w:jc w:val="both"/>
              <w:rPr>
                <w:rFonts w:cstheme="minorHAnsi"/>
              </w:rPr>
            </w:pPr>
            <w:r w:rsidRPr="00F652AE">
              <w:rPr>
                <w:rFonts w:cstheme="minorHAnsi"/>
              </w:rPr>
              <w:t xml:space="preserve">- списание всех ценных бумаг с объединяемых лицевых счетов на указанный в </w:t>
            </w:r>
            <w:r w:rsidRPr="00F652AE">
              <w:rPr>
                <w:rFonts w:cstheme="minorHAnsi"/>
              </w:rPr>
              <w:t>Р</w:t>
            </w:r>
            <w:r w:rsidRPr="00F652AE">
              <w:rPr>
                <w:rFonts w:cstheme="minorHAnsi"/>
              </w:rPr>
              <w:t xml:space="preserve">аспоряжении </w:t>
            </w:r>
            <w:r w:rsidRPr="00F652AE">
              <w:rPr>
                <w:rFonts w:cstheme="minorHAnsi"/>
              </w:rPr>
              <w:t xml:space="preserve">на объединение лицевых счетов </w:t>
            </w:r>
            <w:r w:rsidRPr="00F652AE">
              <w:rPr>
                <w:rFonts w:cstheme="minorHAnsi"/>
              </w:rPr>
              <w:t>лицевой счет;</w:t>
            </w:r>
          </w:p>
          <w:p w14:paraId="4814ACD4" w14:textId="77777777" w:rsidR="00F652AE" w:rsidRPr="00F652AE" w:rsidRDefault="00F652AE" w:rsidP="002C5416">
            <w:pPr>
              <w:keepNext/>
              <w:keepLines/>
              <w:numPr>
                <w:ilvl w:val="0"/>
                <w:numId w:val="45"/>
              </w:numPr>
              <w:ind w:left="0" w:firstLine="567"/>
              <w:jc w:val="both"/>
              <w:rPr>
                <w:rFonts w:cstheme="minorHAnsi"/>
              </w:rPr>
            </w:pPr>
            <w:r w:rsidRPr="00F652AE">
              <w:rPr>
                <w:rFonts w:cstheme="minorHAnsi"/>
              </w:rPr>
              <w:t>- закрывает лицевые счета, с которых при объединении осуществлено списание ценных бумаг.</w:t>
            </w:r>
          </w:p>
          <w:p w14:paraId="6BC5132E" w14:textId="77777777" w:rsidR="00F652AE" w:rsidRPr="00F652AE" w:rsidRDefault="00F652AE" w:rsidP="00752753">
            <w:pPr>
              <w:keepNext/>
              <w:keepLines/>
            </w:pPr>
          </w:p>
          <w:p w14:paraId="60D91313" w14:textId="77777777" w:rsidR="0048163F" w:rsidRPr="00F652AE" w:rsidRDefault="0048163F" w:rsidP="00752753">
            <w:pPr>
              <w:keepNext/>
              <w:keepLines/>
              <w:tabs>
                <w:tab w:val="left" w:pos="7560"/>
                <w:tab w:val="left" w:pos="7740"/>
              </w:tabs>
              <w:ind w:firstLine="567"/>
              <w:jc w:val="both"/>
              <w:rPr>
                <w:rFonts w:cstheme="minorHAnsi"/>
                <w:b/>
                <w:bCs/>
              </w:rPr>
            </w:pPr>
          </w:p>
        </w:tc>
      </w:tr>
      <w:tr w:rsidR="0048163F" w:rsidRPr="00CA566F" w14:paraId="5A3D6E48" w14:textId="77777777" w:rsidTr="00CA60A8">
        <w:tc>
          <w:tcPr>
            <w:tcW w:w="7225" w:type="dxa"/>
          </w:tcPr>
          <w:p w14:paraId="7B7044F4" w14:textId="77777777" w:rsidR="00F652AE" w:rsidRPr="00F652AE" w:rsidRDefault="00F652AE" w:rsidP="00752753">
            <w:pPr>
              <w:pStyle w:val="30"/>
              <w:spacing w:before="0"/>
              <w:outlineLvl w:val="2"/>
              <w:rPr>
                <w:rFonts w:asciiTheme="minorHAnsi" w:hAnsiTheme="minorHAnsi" w:cstheme="minorHAnsi"/>
                <w:b/>
                <w:color w:val="auto"/>
                <w:sz w:val="22"/>
                <w:szCs w:val="22"/>
              </w:rPr>
            </w:pPr>
            <w:r w:rsidRPr="00F652AE">
              <w:rPr>
                <w:rFonts w:asciiTheme="minorHAnsi" w:hAnsiTheme="minorHAnsi" w:cstheme="minorHAnsi"/>
                <w:b/>
                <w:color w:val="auto"/>
                <w:sz w:val="22"/>
                <w:szCs w:val="22"/>
              </w:rPr>
              <w:lastRenderedPageBreak/>
              <w:t>7.7. Внесение записей о списании/зачислении ценных бумаг в результате наследования</w:t>
            </w:r>
          </w:p>
          <w:p w14:paraId="1D124FEF" w14:textId="31F25756" w:rsidR="00F652AE" w:rsidRDefault="00CE23F0" w:rsidP="00752753">
            <w:pPr>
              <w:keepNext/>
              <w:keepLines/>
              <w:tabs>
                <w:tab w:val="left" w:pos="1980"/>
                <w:tab w:val="left" w:pos="4860"/>
                <w:tab w:val="left" w:pos="7200"/>
              </w:tabs>
              <w:ind w:firstLine="567"/>
              <w:jc w:val="both"/>
              <w:rPr>
                <w:rFonts w:cstheme="minorHAnsi"/>
                <w:b/>
              </w:rPr>
            </w:pPr>
            <w:r>
              <w:rPr>
                <w:rFonts w:cstheme="minorHAnsi"/>
                <w:b/>
              </w:rPr>
              <w:t>…</w:t>
            </w:r>
          </w:p>
          <w:p w14:paraId="4E49C2B3" w14:textId="35B23C1F" w:rsidR="00CE23F0" w:rsidRPr="004A13A5" w:rsidRDefault="00CE23F0" w:rsidP="00752753">
            <w:pPr>
              <w:keepNext/>
              <w:keepLines/>
              <w:tabs>
                <w:tab w:val="left" w:pos="1980"/>
                <w:tab w:val="left" w:pos="4860"/>
                <w:tab w:val="left" w:pos="7200"/>
              </w:tabs>
              <w:ind w:firstLine="567"/>
              <w:jc w:val="both"/>
              <w:rPr>
                <w:color w:val="000000"/>
              </w:rPr>
            </w:pPr>
            <w:r w:rsidRPr="001433D7">
              <w:rPr>
                <w:b/>
                <w:color w:val="000000"/>
              </w:rPr>
              <w:t>7.7.3. </w:t>
            </w:r>
            <w:r w:rsidRPr="001433D7">
              <w:rPr>
                <w:color w:val="000000"/>
              </w:rPr>
              <w:t>Регистратор вносит в реестр запись о возобновлении операций по лицевому счету наследодателя на основании оригинала или нотариально заверенной копии свидетельства о праве на наследство</w:t>
            </w:r>
            <w:r w:rsidRPr="002C0E8B">
              <w:rPr>
                <w:color w:val="000000"/>
              </w:rPr>
              <w:t>.</w:t>
            </w:r>
          </w:p>
          <w:p w14:paraId="7EBF2AC2" w14:textId="77777777" w:rsidR="00CE23F0" w:rsidRPr="001433D7" w:rsidRDefault="00CE23F0" w:rsidP="00752753">
            <w:pPr>
              <w:keepNext/>
              <w:keepLines/>
              <w:tabs>
                <w:tab w:val="left" w:pos="1980"/>
                <w:tab w:val="left" w:pos="4860"/>
                <w:tab w:val="left" w:pos="7200"/>
              </w:tabs>
              <w:ind w:firstLine="567"/>
              <w:jc w:val="both"/>
              <w:rPr>
                <w:b/>
                <w:color w:val="000000"/>
              </w:rPr>
            </w:pPr>
          </w:p>
          <w:p w14:paraId="06D85D99" w14:textId="77777777" w:rsidR="00CE23F0" w:rsidRPr="001433D7" w:rsidRDefault="00CE23F0" w:rsidP="00752753">
            <w:pPr>
              <w:keepNext/>
              <w:keepLines/>
              <w:tabs>
                <w:tab w:val="left" w:pos="1980"/>
                <w:tab w:val="left" w:pos="4860"/>
                <w:tab w:val="left" w:pos="7200"/>
              </w:tabs>
              <w:ind w:firstLine="567"/>
              <w:jc w:val="both"/>
              <w:rPr>
                <w:color w:val="000000"/>
              </w:rPr>
            </w:pPr>
            <w:r w:rsidRPr="001433D7">
              <w:rPr>
                <w:b/>
                <w:color w:val="000000"/>
              </w:rPr>
              <w:t>7.7.4. </w:t>
            </w:r>
            <w:r w:rsidRPr="001433D7">
              <w:rPr>
                <w:color w:val="000000"/>
              </w:rPr>
              <w:t>Регистратор</w:t>
            </w:r>
            <w:r w:rsidRPr="001433D7">
              <w:rPr>
                <w:b/>
                <w:color w:val="000000"/>
              </w:rPr>
              <w:t xml:space="preserve"> </w:t>
            </w:r>
            <w:r w:rsidRPr="001433D7">
              <w:rPr>
                <w:color w:val="000000"/>
              </w:rPr>
              <w:t>вносит в реестр записи</w:t>
            </w:r>
            <w:r w:rsidRPr="001433D7">
              <w:rPr>
                <w:b/>
                <w:color w:val="000000"/>
              </w:rPr>
              <w:t xml:space="preserve"> </w:t>
            </w:r>
            <w:r w:rsidRPr="001433D7">
              <w:rPr>
                <w:color w:val="000000"/>
                <w:shd w:val="clear" w:color="auto" w:fill="FFFFFF"/>
              </w:rPr>
              <w:t xml:space="preserve">о </w:t>
            </w:r>
            <w:r w:rsidRPr="001433D7">
              <w:t>списании / зачислении</w:t>
            </w:r>
            <w:r w:rsidRPr="001433D7">
              <w:rPr>
                <w:color w:val="000000"/>
                <w:shd w:val="clear" w:color="auto" w:fill="FFFFFF"/>
              </w:rPr>
              <w:t xml:space="preserve"> ценных бумаг в результате наследования по предоставлению </w:t>
            </w:r>
            <w:r w:rsidRPr="001433D7">
              <w:rPr>
                <w:color w:val="000000"/>
              </w:rPr>
              <w:t>Регистратору/трансфер – агенту/Эмитенту, исполняющему часть функций Регистратора следующих документов:</w:t>
            </w:r>
          </w:p>
          <w:p w14:paraId="358B79A5" w14:textId="77777777"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color w:val="000000"/>
              </w:rPr>
            </w:pPr>
            <w:r w:rsidRPr="001433D7">
              <w:rPr>
                <w:color w:val="000000"/>
              </w:rPr>
              <w:t>оригинала документа, удостоверяющего личность принимаемого/находящегося на обслуживании зарегистрированного лица (его законного представителя) -предъявляется в случае личного обращения;</w:t>
            </w:r>
          </w:p>
          <w:p w14:paraId="42C67839" w14:textId="77777777"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b/>
                <w:i/>
                <w:color w:val="000000"/>
              </w:rPr>
            </w:pPr>
            <w:r w:rsidRPr="001433D7">
              <w:rPr>
                <w:color w:val="000000"/>
              </w:rPr>
              <w:t>оригинала документа, удостоверяющего личность лица, предоставившего комплект документов - предъявляется в случае личного обращения;</w:t>
            </w:r>
          </w:p>
          <w:p w14:paraId="52FEEEE9" w14:textId="77777777"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b/>
                <w:i/>
                <w:color w:val="000000"/>
              </w:rPr>
            </w:pPr>
            <w:r w:rsidRPr="001433D7">
              <w:t>копии всех содержащих записи страниц документа, удостоверяющего личность</w:t>
            </w:r>
            <w:r w:rsidRPr="001433D7">
              <w:rPr>
                <w:color w:val="000000"/>
              </w:rPr>
              <w:t xml:space="preserve"> зарегистрированного лица (его законного представителя) –</w:t>
            </w:r>
            <w:r w:rsidRPr="001433D7">
              <w:rPr>
                <w:color w:val="000000"/>
                <w:lang w:val="en-US"/>
              </w:rPr>
              <w:t> </w:t>
            </w:r>
            <w:r w:rsidRPr="001433D7">
              <w:rPr>
                <w:color w:val="000000"/>
              </w:rPr>
              <w:t>представляется нотариальная копия, если указанное лицо обратилось не лично по месту подачи документов;</w:t>
            </w:r>
          </w:p>
          <w:p w14:paraId="19203012" w14:textId="77777777"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color w:val="000000"/>
              </w:rPr>
            </w:pPr>
            <w:r w:rsidRPr="001433D7">
              <w:rPr>
                <w:color w:val="000000"/>
              </w:rPr>
              <w:t>доверенности на уполномоченного представителя зарегистрированного лица (его законного представителя) -</w:t>
            </w:r>
            <w:r w:rsidRPr="001433D7">
              <w:rPr>
                <w:color w:val="000000"/>
                <w:lang w:val="en-US"/>
              </w:rPr>
              <w:t> </w:t>
            </w:r>
            <w:r w:rsidRPr="001433D7">
              <w:rPr>
                <w:color w:val="000000"/>
              </w:rPr>
              <w:t>представляет оригинал или нотариально удостоверенная копия, содержащая подпись доверителя;</w:t>
            </w:r>
          </w:p>
          <w:p w14:paraId="02E0EAB3" w14:textId="09E609CA"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color w:val="000000"/>
              </w:rPr>
            </w:pPr>
            <w:r w:rsidRPr="001433D7">
              <w:rPr>
                <w:color w:val="000000"/>
              </w:rPr>
              <w:t>Свидетельства о праве на наследство по закону либо по завещанию с обязательным указанием каждого наследника на наследуемые ценные бумаги -предоставляется оригинал или нотариально удостоверенная копия. В случае, если в право наследования вступило несколько наследников, Свидетельства на долю в наследственном имуществе предоставляется на каждого наследника (либо Свидетельство с указанием доли каждого наследника);</w:t>
            </w:r>
          </w:p>
          <w:p w14:paraId="0998856F" w14:textId="77777777"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color w:val="000000"/>
              </w:rPr>
            </w:pPr>
            <w:r w:rsidRPr="001433D7">
              <w:rPr>
                <w:color w:val="000000"/>
              </w:rPr>
              <w:lastRenderedPageBreak/>
              <w:t>Свидетельства о праве собственности (при наличии) - представляется оригинал или нотариально удостоверенная копия;</w:t>
            </w:r>
          </w:p>
          <w:p w14:paraId="3B43B3D7" w14:textId="59123E75"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color w:val="000000"/>
              </w:rPr>
            </w:pPr>
            <w:r w:rsidRPr="001433D7">
              <w:rPr>
                <w:color w:val="000000"/>
              </w:rPr>
              <w:t xml:space="preserve">Соглашения о разделе наследуемого имущества между совладельцами с указанием целого количества ценных бумаг, распределенных каждому участнику - предоставляется оригинал, в случае если Соглашение оформляется и подписи наследников проставляются </w:t>
            </w:r>
            <w:r w:rsidRPr="001433D7">
              <w:rPr>
                <w:b/>
                <w:color w:val="000000"/>
              </w:rPr>
              <w:t>в присутствии</w:t>
            </w:r>
            <w:r w:rsidRPr="001433D7">
              <w:rPr>
                <w:color w:val="000000"/>
              </w:rPr>
              <w:t xml:space="preserve"> ответственного работника Регистратора. В случае предоставления Соглашения иными способами (подписи на Соглашении должны быть идентичны образцам подписи на Анкетах зарегистрированных лиц) либо предоставляется Соглашение о разделе наследуемого имущества, составленное в присутствии нотариуса и удостоверенное им;</w:t>
            </w:r>
          </w:p>
          <w:p w14:paraId="2F5718A3" w14:textId="0B0BFB20" w:rsidR="00CE23F0" w:rsidRPr="00C52CC9" w:rsidRDefault="00CE23F0" w:rsidP="00B041C8">
            <w:pPr>
              <w:keepNext/>
              <w:keepLines/>
              <w:numPr>
                <w:ilvl w:val="0"/>
                <w:numId w:val="46"/>
              </w:numPr>
              <w:tabs>
                <w:tab w:val="clear" w:pos="1068"/>
                <w:tab w:val="num" w:pos="851"/>
                <w:tab w:val="left" w:pos="1980"/>
                <w:tab w:val="left" w:pos="4860"/>
                <w:tab w:val="left" w:pos="7200"/>
              </w:tabs>
              <w:ind w:left="0" w:firstLine="567"/>
              <w:jc w:val="both"/>
              <w:rPr>
                <w:color w:val="000000"/>
              </w:rPr>
            </w:pPr>
            <w:r w:rsidRPr="001433D7">
              <w:rPr>
                <w:color w:val="000000"/>
              </w:rPr>
              <w:t>Анкеты зарегистрированного лица (при отсутствии соответствующего лицевого счета). Перечень документов, предоставляемых в этом случае</w:t>
            </w:r>
            <w:r w:rsidR="00DA01F5">
              <w:rPr>
                <w:color w:val="000000"/>
              </w:rPr>
              <w:t>,</w:t>
            </w:r>
            <w:r w:rsidRPr="001433D7">
              <w:rPr>
                <w:color w:val="000000"/>
              </w:rPr>
              <w:t> указан в</w:t>
            </w:r>
            <w:r w:rsidRPr="001433D7">
              <w:rPr>
                <w:b/>
                <w:color w:val="000000"/>
              </w:rPr>
              <w:t xml:space="preserve"> пункте 7.1</w:t>
            </w:r>
            <w:r w:rsidRPr="001433D7">
              <w:rPr>
                <w:color w:val="000000"/>
              </w:rPr>
              <w:t xml:space="preserve"> настоящих Правил -</w:t>
            </w:r>
            <w:r w:rsidRPr="001433D7">
              <w:rPr>
                <w:color w:val="000000"/>
                <w:lang w:val="en-US"/>
              </w:rPr>
              <w:t> </w:t>
            </w:r>
            <w:r w:rsidRPr="001433D7">
              <w:rPr>
                <w:color w:val="000000"/>
              </w:rPr>
              <w:t>представляется оригинал такой Анкеты.</w:t>
            </w:r>
          </w:p>
          <w:p w14:paraId="3B58F218" w14:textId="77777777" w:rsidR="00CE23F0" w:rsidRPr="001433D7" w:rsidRDefault="00CE23F0" w:rsidP="00752753">
            <w:pPr>
              <w:keepNext/>
              <w:keepLines/>
              <w:tabs>
                <w:tab w:val="left" w:pos="1980"/>
                <w:tab w:val="left" w:pos="4860"/>
                <w:tab w:val="left" w:pos="7200"/>
              </w:tabs>
              <w:ind w:firstLine="567"/>
              <w:jc w:val="both"/>
              <w:rPr>
                <w:b/>
                <w:color w:val="000000"/>
              </w:rPr>
            </w:pPr>
          </w:p>
          <w:p w14:paraId="5E4C4421" w14:textId="77777777" w:rsidR="00CE23F0" w:rsidRPr="001433D7" w:rsidRDefault="00CE23F0" w:rsidP="00752753">
            <w:pPr>
              <w:keepNext/>
              <w:keepLines/>
              <w:tabs>
                <w:tab w:val="left" w:pos="1980"/>
                <w:tab w:val="left" w:pos="4860"/>
                <w:tab w:val="left" w:pos="7200"/>
              </w:tabs>
              <w:ind w:firstLine="567"/>
              <w:jc w:val="both"/>
              <w:rPr>
                <w:color w:val="000000"/>
              </w:rPr>
            </w:pPr>
            <w:r w:rsidRPr="001433D7">
              <w:rPr>
                <w:b/>
                <w:color w:val="000000"/>
              </w:rPr>
              <w:t>7.7.5. </w:t>
            </w:r>
            <w:r w:rsidRPr="001433D7">
              <w:rPr>
                <w:color w:val="000000"/>
              </w:rPr>
              <w:t xml:space="preserve">Двум или нескольким наследникам открывается один лицевой счет (счет общей долевой собственности), на который зачисляются наследуемые ценные бумаги со счета наследодателя, и учитываются на нем на праве общей долевой собственности в соответствии с долями, определенными в Свидетельстве о праве на наследство. </w:t>
            </w:r>
          </w:p>
          <w:p w14:paraId="2C24F3CC" w14:textId="77777777" w:rsidR="00CE23F0" w:rsidRPr="001433D7" w:rsidRDefault="00CE23F0" w:rsidP="00752753">
            <w:pPr>
              <w:keepNext/>
              <w:keepLines/>
              <w:tabs>
                <w:tab w:val="left" w:pos="1980"/>
                <w:tab w:val="left" w:pos="4860"/>
                <w:tab w:val="left" w:pos="7200"/>
              </w:tabs>
              <w:ind w:firstLine="567"/>
              <w:jc w:val="both"/>
              <w:rPr>
                <w:color w:val="000000"/>
              </w:rPr>
            </w:pPr>
          </w:p>
          <w:p w14:paraId="390D4CD8" w14:textId="77777777" w:rsidR="00CE23F0" w:rsidRPr="00F652AE" w:rsidRDefault="00CE23F0" w:rsidP="00752753">
            <w:pPr>
              <w:keepNext/>
              <w:keepLines/>
              <w:tabs>
                <w:tab w:val="left" w:pos="1980"/>
                <w:tab w:val="left" w:pos="4860"/>
                <w:tab w:val="left" w:pos="7200"/>
              </w:tabs>
              <w:ind w:firstLine="567"/>
              <w:jc w:val="both"/>
              <w:rPr>
                <w:rFonts w:cstheme="minorHAnsi"/>
                <w:b/>
              </w:rPr>
            </w:pPr>
          </w:p>
          <w:p w14:paraId="403E2E7F" w14:textId="77777777" w:rsidR="0048163F" w:rsidRPr="00F652AE" w:rsidRDefault="0048163F" w:rsidP="00752753">
            <w:pPr>
              <w:pStyle w:val="ConsPlusNormal"/>
              <w:keepNext/>
              <w:keepLines/>
              <w:ind w:firstLine="567"/>
              <w:jc w:val="both"/>
              <w:rPr>
                <w:rFonts w:asciiTheme="minorHAnsi" w:hAnsiTheme="minorHAnsi" w:cstheme="minorHAnsi"/>
                <w:b/>
                <w:sz w:val="22"/>
                <w:szCs w:val="22"/>
              </w:rPr>
            </w:pPr>
          </w:p>
        </w:tc>
        <w:tc>
          <w:tcPr>
            <w:tcW w:w="7796" w:type="dxa"/>
          </w:tcPr>
          <w:p w14:paraId="3743CCDF" w14:textId="471F841A" w:rsidR="00F652AE" w:rsidRDefault="00F652AE" w:rsidP="00752753">
            <w:pPr>
              <w:pStyle w:val="30"/>
              <w:spacing w:before="0"/>
              <w:outlineLvl w:val="2"/>
              <w:rPr>
                <w:rFonts w:asciiTheme="minorHAnsi" w:hAnsiTheme="minorHAnsi" w:cstheme="minorHAnsi"/>
                <w:b/>
                <w:color w:val="auto"/>
                <w:sz w:val="22"/>
                <w:szCs w:val="22"/>
              </w:rPr>
            </w:pPr>
            <w:bookmarkStart w:id="76" w:name="_Toc487111837"/>
            <w:bookmarkStart w:id="77" w:name="_Toc487112525"/>
            <w:bookmarkStart w:id="78" w:name="_Toc173145027"/>
            <w:r w:rsidRPr="00F652AE">
              <w:rPr>
                <w:rFonts w:asciiTheme="minorHAnsi" w:hAnsiTheme="minorHAnsi" w:cstheme="minorHAnsi"/>
                <w:b/>
                <w:color w:val="auto"/>
                <w:sz w:val="22"/>
                <w:szCs w:val="22"/>
              </w:rPr>
              <w:lastRenderedPageBreak/>
              <w:t>7.7. Внесение записей о списании/зачислении ценных бумаг в результате наследования</w:t>
            </w:r>
            <w:bookmarkEnd w:id="76"/>
            <w:bookmarkEnd w:id="77"/>
            <w:bookmarkEnd w:id="78"/>
          </w:p>
          <w:p w14:paraId="1F1BAEA4" w14:textId="391C30BF" w:rsidR="00F652AE" w:rsidRDefault="00F652AE" w:rsidP="00752753">
            <w:pPr>
              <w:keepNext/>
              <w:keepLines/>
            </w:pPr>
            <w:r>
              <w:t>…</w:t>
            </w:r>
          </w:p>
          <w:p w14:paraId="0986D1ED" w14:textId="01C88550" w:rsidR="00F652AE" w:rsidRPr="00F652AE" w:rsidRDefault="00F652AE" w:rsidP="00752753">
            <w:pPr>
              <w:keepNext/>
              <w:keepLines/>
              <w:rPr>
                <w:b/>
              </w:rPr>
            </w:pPr>
            <w:r w:rsidRPr="00F652AE">
              <w:rPr>
                <w:b/>
              </w:rPr>
              <w:t>Изложить в новой редакции</w:t>
            </w:r>
          </w:p>
          <w:p w14:paraId="48E37C6B" w14:textId="792FC73E" w:rsidR="00F652AE" w:rsidRDefault="00F652AE" w:rsidP="00752753">
            <w:pPr>
              <w:keepNext/>
              <w:keepLines/>
              <w:tabs>
                <w:tab w:val="left" w:pos="1980"/>
                <w:tab w:val="left" w:pos="4860"/>
                <w:tab w:val="left" w:pos="7200"/>
              </w:tabs>
              <w:ind w:firstLine="567"/>
              <w:jc w:val="both"/>
              <w:rPr>
                <w:color w:val="000000"/>
              </w:rPr>
            </w:pPr>
            <w:r w:rsidRPr="001433D7">
              <w:rPr>
                <w:b/>
                <w:color w:val="000000"/>
              </w:rPr>
              <w:t>7.7.3. </w:t>
            </w:r>
            <w:r w:rsidRPr="001433D7">
              <w:rPr>
                <w:color w:val="000000"/>
              </w:rPr>
              <w:t xml:space="preserve">Регистратор вносит в реестр запись о возобновлении операций по лицевому счету наследодателя </w:t>
            </w:r>
            <w:r w:rsidRPr="001433D7">
              <w:t xml:space="preserve">не позднее </w:t>
            </w:r>
            <w:r w:rsidRPr="001433D7">
              <w:rPr>
                <w:b/>
              </w:rPr>
              <w:t>3 (трех) рабочих дней</w:t>
            </w:r>
            <w:r w:rsidRPr="001433D7">
              <w:t xml:space="preserve"> со дня предоставления</w:t>
            </w:r>
            <w:r>
              <w:t xml:space="preserve"> </w:t>
            </w:r>
            <w:r w:rsidRPr="001433D7">
              <w:rPr>
                <w:color w:val="000000"/>
              </w:rPr>
              <w:t>оригинала или нотариально заверенной копии свидетельства о праве на наследство</w:t>
            </w:r>
            <w:r>
              <w:rPr>
                <w:color w:val="000000"/>
              </w:rPr>
              <w:t xml:space="preserve"> </w:t>
            </w:r>
            <w:r w:rsidRPr="005B2DA1">
              <w:rPr>
                <w:rFonts w:eastAsia="Calibri"/>
              </w:rPr>
              <w:t xml:space="preserve">или иного документа, подтверждающего права наследника (наследников) на ценные бумаги, учитываемые на лицевом счете </w:t>
            </w:r>
            <w:r>
              <w:rPr>
                <w:rFonts w:eastAsia="Calibri"/>
              </w:rPr>
              <w:t>наследодателя</w:t>
            </w:r>
            <w:r>
              <w:rPr>
                <w:rFonts w:eastAsia="Calibri"/>
              </w:rPr>
              <w:t xml:space="preserve">, </w:t>
            </w:r>
            <w:r w:rsidRPr="001433D7">
              <w:t xml:space="preserve">и при условии предоставления </w:t>
            </w:r>
            <w:r w:rsidRPr="00683332">
              <w:rPr>
                <w:b/>
              </w:rPr>
              <w:t>Информации о лицевом счете (счете депо) наследника (наследников), на которые должны быть зачислены ценные бумаги, входящие в состав наследства</w:t>
            </w:r>
            <w:r>
              <w:t xml:space="preserve"> (</w:t>
            </w:r>
            <w:r w:rsidRPr="00F32AD5">
              <w:rPr>
                <w:b/>
              </w:rPr>
              <w:t>Форма №</w:t>
            </w:r>
            <w:r w:rsidR="007829A9">
              <w:rPr>
                <w:b/>
              </w:rPr>
              <w:t>ИНФ-ЛС</w:t>
            </w:r>
            <w:r w:rsidRPr="00F32AD5">
              <w:rPr>
                <w:b/>
              </w:rPr>
              <w:t>)</w:t>
            </w:r>
            <w:r>
              <w:rPr>
                <w:b/>
              </w:rPr>
              <w:t>.</w:t>
            </w:r>
            <w:r>
              <w:rPr>
                <w:b/>
              </w:rPr>
              <w:t xml:space="preserve"> </w:t>
            </w:r>
            <w:r w:rsidRPr="002C0E8B">
              <w:t>Информация о лицевом счете</w:t>
            </w:r>
            <w:r w:rsidRPr="002C0E8B">
              <w:t xml:space="preserve"> (счете депо) должна быть предоставлена </w:t>
            </w:r>
            <w:r w:rsidRPr="002C0E8B">
              <w:rPr>
                <w:rFonts w:eastAsia="Calibri"/>
              </w:rPr>
              <w:t>как минимум одним из участников</w:t>
            </w:r>
            <w:r w:rsidRPr="002C0E8B">
              <w:rPr>
                <w:color w:val="000000"/>
              </w:rPr>
              <w:t xml:space="preserve"> общей долевой собственности</w:t>
            </w:r>
          </w:p>
          <w:p w14:paraId="7C691E90" w14:textId="77777777" w:rsidR="00CE23F0" w:rsidRDefault="00CE23F0" w:rsidP="00752753">
            <w:pPr>
              <w:keepNext/>
              <w:keepLines/>
              <w:tabs>
                <w:tab w:val="left" w:pos="1980"/>
                <w:tab w:val="left" w:pos="4860"/>
                <w:tab w:val="left" w:pos="7200"/>
              </w:tabs>
              <w:ind w:firstLine="567"/>
              <w:jc w:val="both"/>
              <w:rPr>
                <w:b/>
                <w:color w:val="000000"/>
              </w:rPr>
            </w:pPr>
          </w:p>
          <w:p w14:paraId="32A23523" w14:textId="17F06541" w:rsidR="00CE23F0" w:rsidRPr="001433D7" w:rsidRDefault="00CE23F0" w:rsidP="00752753">
            <w:pPr>
              <w:keepNext/>
              <w:keepLines/>
              <w:tabs>
                <w:tab w:val="left" w:pos="1980"/>
                <w:tab w:val="left" w:pos="4860"/>
                <w:tab w:val="left" w:pos="7200"/>
              </w:tabs>
              <w:ind w:firstLine="567"/>
              <w:jc w:val="both"/>
              <w:rPr>
                <w:color w:val="000000"/>
              </w:rPr>
            </w:pPr>
            <w:r w:rsidRPr="001433D7">
              <w:rPr>
                <w:b/>
                <w:color w:val="000000"/>
              </w:rPr>
              <w:t>7.7.4. </w:t>
            </w:r>
            <w:r w:rsidRPr="001433D7">
              <w:rPr>
                <w:color w:val="000000"/>
              </w:rPr>
              <w:t>Регистратор</w:t>
            </w:r>
            <w:r w:rsidRPr="001433D7">
              <w:rPr>
                <w:b/>
                <w:color w:val="000000"/>
              </w:rPr>
              <w:t xml:space="preserve"> </w:t>
            </w:r>
            <w:r w:rsidRPr="001433D7">
              <w:rPr>
                <w:color w:val="000000"/>
              </w:rPr>
              <w:t>вносит в реестр записи</w:t>
            </w:r>
            <w:r w:rsidRPr="001433D7">
              <w:rPr>
                <w:b/>
                <w:color w:val="000000"/>
              </w:rPr>
              <w:t xml:space="preserve"> </w:t>
            </w:r>
            <w:r w:rsidRPr="001433D7">
              <w:rPr>
                <w:color w:val="000000"/>
                <w:shd w:val="clear" w:color="auto" w:fill="FFFFFF"/>
              </w:rPr>
              <w:t xml:space="preserve">о </w:t>
            </w:r>
            <w:r w:rsidRPr="001433D7">
              <w:t>списании / зачислении</w:t>
            </w:r>
            <w:r w:rsidRPr="001433D7">
              <w:rPr>
                <w:color w:val="000000"/>
                <w:shd w:val="clear" w:color="auto" w:fill="FFFFFF"/>
              </w:rPr>
              <w:t xml:space="preserve"> ценных бумаг в результате наследования по предоставлению </w:t>
            </w:r>
            <w:r w:rsidRPr="001433D7">
              <w:rPr>
                <w:color w:val="000000"/>
              </w:rPr>
              <w:t>Регистратору/трансфер – агенту/Эмитенту, исполняющему часть функций Регистратора следующих документов:</w:t>
            </w:r>
          </w:p>
          <w:p w14:paraId="13DD4EC4" w14:textId="77777777"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color w:val="000000"/>
              </w:rPr>
            </w:pPr>
            <w:r w:rsidRPr="001433D7">
              <w:rPr>
                <w:color w:val="000000"/>
              </w:rPr>
              <w:t>оригинала документа, удостоверяющего личность принимаемого/находящегося на обслуживании зарегистрированного лица (его законного представителя) -предъявляется в случае личного обращения;</w:t>
            </w:r>
          </w:p>
          <w:p w14:paraId="2C2380E2" w14:textId="77777777"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b/>
                <w:i/>
                <w:color w:val="000000"/>
              </w:rPr>
            </w:pPr>
            <w:r w:rsidRPr="001433D7">
              <w:rPr>
                <w:color w:val="000000"/>
              </w:rPr>
              <w:t>оригинала документа, удостоверяющего личность лица, предоставившего комплект документов - предъявляется в случае личного обращения;</w:t>
            </w:r>
          </w:p>
          <w:p w14:paraId="6914231C" w14:textId="77777777"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b/>
                <w:i/>
                <w:color w:val="000000"/>
              </w:rPr>
            </w:pPr>
            <w:r w:rsidRPr="001433D7">
              <w:t>копии всех содержащих записи страниц документа, удостоверяющего личность</w:t>
            </w:r>
            <w:r w:rsidRPr="001433D7">
              <w:rPr>
                <w:color w:val="000000"/>
              </w:rPr>
              <w:t xml:space="preserve"> зарегистрированного лица (его законного представителя) –</w:t>
            </w:r>
            <w:r w:rsidRPr="001433D7">
              <w:rPr>
                <w:color w:val="000000"/>
                <w:lang w:val="en-US"/>
              </w:rPr>
              <w:t> </w:t>
            </w:r>
            <w:r w:rsidRPr="001433D7">
              <w:rPr>
                <w:color w:val="000000"/>
              </w:rPr>
              <w:t>представляется нотариальная копия, если указанное лицо обратилось не лично по месту подачи документов;</w:t>
            </w:r>
          </w:p>
          <w:p w14:paraId="4493CE2D" w14:textId="77777777"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color w:val="000000"/>
              </w:rPr>
            </w:pPr>
            <w:r w:rsidRPr="001433D7">
              <w:rPr>
                <w:color w:val="000000"/>
              </w:rPr>
              <w:t>доверенности на уполномоченного представителя зарегистрированного лица (его законного представителя) -</w:t>
            </w:r>
            <w:r w:rsidRPr="001433D7">
              <w:rPr>
                <w:color w:val="000000"/>
                <w:lang w:val="en-US"/>
              </w:rPr>
              <w:t> </w:t>
            </w:r>
            <w:r w:rsidRPr="001433D7">
              <w:rPr>
                <w:color w:val="000000"/>
              </w:rPr>
              <w:t>представляет оригинал или нотариально удостоверенная копия, содержащая подпись доверителя;</w:t>
            </w:r>
          </w:p>
          <w:p w14:paraId="7559687D" w14:textId="2BFF4406"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color w:val="000000"/>
              </w:rPr>
            </w:pPr>
            <w:r w:rsidRPr="001433D7">
              <w:rPr>
                <w:color w:val="000000"/>
              </w:rPr>
              <w:lastRenderedPageBreak/>
              <w:t xml:space="preserve">Свидетельства о праве на наследство по закону либо по завещанию </w:t>
            </w:r>
            <w:r>
              <w:rPr>
                <w:color w:val="000000"/>
              </w:rPr>
              <w:t>как минимум</w:t>
            </w:r>
            <w:r>
              <w:rPr>
                <w:color w:val="000000"/>
              </w:rPr>
              <w:t xml:space="preserve"> одного из наследников</w:t>
            </w:r>
            <w:r w:rsidRPr="001433D7">
              <w:rPr>
                <w:color w:val="000000"/>
              </w:rPr>
              <w:t> -</w:t>
            </w:r>
            <w:r>
              <w:rPr>
                <w:color w:val="000000"/>
              </w:rPr>
              <w:t xml:space="preserve"> </w:t>
            </w:r>
            <w:r w:rsidRPr="001433D7">
              <w:rPr>
                <w:color w:val="000000"/>
              </w:rPr>
              <w:t>предоставляется оригинал или нотариально удостоверенная копия</w:t>
            </w:r>
            <w:r>
              <w:rPr>
                <w:color w:val="000000"/>
              </w:rPr>
              <w:t xml:space="preserve"> свидетельства, содержащего указание на долю </w:t>
            </w:r>
            <w:r>
              <w:rPr>
                <w:color w:val="000000"/>
              </w:rPr>
              <w:t>нас</w:t>
            </w:r>
            <w:r>
              <w:rPr>
                <w:color w:val="000000"/>
              </w:rPr>
              <w:t xml:space="preserve">ледника </w:t>
            </w:r>
            <w:r>
              <w:rPr>
                <w:color w:val="000000"/>
              </w:rPr>
              <w:t xml:space="preserve">в праве </w:t>
            </w:r>
            <w:r>
              <w:rPr>
                <w:color w:val="000000"/>
              </w:rPr>
              <w:t>собственности на</w:t>
            </w:r>
            <w:r>
              <w:rPr>
                <w:color w:val="000000"/>
              </w:rPr>
              <w:t xml:space="preserve"> ценны</w:t>
            </w:r>
            <w:r>
              <w:rPr>
                <w:color w:val="000000"/>
              </w:rPr>
              <w:t>е</w:t>
            </w:r>
            <w:r>
              <w:rPr>
                <w:color w:val="000000"/>
              </w:rPr>
              <w:t xml:space="preserve"> бумаг</w:t>
            </w:r>
            <w:r>
              <w:rPr>
                <w:color w:val="000000"/>
              </w:rPr>
              <w:t>и</w:t>
            </w:r>
            <w:r>
              <w:rPr>
                <w:color w:val="000000"/>
              </w:rPr>
              <w:t>, учитываемы</w:t>
            </w:r>
            <w:r>
              <w:rPr>
                <w:color w:val="000000"/>
              </w:rPr>
              <w:t>е</w:t>
            </w:r>
            <w:r>
              <w:rPr>
                <w:color w:val="000000"/>
              </w:rPr>
              <w:t xml:space="preserve"> на лицевом с</w:t>
            </w:r>
            <w:r>
              <w:rPr>
                <w:color w:val="000000"/>
              </w:rPr>
              <w:t>чете наследодателя</w:t>
            </w:r>
            <w:r w:rsidRPr="001433D7">
              <w:rPr>
                <w:color w:val="000000"/>
              </w:rPr>
              <w:t>;</w:t>
            </w:r>
          </w:p>
          <w:p w14:paraId="020A82F1" w14:textId="77777777"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color w:val="000000"/>
              </w:rPr>
            </w:pPr>
            <w:r w:rsidRPr="001433D7">
              <w:rPr>
                <w:color w:val="000000"/>
              </w:rPr>
              <w:t>Свидетельства о праве собственности (при наличии) - представляется оригинал или нотариально удостоверенная копия;</w:t>
            </w:r>
          </w:p>
          <w:p w14:paraId="684E1105" w14:textId="77777777" w:rsidR="00CE23F0" w:rsidRPr="001433D7" w:rsidRDefault="00CE23F0" w:rsidP="00B041C8">
            <w:pPr>
              <w:keepNext/>
              <w:keepLines/>
              <w:numPr>
                <w:ilvl w:val="0"/>
                <w:numId w:val="46"/>
              </w:numPr>
              <w:tabs>
                <w:tab w:val="clear" w:pos="1068"/>
                <w:tab w:val="num" w:pos="851"/>
                <w:tab w:val="left" w:pos="1980"/>
                <w:tab w:val="left" w:pos="4860"/>
                <w:tab w:val="left" w:pos="7200"/>
              </w:tabs>
              <w:ind w:left="0" w:firstLine="567"/>
              <w:jc w:val="both"/>
              <w:rPr>
                <w:color w:val="000000"/>
              </w:rPr>
            </w:pPr>
            <w:r w:rsidRPr="001433D7">
              <w:rPr>
                <w:color w:val="000000"/>
              </w:rPr>
              <w:t xml:space="preserve">Соглашения о разделе наследуемого имущества между совладельцами с указанием целого количества ценных бумаг, распределенных каждому участнику - предоставляется оригинал, в случае если Соглашение оформляется и подписи наследников проставляются </w:t>
            </w:r>
            <w:r w:rsidRPr="001433D7">
              <w:rPr>
                <w:b/>
                <w:color w:val="000000"/>
              </w:rPr>
              <w:t>в присутствии</w:t>
            </w:r>
            <w:r w:rsidRPr="001433D7">
              <w:rPr>
                <w:color w:val="000000"/>
              </w:rPr>
              <w:t xml:space="preserve"> ответственного работника Регистратора</w:t>
            </w:r>
            <w:r>
              <w:rPr>
                <w:color w:val="000000"/>
              </w:rPr>
              <w:t xml:space="preserve"> (Трансфер-Агента)</w:t>
            </w:r>
            <w:r w:rsidRPr="001433D7">
              <w:rPr>
                <w:color w:val="000000"/>
              </w:rPr>
              <w:t>. В случае предоставления Соглашения иными способами (подписи на Соглашении должны быть идентичны образцам подписи на Анкетах зарегистрированных лиц) либо предоставляется Соглашение о разделе наследуемого имущества, составленное в присутствии нотариуса и удостоверенное им;</w:t>
            </w:r>
          </w:p>
          <w:p w14:paraId="2C798EA1" w14:textId="38FB7ECC" w:rsidR="00CE23F0" w:rsidRPr="001433D7" w:rsidRDefault="00CE23F0" w:rsidP="00752753">
            <w:pPr>
              <w:keepNext/>
              <w:keepLines/>
              <w:tabs>
                <w:tab w:val="left" w:pos="1980"/>
                <w:tab w:val="left" w:pos="4860"/>
                <w:tab w:val="left" w:pos="7200"/>
              </w:tabs>
              <w:ind w:firstLine="567"/>
              <w:jc w:val="both"/>
              <w:rPr>
                <w:b/>
                <w:color w:val="000000"/>
              </w:rPr>
            </w:pPr>
            <w:r w:rsidRPr="001433D7">
              <w:rPr>
                <w:color w:val="000000"/>
              </w:rPr>
              <w:t>Анкеты зарегистрированного лица (при отсутствии соответствующего лицевого счета)</w:t>
            </w:r>
            <w:r>
              <w:rPr>
                <w:color w:val="000000"/>
              </w:rPr>
              <w:t>, предоставленной как минимум</w:t>
            </w:r>
            <w:r>
              <w:rPr>
                <w:color w:val="000000"/>
              </w:rPr>
              <w:t xml:space="preserve"> одн</w:t>
            </w:r>
            <w:r>
              <w:rPr>
                <w:color w:val="000000"/>
              </w:rPr>
              <w:t>им</w:t>
            </w:r>
            <w:r>
              <w:rPr>
                <w:color w:val="000000"/>
              </w:rPr>
              <w:t xml:space="preserve"> из наследников</w:t>
            </w:r>
            <w:r w:rsidRPr="001433D7">
              <w:rPr>
                <w:color w:val="000000"/>
              </w:rPr>
              <w:t>. Перечень документов, предоставляемых в этом случае</w:t>
            </w:r>
            <w:r w:rsidR="00DA01F5">
              <w:rPr>
                <w:color w:val="000000"/>
              </w:rPr>
              <w:t>,</w:t>
            </w:r>
            <w:r w:rsidRPr="001433D7">
              <w:rPr>
                <w:color w:val="000000"/>
              </w:rPr>
              <w:t> указан в</w:t>
            </w:r>
            <w:r w:rsidRPr="001433D7">
              <w:rPr>
                <w:b/>
                <w:color w:val="000000"/>
              </w:rPr>
              <w:t xml:space="preserve"> пункте 7.1</w:t>
            </w:r>
            <w:r w:rsidRPr="001433D7">
              <w:rPr>
                <w:color w:val="000000"/>
              </w:rPr>
              <w:t xml:space="preserve"> настоящих Правил -</w:t>
            </w:r>
            <w:r w:rsidRPr="001433D7">
              <w:rPr>
                <w:color w:val="000000"/>
                <w:lang w:val="en-US"/>
              </w:rPr>
              <w:t> </w:t>
            </w:r>
            <w:r w:rsidRPr="001433D7">
              <w:rPr>
                <w:color w:val="000000"/>
              </w:rPr>
              <w:t>представляется оригинал такой Анкеты.</w:t>
            </w:r>
          </w:p>
          <w:p w14:paraId="4E617341" w14:textId="77777777" w:rsidR="00CE23F0" w:rsidRPr="001433D7" w:rsidRDefault="00CE23F0" w:rsidP="00752753">
            <w:pPr>
              <w:keepNext/>
              <w:keepLines/>
              <w:tabs>
                <w:tab w:val="left" w:pos="1980"/>
                <w:tab w:val="left" w:pos="4860"/>
                <w:tab w:val="left" w:pos="7200"/>
              </w:tabs>
              <w:ind w:firstLine="567"/>
              <w:jc w:val="both"/>
              <w:rPr>
                <w:color w:val="000000"/>
              </w:rPr>
            </w:pPr>
            <w:r w:rsidRPr="001433D7">
              <w:rPr>
                <w:b/>
                <w:color w:val="000000"/>
              </w:rPr>
              <w:t>7.7.5. </w:t>
            </w:r>
            <w:r w:rsidRPr="001433D7">
              <w:rPr>
                <w:color w:val="000000"/>
              </w:rPr>
              <w:t xml:space="preserve">Двум или нескольким наследникам открывается один лицевой счет (счет общей долевой собственности), на который зачисляются наследуемые ценные бумаги со счета наследодателя, и учитываются на нем на праве общей долевой собственности в соответствии с долями, определенными в Свидетельстве о праве на наследство. </w:t>
            </w:r>
          </w:p>
          <w:p w14:paraId="0B8F6A5F" w14:textId="77777777" w:rsidR="00CE23F0" w:rsidRPr="001433D7" w:rsidRDefault="00CE23F0" w:rsidP="00752753">
            <w:pPr>
              <w:keepNext/>
              <w:keepLines/>
              <w:tabs>
                <w:tab w:val="left" w:pos="1980"/>
                <w:tab w:val="left" w:pos="4860"/>
                <w:tab w:val="left" w:pos="7200"/>
              </w:tabs>
              <w:ind w:firstLine="709"/>
              <w:jc w:val="both"/>
              <w:rPr>
                <w:color w:val="000000"/>
              </w:rPr>
            </w:pPr>
            <w:r>
              <w:rPr>
                <w:color w:val="000000"/>
              </w:rPr>
              <w:t>В случае, если в прав</w:t>
            </w:r>
            <w:r>
              <w:rPr>
                <w:color w:val="000000"/>
              </w:rPr>
              <w:t>а</w:t>
            </w:r>
            <w:r>
              <w:rPr>
                <w:color w:val="000000"/>
              </w:rPr>
              <w:t xml:space="preserve"> наследования вступило несколько наследников, а свидетельство о праве на наследство </w:t>
            </w:r>
            <w:r>
              <w:rPr>
                <w:color w:val="000000"/>
              </w:rPr>
              <w:t xml:space="preserve">и Анкета </w:t>
            </w:r>
            <w:r>
              <w:rPr>
                <w:color w:val="000000"/>
              </w:rPr>
              <w:t>предоставлен</w:t>
            </w:r>
            <w:r>
              <w:rPr>
                <w:color w:val="000000"/>
              </w:rPr>
              <w:t>ы</w:t>
            </w:r>
            <w:r>
              <w:rPr>
                <w:color w:val="000000"/>
              </w:rPr>
              <w:t xml:space="preserve"> только одним наследником, то операции по счету </w:t>
            </w:r>
            <w:r>
              <w:rPr>
                <w:color w:val="000000"/>
              </w:rPr>
              <w:t xml:space="preserve">владельца, на котором </w:t>
            </w:r>
            <w:r>
              <w:rPr>
                <w:color w:val="000000"/>
              </w:rPr>
              <w:t xml:space="preserve">осуществляется учет </w:t>
            </w:r>
            <w:r>
              <w:rPr>
                <w:color w:val="000000"/>
              </w:rPr>
              <w:t>прав</w:t>
            </w:r>
            <w:r>
              <w:rPr>
                <w:color w:val="000000"/>
              </w:rPr>
              <w:t>а</w:t>
            </w:r>
            <w:r>
              <w:rPr>
                <w:color w:val="000000"/>
              </w:rPr>
              <w:t xml:space="preserve"> общей долевой собственности</w:t>
            </w:r>
            <w:r>
              <w:rPr>
                <w:color w:val="000000"/>
              </w:rPr>
              <w:t xml:space="preserve"> на ценные бумаги</w:t>
            </w:r>
            <w:r>
              <w:rPr>
                <w:color w:val="000000"/>
              </w:rPr>
              <w:t>,</w:t>
            </w:r>
            <w:r>
              <w:rPr>
                <w:color w:val="000000"/>
              </w:rPr>
              <w:t xml:space="preserve"> приостанавливаются до момента предоставления</w:t>
            </w:r>
            <w:r>
              <w:rPr>
                <w:color w:val="000000"/>
              </w:rPr>
              <w:t xml:space="preserve"> необходимых документов всеми участниками общей доле</w:t>
            </w:r>
            <w:r>
              <w:rPr>
                <w:color w:val="000000"/>
              </w:rPr>
              <w:t>вой собственности.</w:t>
            </w:r>
          </w:p>
          <w:p w14:paraId="2C8A8C84" w14:textId="77777777" w:rsidR="0048163F" w:rsidRPr="00F652AE" w:rsidRDefault="0048163F" w:rsidP="00752753">
            <w:pPr>
              <w:keepNext/>
              <w:keepLines/>
              <w:tabs>
                <w:tab w:val="left" w:pos="7560"/>
                <w:tab w:val="left" w:pos="7740"/>
              </w:tabs>
              <w:jc w:val="both"/>
              <w:rPr>
                <w:rFonts w:cstheme="minorHAnsi"/>
                <w:b/>
                <w:bCs/>
              </w:rPr>
            </w:pPr>
          </w:p>
        </w:tc>
      </w:tr>
      <w:tr w:rsidR="0048163F" w:rsidRPr="00CA566F" w14:paraId="2B436E99" w14:textId="77777777" w:rsidTr="00CA60A8">
        <w:tc>
          <w:tcPr>
            <w:tcW w:w="7225" w:type="dxa"/>
          </w:tcPr>
          <w:p w14:paraId="0EED672A" w14:textId="26B6A36A" w:rsidR="00305C00" w:rsidRDefault="00305C00" w:rsidP="00752753">
            <w:pPr>
              <w:pStyle w:val="30"/>
              <w:spacing w:before="0"/>
              <w:outlineLvl w:val="2"/>
              <w:rPr>
                <w:rFonts w:asciiTheme="minorHAnsi" w:hAnsiTheme="minorHAnsi" w:cstheme="minorHAnsi"/>
                <w:b/>
                <w:color w:val="auto"/>
                <w:sz w:val="22"/>
                <w:szCs w:val="22"/>
              </w:rPr>
            </w:pPr>
            <w:r w:rsidRPr="00305C00">
              <w:rPr>
                <w:rFonts w:asciiTheme="minorHAnsi" w:hAnsiTheme="minorHAnsi" w:cstheme="minorHAnsi"/>
                <w:b/>
                <w:color w:val="auto"/>
                <w:sz w:val="22"/>
                <w:szCs w:val="22"/>
              </w:rPr>
              <w:lastRenderedPageBreak/>
              <w:t>7.8. Внесение записей о списании/зачислении ценных бумаг по решению суда (за исключением случаев перехода права собственности в результате прекращения залога)</w:t>
            </w:r>
          </w:p>
          <w:p w14:paraId="47A7E94E" w14:textId="77777777" w:rsidR="00305C00" w:rsidRPr="00305C00" w:rsidRDefault="00305C00" w:rsidP="00752753">
            <w:pPr>
              <w:keepNext/>
              <w:keepLines/>
            </w:pPr>
          </w:p>
          <w:p w14:paraId="4B978CF0" w14:textId="661CBA6D" w:rsidR="00305C00" w:rsidRPr="00305C00" w:rsidRDefault="00305C00" w:rsidP="00752753">
            <w:pPr>
              <w:keepNext/>
              <w:keepLines/>
              <w:tabs>
                <w:tab w:val="left" w:pos="1980"/>
                <w:tab w:val="left" w:pos="4860"/>
                <w:tab w:val="left" w:pos="7200"/>
              </w:tabs>
              <w:ind w:firstLine="567"/>
              <w:jc w:val="both"/>
              <w:rPr>
                <w:rFonts w:cstheme="minorHAnsi"/>
                <w:color w:val="000000"/>
              </w:rPr>
            </w:pPr>
            <w:r w:rsidRPr="00305C00">
              <w:rPr>
                <w:rFonts w:cstheme="minorHAnsi"/>
                <w:b/>
                <w:color w:val="000000"/>
              </w:rPr>
              <w:t>7.8.1. </w:t>
            </w:r>
            <w:r w:rsidRPr="00305C00">
              <w:rPr>
                <w:rFonts w:cstheme="minorHAnsi"/>
                <w:color w:val="000000"/>
              </w:rPr>
              <w:t xml:space="preserve"> Регистратор вносит в Реестр записи о переходе прав собственности на ценные бумаги по решению суда (за исключением случаев перехода права собственности в результате прекращения залога) по предоставлению одного из следующих документов:</w:t>
            </w:r>
          </w:p>
          <w:p w14:paraId="1006B5B9" w14:textId="77777777" w:rsidR="00305C00" w:rsidRPr="00305C00" w:rsidRDefault="00305C00" w:rsidP="00B041C8">
            <w:pPr>
              <w:pStyle w:val="ac"/>
              <w:keepNext/>
              <w:keepLines/>
              <w:numPr>
                <w:ilvl w:val="0"/>
                <w:numId w:val="46"/>
              </w:numPr>
              <w:tabs>
                <w:tab w:val="clear" w:pos="1068"/>
                <w:tab w:val="num" w:pos="745"/>
                <w:tab w:val="num" w:pos="851"/>
              </w:tabs>
              <w:autoSpaceDE w:val="0"/>
              <w:autoSpaceDN w:val="0"/>
              <w:adjustRightInd w:val="0"/>
              <w:spacing w:after="0" w:line="240" w:lineRule="auto"/>
              <w:ind w:left="36" w:firstLine="672"/>
              <w:jc w:val="both"/>
              <w:rPr>
                <w:rFonts w:asciiTheme="minorHAnsi" w:hAnsiTheme="minorHAnsi" w:cstheme="minorHAnsi"/>
                <w:color w:val="000000"/>
              </w:rPr>
            </w:pPr>
            <w:r w:rsidRPr="00305C00">
              <w:rPr>
                <w:rFonts w:asciiTheme="minorHAnsi" w:hAnsiTheme="minorHAnsi" w:cstheme="minorHAnsi"/>
                <w:color w:val="000000"/>
              </w:rPr>
              <w:t xml:space="preserve">Решения (Постановления, Определения), приговора суда, вступивших в законную силу - представляется Регистратору/трансфер – агенту/Эмитенту, исполняющему часть функций Регистратора, </w:t>
            </w:r>
            <w:r w:rsidRPr="00305C00">
              <w:rPr>
                <w:rFonts w:asciiTheme="minorHAnsi" w:eastAsia="Times New Roman" w:hAnsiTheme="minorHAnsi" w:cstheme="minorHAnsi"/>
                <w:color w:val="000000"/>
              </w:rPr>
              <w:t xml:space="preserve">в виде копии, заверенной судом. </w:t>
            </w:r>
            <w:r w:rsidRPr="00305C00">
              <w:rPr>
                <w:rFonts w:asciiTheme="minorHAnsi" w:hAnsiTheme="minorHAnsi" w:cstheme="minorHAnsi"/>
                <w:color w:val="000000"/>
              </w:rPr>
              <w:t>Судебный акт может</w:t>
            </w:r>
            <w:r w:rsidRPr="00305C00">
              <w:rPr>
                <w:rFonts w:asciiTheme="minorHAnsi" w:eastAsia="Times New Roman" w:hAnsiTheme="minorHAnsi" w:cstheme="minorHAnsi"/>
                <w:color w:val="000000"/>
              </w:rPr>
              <w:t xml:space="preserve"> быть предоставлен Регистратору в форме электронного документа, подписанного усиленной квалифицированной электронной подписью судьи</w:t>
            </w:r>
            <w:r w:rsidRPr="00305C00">
              <w:rPr>
                <w:rFonts w:asciiTheme="minorHAnsi" w:hAnsiTheme="minorHAnsi" w:cstheme="minorHAnsi"/>
                <w:color w:val="000000"/>
              </w:rPr>
              <w:t xml:space="preserve">. </w:t>
            </w:r>
          </w:p>
          <w:p w14:paraId="6C762836" w14:textId="77777777" w:rsidR="00305C00" w:rsidRPr="00305C00" w:rsidRDefault="00305C00" w:rsidP="00752753">
            <w:pPr>
              <w:pStyle w:val="ac"/>
              <w:keepNext/>
              <w:keepLines/>
              <w:autoSpaceDE w:val="0"/>
              <w:autoSpaceDN w:val="0"/>
              <w:spacing w:after="0" w:line="240" w:lineRule="auto"/>
              <w:ind w:left="0" w:firstLine="459"/>
              <w:jc w:val="both"/>
              <w:rPr>
                <w:rFonts w:asciiTheme="minorHAnsi" w:hAnsiTheme="minorHAnsi" w:cstheme="minorHAnsi"/>
                <w:color w:val="000000"/>
              </w:rPr>
            </w:pPr>
            <w:r w:rsidRPr="00305C00">
              <w:rPr>
                <w:rFonts w:asciiTheme="minorHAnsi" w:hAnsiTheme="minorHAnsi" w:cstheme="minorHAnsi"/>
                <w:color w:val="000000"/>
              </w:rPr>
              <w:t>Судебный акт, выполненный в форме электронного документа, может быть получен Регистратором самостоятельно на официальном сайте суда в сети "Интернет" в режиме ограниченного доступа, при условии, что Регистратор является лицом, участвующим в деле, и ему предоставлен код доступа.</w:t>
            </w:r>
          </w:p>
          <w:p w14:paraId="0BF18DB1" w14:textId="77777777" w:rsidR="00305C00" w:rsidRPr="00305C00" w:rsidRDefault="00305C00" w:rsidP="00B041C8">
            <w:pPr>
              <w:keepNext/>
              <w:keepLines/>
              <w:numPr>
                <w:ilvl w:val="0"/>
                <w:numId w:val="46"/>
              </w:numPr>
              <w:tabs>
                <w:tab w:val="clear" w:pos="1068"/>
                <w:tab w:val="num"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cstheme="minorHAnsi"/>
              </w:rPr>
            </w:pPr>
            <w:r w:rsidRPr="00305C00">
              <w:rPr>
                <w:rFonts w:cstheme="minorHAnsi"/>
                <w:color w:val="000000"/>
              </w:rPr>
              <w:t xml:space="preserve">Постановления судебного пристава - исполнителя - представляется Регистратору /трансфер – агенту/Эмитенту, исполняющему часть функций Регистратора, оригинал документа. </w:t>
            </w:r>
            <w:r w:rsidRPr="00305C00">
              <w:rPr>
                <w:rFonts w:cstheme="minorHAnsi"/>
              </w:rPr>
              <w:t>Документ может быть предоставлен в форме электронного документа, подписанного усиленной квалифицированной электронной подписью судебного пристава-исполнителя.</w:t>
            </w:r>
          </w:p>
          <w:p w14:paraId="4CD56C55" w14:textId="77777777" w:rsidR="00305C00" w:rsidRPr="00305C00" w:rsidRDefault="00305C00" w:rsidP="00752753">
            <w:pPr>
              <w:keepNext/>
              <w:keepLines/>
              <w:autoSpaceDE w:val="0"/>
              <w:autoSpaceDN w:val="0"/>
              <w:ind w:left="34" w:firstLine="567"/>
              <w:jc w:val="both"/>
              <w:rPr>
                <w:rFonts w:cstheme="minorHAnsi"/>
              </w:rPr>
            </w:pPr>
          </w:p>
          <w:p w14:paraId="32A9D917" w14:textId="0A891567" w:rsidR="00305C00" w:rsidRPr="00305C00" w:rsidRDefault="00305C00" w:rsidP="00752753">
            <w:pPr>
              <w:keepNext/>
              <w:keepLines/>
              <w:autoSpaceDE w:val="0"/>
              <w:autoSpaceDN w:val="0"/>
              <w:ind w:left="34" w:firstLine="567"/>
              <w:jc w:val="both"/>
              <w:rPr>
                <w:rFonts w:cstheme="minorHAnsi"/>
              </w:rPr>
            </w:pPr>
            <w:r w:rsidRPr="00305C00">
              <w:rPr>
                <w:rFonts w:cstheme="minorHAnsi"/>
              </w:rPr>
              <w:t>Операции списания и зачисления ценных бумаг по решению суда Регистратор совершает при условии открытия лицевого счета лицу, на лицевой счет которого должны быть зачислены ценные бумаги.</w:t>
            </w:r>
          </w:p>
          <w:p w14:paraId="38FA0386" w14:textId="77777777" w:rsidR="00305C00" w:rsidRPr="00305C00" w:rsidRDefault="00305C00" w:rsidP="00752753">
            <w:pPr>
              <w:keepNext/>
              <w:keepLines/>
              <w:tabs>
                <w:tab w:val="left" w:pos="1980"/>
                <w:tab w:val="left" w:pos="4860"/>
                <w:tab w:val="left" w:pos="7200"/>
              </w:tabs>
              <w:ind w:firstLine="567"/>
              <w:jc w:val="both"/>
              <w:rPr>
                <w:rFonts w:cstheme="minorHAnsi"/>
              </w:rPr>
            </w:pPr>
            <w:r w:rsidRPr="00305C00">
              <w:rPr>
                <w:rFonts w:cstheme="minorHAnsi"/>
              </w:rPr>
              <w:t xml:space="preserve">Судебные акты и исполнительные документы могут быть представлены </w:t>
            </w:r>
            <w:r w:rsidRPr="00305C00">
              <w:rPr>
                <w:rFonts w:cstheme="minorHAnsi"/>
                <w:color w:val="000000"/>
              </w:rPr>
              <w:t xml:space="preserve">трансфер–агенту/Эмитенту, исполняющему часть функций Регистратора при условии, что данные лица наделены необходимыми </w:t>
            </w:r>
            <w:r w:rsidRPr="00305C00">
              <w:rPr>
                <w:rFonts w:cstheme="minorHAnsi"/>
                <w:color w:val="000000"/>
              </w:rPr>
              <w:lastRenderedPageBreak/>
              <w:t>полномочиями в соответствии с доверенностью</w:t>
            </w:r>
            <w:r w:rsidRPr="00305C00">
              <w:rPr>
                <w:rFonts w:cstheme="minorHAnsi"/>
              </w:rPr>
              <w:t>/договором на ведение реестра.</w:t>
            </w:r>
          </w:p>
          <w:p w14:paraId="01BCA131" w14:textId="77777777" w:rsidR="0048163F" w:rsidRPr="00DC115E" w:rsidRDefault="0048163F" w:rsidP="00752753">
            <w:pPr>
              <w:pStyle w:val="ConsPlusNormal"/>
              <w:keepNext/>
              <w:keepLines/>
              <w:ind w:firstLine="567"/>
              <w:jc w:val="both"/>
              <w:rPr>
                <w:rFonts w:asciiTheme="minorHAnsi" w:hAnsiTheme="minorHAnsi" w:cstheme="minorHAnsi"/>
                <w:b/>
                <w:sz w:val="22"/>
                <w:szCs w:val="22"/>
              </w:rPr>
            </w:pPr>
          </w:p>
        </w:tc>
        <w:tc>
          <w:tcPr>
            <w:tcW w:w="7796" w:type="dxa"/>
          </w:tcPr>
          <w:p w14:paraId="295793EE" w14:textId="3A920AA7" w:rsidR="00305C00" w:rsidRDefault="00305C00" w:rsidP="00752753">
            <w:pPr>
              <w:pStyle w:val="30"/>
              <w:spacing w:before="0"/>
              <w:outlineLvl w:val="2"/>
              <w:rPr>
                <w:rFonts w:asciiTheme="minorHAnsi" w:hAnsiTheme="minorHAnsi" w:cstheme="minorHAnsi"/>
                <w:b/>
                <w:color w:val="auto"/>
                <w:sz w:val="22"/>
                <w:szCs w:val="22"/>
              </w:rPr>
            </w:pPr>
            <w:bookmarkStart w:id="79" w:name="_Toc173145028"/>
            <w:r w:rsidRPr="00305C00">
              <w:rPr>
                <w:rFonts w:asciiTheme="minorHAnsi" w:hAnsiTheme="minorHAnsi" w:cstheme="minorHAnsi"/>
                <w:b/>
                <w:color w:val="auto"/>
                <w:sz w:val="22"/>
                <w:szCs w:val="22"/>
              </w:rPr>
              <w:lastRenderedPageBreak/>
              <w:t>7.8. Внесение записей о списании/зачислении ценных бумаг по решению суда (за исключением случаев перехода права собственности в результате прекращения залога)</w:t>
            </w:r>
            <w:bookmarkEnd w:id="79"/>
          </w:p>
          <w:p w14:paraId="7D725869" w14:textId="77777777" w:rsidR="00305C00" w:rsidRDefault="00305C00" w:rsidP="00752753">
            <w:pPr>
              <w:keepNext/>
              <w:keepLines/>
            </w:pPr>
          </w:p>
          <w:p w14:paraId="0FAF7027" w14:textId="7C44FB87" w:rsidR="00305C00" w:rsidRPr="00305C00" w:rsidRDefault="00305C00" w:rsidP="00752753">
            <w:pPr>
              <w:keepNext/>
              <w:keepLines/>
              <w:rPr>
                <w:b/>
              </w:rPr>
            </w:pPr>
            <w:r w:rsidRPr="00305C00">
              <w:rPr>
                <w:b/>
              </w:rPr>
              <w:t>Изложить в новой редакции</w:t>
            </w:r>
          </w:p>
          <w:p w14:paraId="7507CF47" w14:textId="77613C89" w:rsidR="00305C00" w:rsidRPr="00305C00" w:rsidRDefault="00305C00" w:rsidP="00752753">
            <w:pPr>
              <w:keepNext/>
              <w:keepLines/>
              <w:tabs>
                <w:tab w:val="left" w:pos="1980"/>
                <w:tab w:val="left" w:pos="4860"/>
                <w:tab w:val="left" w:pos="7200"/>
              </w:tabs>
              <w:ind w:firstLine="567"/>
              <w:jc w:val="both"/>
              <w:rPr>
                <w:rFonts w:cstheme="minorHAnsi"/>
                <w:color w:val="000000"/>
              </w:rPr>
            </w:pPr>
            <w:r w:rsidRPr="00305C00">
              <w:rPr>
                <w:rFonts w:cstheme="minorHAnsi"/>
                <w:b/>
                <w:color w:val="000000"/>
              </w:rPr>
              <w:t>7.8.1. </w:t>
            </w:r>
            <w:r w:rsidRPr="00305C00">
              <w:rPr>
                <w:rFonts w:cstheme="minorHAnsi"/>
                <w:color w:val="000000"/>
              </w:rPr>
              <w:t xml:space="preserve"> Регистратор вносит в Реестр записи о </w:t>
            </w:r>
            <w:r w:rsidRPr="00305C00">
              <w:rPr>
                <w:rFonts w:cstheme="minorHAnsi"/>
                <w:color w:val="000000"/>
              </w:rPr>
              <w:t xml:space="preserve">списании/зачислении ценных бумаг в результате </w:t>
            </w:r>
            <w:r w:rsidRPr="00305C00">
              <w:rPr>
                <w:rFonts w:cstheme="minorHAnsi"/>
                <w:color w:val="000000"/>
              </w:rPr>
              <w:t>переход</w:t>
            </w:r>
            <w:r w:rsidRPr="00305C00">
              <w:rPr>
                <w:rFonts w:cstheme="minorHAnsi"/>
                <w:color w:val="000000"/>
              </w:rPr>
              <w:t>а</w:t>
            </w:r>
            <w:r w:rsidRPr="00305C00">
              <w:rPr>
                <w:rFonts w:cstheme="minorHAnsi"/>
                <w:color w:val="000000"/>
              </w:rPr>
              <w:t xml:space="preserve"> прав собственности на ценные бумаги по решению суда (за исключением случаев перехода права собственности в результате прекращения залога) по предоставлению одного из следующих документов:</w:t>
            </w:r>
          </w:p>
          <w:p w14:paraId="47A7CBD5" w14:textId="77777777" w:rsidR="00305C00" w:rsidRPr="00305C00" w:rsidRDefault="00305C00" w:rsidP="00B041C8">
            <w:pPr>
              <w:pStyle w:val="ac"/>
              <w:keepNext/>
              <w:keepLines/>
              <w:numPr>
                <w:ilvl w:val="0"/>
                <w:numId w:val="46"/>
              </w:numPr>
              <w:tabs>
                <w:tab w:val="clear" w:pos="1068"/>
                <w:tab w:val="num" w:pos="745"/>
                <w:tab w:val="num" w:pos="851"/>
              </w:tabs>
              <w:autoSpaceDE w:val="0"/>
              <w:autoSpaceDN w:val="0"/>
              <w:adjustRightInd w:val="0"/>
              <w:spacing w:after="0" w:line="240" w:lineRule="auto"/>
              <w:ind w:left="36" w:firstLine="672"/>
              <w:jc w:val="both"/>
              <w:rPr>
                <w:rFonts w:asciiTheme="minorHAnsi" w:hAnsiTheme="minorHAnsi" w:cstheme="minorHAnsi"/>
                <w:color w:val="000000"/>
              </w:rPr>
            </w:pPr>
            <w:r w:rsidRPr="00305C00">
              <w:rPr>
                <w:rFonts w:asciiTheme="minorHAnsi" w:hAnsiTheme="minorHAnsi" w:cstheme="minorHAnsi"/>
                <w:color w:val="000000"/>
              </w:rPr>
              <w:t xml:space="preserve">Решения (Постановления, Определения), приговора суда, вступивших в законную силу - представляется Регистратору/трансфер – агенту/Эмитенту, исполняющему часть функций Регистратора, </w:t>
            </w:r>
            <w:r w:rsidRPr="00305C00">
              <w:rPr>
                <w:rFonts w:asciiTheme="minorHAnsi" w:eastAsia="Times New Roman" w:hAnsiTheme="minorHAnsi" w:cstheme="minorHAnsi"/>
                <w:color w:val="000000"/>
              </w:rPr>
              <w:t xml:space="preserve">в виде копии, заверенной судом. </w:t>
            </w:r>
            <w:r w:rsidRPr="00305C00">
              <w:rPr>
                <w:rFonts w:asciiTheme="minorHAnsi" w:hAnsiTheme="minorHAnsi" w:cstheme="minorHAnsi"/>
                <w:color w:val="000000"/>
              </w:rPr>
              <w:t>Судебный акт может</w:t>
            </w:r>
            <w:r w:rsidRPr="00305C00">
              <w:rPr>
                <w:rFonts w:asciiTheme="minorHAnsi" w:eastAsia="Times New Roman" w:hAnsiTheme="minorHAnsi" w:cstheme="minorHAnsi"/>
                <w:color w:val="000000"/>
              </w:rPr>
              <w:t xml:space="preserve"> быть предоставлен Регистратору в форме электронного документа, подписанного усиленной квалифицированной электронной подписью судьи</w:t>
            </w:r>
            <w:r w:rsidRPr="00305C00">
              <w:rPr>
                <w:rFonts w:asciiTheme="minorHAnsi" w:hAnsiTheme="minorHAnsi" w:cstheme="minorHAnsi"/>
                <w:color w:val="000000"/>
              </w:rPr>
              <w:t xml:space="preserve">. </w:t>
            </w:r>
          </w:p>
          <w:p w14:paraId="0B4379BB" w14:textId="77777777" w:rsidR="00305C00" w:rsidRPr="00305C00" w:rsidRDefault="00305C00" w:rsidP="00752753">
            <w:pPr>
              <w:pStyle w:val="ac"/>
              <w:keepNext/>
              <w:keepLines/>
              <w:autoSpaceDE w:val="0"/>
              <w:autoSpaceDN w:val="0"/>
              <w:spacing w:after="0" w:line="240" w:lineRule="auto"/>
              <w:ind w:left="0" w:firstLine="459"/>
              <w:jc w:val="both"/>
              <w:rPr>
                <w:rFonts w:asciiTheme="minorHAnsi" w:hAnsiTheme="minorHAnsi" w:cstheme="minorHAnsi"/>
                <w:color w:val="000000"/>
              </w:rPr>
            </w:pPr>
            <w:r w:rsidRPr="00305C00">
              <w:rPr>
                <w:rFonts w:asciiTheme="minorHAnsi" w:hAnsiTheme="minorHAnsi" w:cstheme="minorHAnsi"/>
                <w:color w:val="000000"/>
              </w:rPr>
              <w:t>Судебный акт, выполненный в форме электронного документа, может быть получен Регистратором самостоятельно на официальном сайте суда в сети "Интернет" в режиме ограниченного доступа, при условии, что Регистратор является лицом, участвующим в деле, и ему предоставлен код доступа.</w:t>
            </w:r>
          </w:p>
          <w:p w14:paraId="36A1BC1F" w14:textId="77777777" w:rsidR="00305C00" w:rsidRPr="00305C00" w:rsidRDefault="00305C00" w:rsidP="00B041C8">
            <w:pPr>
              <w:keepNext/>
              <w:keepLines/>
              <w:numPr>
                <w:ilvl w:val="0"/>
                <w:numId w:val="46"/>
              </w:numPr>
              <w:tabs>
                <w:tab w:val="clear" w:pos="1068"/>
                <w:tab w:val="num"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cstheme="minorHAnsi"/>
              </w:rPr>
            </w:pPr>
            <w:r w:rsidRPr="00305C00">
              <w:rPr>
                <w:rFonts w:cstheme="minorHAnsi"/>
                <w:color w:val="000000"/>
              </w:rPr>
              <w:t xml:space="preserve">Постановления судебного пристава - исполнителя - представляется Регистратору /трансфер – агенту/Эмитенту, исполняющему часть функций Регистратора, оригинал документа. </w:t>
            </w:r>
            <w:r w:rsidRPr="00305C00">
              <w:rPr>
                <w:rFonts w:cstheme="minorHAnsi"/>
              </w:rPr>
              <w:t>Документ может быть предоставлен в форме электронного документа, подписанного усиленной квалифицированной электронной подписью судебного пристава-исполнителя.</w:t>
            </w:r>
          </w:p>
          <w:p w14:paraId="75BACC26" w14:textId="77777777" w:rsidR="00305C00" w:rsidRPr="00305C00" w:rsidRDefault="00305C00" w:rsidP="00752753">
            <w:pPr>
              <w:keepNext/>
              <w:keepLines/>
              <w:autoSpaceDE w:val="0"/>
              <w:autoSpaceDN w:val="0"/>
              <w:ind w:left="34" w:firstLine="567"/>
              <w:jc w:val="both"/>
              <w:rPr>
                <w:rFonts w:cstheme="minorHAnsi"/>
              </w:rPr>
            </w:pPr>
          </w:p>
          <w:p w14:paraId="1A36B44F" w14:textId="685C510C" w:rsidR="00305C00" w:rsidRPr="00305C00" w:rsidRDefault="00305C00" w:rsidP="00752753">
            <w:pPr>
              <w:keepNext/>
              <w:keepLines/>
              <w:autoSpaceDE w:val="0"/>
              <w:autoSpaceDN w:val="0"/>
              <w:ind w:left="34" w:firstLine="567"/>
              <w:jc w:val="both"/>
              <w:rPr>
                <w:rFonts w:cstheme="minorHAnsi"/>
              </w:rPr>
            </w:pPr>
            <w:r w:rsidRPr="00305C00">
              <w:rPr>
                <w:rFonts w:cstheme="minorHAnsi"/>
              </w:rPr>
              <w:t xml:space="preserve">Записи о </w:t>
            </w:r>
            <w:r w:rsidRPr="00305C00">
              <w:rPr>
                <w:rFonts w:cstheme="minorHAnsi"/>
              </w:rPr>
              <w:t>списани</w:t>
            </w:r>
            <w:r>
              <w:rPr>
                <w:rFonts w:cstheme="minorHAnsi"/>
              </w:rPr>
              <w:t>и</w:t>
            </w:r>
            <w:r w:rsidRPr="00305C00">
              <w:rPr>
                <w:rFonts w:cstheme="minorHAnsi"/>
              </w:rPr>
              <w:t xml:space="preserve"> и зачислени</w:t>
            </w:r>
            <w:r w:rsidRPr="00305C00">
              <w:rPr>
                <w:rFonts w:cstheme="minorHAnsi"/>
              </w:rPr>
              <w:t>и</w:t>
            </w:r>
            <w:r w:rsidRPr="00305C00">
              <w:rPr>
                <w:rFonts w:cstheme="minorHAnsi"/>
              </w:rPr>
              <w:t xml:space="preserve"> ценных бумаг </w:t>
            </w:r>
            <w:r w:rsidRPr="00305C00">
              <w:rPr>
                <w:rFonts w:cstheme="minorHAnsi"/>
                <w:color w:val="000000"/>
              </w:rPr>
              <w:t xml:space="preserve">в результате перехода прав собственности на ценные бумаги </w:t>
            </w:r>
            <w:r w:rsidRPr="00305C00">
              <w:rPr>
                <w:rFonts w:cstheme="minorHAnsi"/>
              </w:rPr>
              <w:t>по решению суда Регистратор совершает при условии открытия лицевого счета лицу, на лицевой счет которого должны быть зачислены ценные бумаги.</w:t>
            </w:r>
          </w:p>
          <w:p w14:paraId="3FB000C2" w14:textId="77777777" w:rsidR="00305C00" w:rsidRPr="00305C00" w:rsidRDefault="00305C00" w:rsidP="00752753">
            <w:pPr>
              <w:keepNext/>
              <w:keepLines/>
              <w:tabs>
                <w:tab w:val="left" w:pos="1980"/>
                <w:tab w:val="left" w:pos="4860"/>
                <w:tab w:val="left" w:pos="7200"/>
              </w:tabs>
              <w:ind w:firstLine="567"/>
              <w:jc w:val="both"/>
              <w:rPr>
                <w:rFonts w:cstheme="minorHAnsi"/>
              </w:rPr>
            </w:pPr>
            <w:r w:rsidRPr="00305C00">
              <w:rPr>
                <w:rFonts w:cstheme="minorHAnsi"/>
              </w:rPr>
              <w:t xml:space="preserve">Судебные акты и исполнительные документы могут быть представлены </w:t>
            </w:r>
            <w:r w:rsidRPr="00305C00">
              <w:rPr>
                <w:rFonts w:cstheme="minorHAnsi"/>
                <w:color w:val="000000"/>
              </w:rPr>
              <w:t>трансфер–агенту/Эмитенту, исполняющему часть функций Регистратора при условии, что данные лица наделены необходимыми полномочиями в соответствии с доверенностью</w:t>
            </w:r>
            <w:r w:rsidRPr="00305C00">
              <w:rPr>
                <w:rFonts w:cstheme="minorHAnsi"/>
              </w:rPr>
              <w:t>/договором на ведение реестра.</w:t>
            </w:r>
          </w:p>
          <w:p w14:paraId="3C8090E5" w14:textId="77777777" w:rsidR="0048163F" w:rsidRPr="009E6E45" w:rsidRDefault="0048163F" w:rsidP="00752753">
            <w:pPr>
              <w:keepNext/>
              <w:keepLines/>
              <w:tabs>
                <w:tab w:val="left" w:pos="7560"/>
                <w:tab w:val="left" w:pos="7740"/>
              </w:tabs>
              <w:ind w:firstLine="567"/>
              <w:jc w:val="both"/>
              <w:rPr>
                <w:rFonts w:cstheme="minorHAnsi"/>
                <w:b/>
                <w:bCs/>
              </w:rPr>
            </w:pPr>
          </w:p>
        </w:tc>
      </w:tr>
      <w:tr w:rsidR="0048163F" w:rsidRPr="00CA566F" w14:paraId="4929DD88" w14:textId="77777777" w:rsidTr="00CA60A8">
        <w:tc>
          <w:tcPr>
            <w:tcW w:w="7225" w:type="dxa"/>
          </w:tcPr>
          <w:p w14:paraId="21197A3D" w14:textId="13F8F705" w:rsidR="00C92484" w:rsidRPr="00C92484" w:rsidRDefault="00C92484" w:rsidP="00752753">
            <w:pPr>
              <w:pStyle w:val="30"/>
              <w:spacing w:before="0"/>
              <w:outlineLvl w:val="2"/>
              <w:rPr>
                <w:rFonts w:asciiTheme="minorHAnsi" w:hAnsiTheme="minorHAnsi" w:cstheme="minorHAnsi"/>
                <w:b/>
                <w:color w:val="auto"/>
                <w:sz w:val="22"/>
                <w:szCs w:val="22"/>
              </w:rPr>
            </w:pPr>
            <w:r w:rsidRPr="00C92484">
              <w:rPr>
                <w:rFonts w:asciiTheme="minorHAnsi" w:hAnsiTheme="minorHAnsi" w:cstheme="minorHAnsi"/>
                <w:b/>
                <w:color w:val="auto"/>
                <w:sz w:val="22"/>
                <w:szCs w:val="22"/>
              </w:rPr>
              <w:lastRenderedPageBreak/>
              <w:t>7.9. Документы, необходимые для внесения в Реестр записей при реорганизации зарегистрированного лица (для юридических лиц)</w:t>
            </w:r>
          </w:p>
          <w:p w14:paraId="697348CE" w14:textId="77777777" w:rsidR="00C92484" w:rsidRPr="00C92484" w:rsidRDefault="00C92484" w:rsidP="00752753">
            <w:pPr>
              <w:keepNext/>
              <w:keepLines/>
              <w:tabs>
                <w:tab w:val="left" w:pos="1980"/>
                <w:tab w:val="left" w:pos="4860"/>
                <w:tab w:val="left" w:pos="7200"/>
              </w:tabs>
              <w:ind w:firstLine="567"/>
              <w:jc w:val="both"/>
              <w:rPr>
                <w:rFonts w:cstheme="minorHAnsi"/>
                <w:b/>
              </w:rPr>
            </w:pPr>
          </w:p>
          <w:p w14:paraId="06BCEE17" w14:textId="5129455F" w:rsidR="00C92484" w:rsidRPr="00C92484" w:rsidRDefault="00C92484" w:rsidP="00752753">
            <w:pPr>
              <w:keepNext/>
              <w:keepLines/>
              <w:tabs>
                <w:tab w:val="left" w:pos="1980"/>
                <w:tab w:val="left" w:pos="4860"/>
                <w:tab w:val="left" w:pos="7200"/>
              </w:tabs>
              <w:ind w:firstLine="567"/>
              <w:jc w:val="both"/>
              <w:rPr>
                <w:rFonts w:cstheme="minorHAnsi"/>
              </w:rPr>
            </w:pPr>
            <w:r w:rsidRPr="00C92484">
              <w:rPr>
                <w:rFonts w:cstheme="minorHAnsi"/>
                <w:b/>
              </w:rPr>
              <w:t>7.9.1. </w:t>
            </w:r>
            <w:r w:rsidRPr="00C92484">
              <w:rPr>
                <w:rFonts w:cstheme="minorHAnsi"/>
              </w:rPr>
              <w:t xml:space="preserve">Регистратор вносит в Реестр записи о переходе прав собственности на ценные бумаги </w:t>
            </w:r>
            <w:r w:rsidRPr="00C92484">
              <w:rPr>
                <w:rFonts w:cstheme="minorHAnsi"/>
                <w:b/>
              </w:rPr>
              <w:t>при реорганизации зарегистрированного лица</w:t>
            </w:r>
            <w:r w:rsidRPr="00C92484">
              <w:rPr>
                <w:rFonts w:cstheme="minorHAnsi"/>
              </w:rPr>
              <w:t xml:space="preserve"> по предоставлению следующих документов:</w:t>
            </w:r>
          </w:p>
          <w:p w14:paraId="1906A75F" w14:textId="77777777" w:rsidR="00C92484" w:rsidRPr="00C92484" w:rsidRDefault="00C92484" w:rsidP="00B041C8">
            <w:pPr>
              <w:keepNext/>
              <w:keepLines/>
              <w:numPr>
                <w:ilvl w:val="0"/>
                <w:numId w:val="36"/>
              </w:numPr>
              <w:tabs>
                <w:tab w:val="num" w:pos="851"/>
                <w:tab w:val="left" w:pos="1980"/>
                <w:tab w:val="left" w:pos="4860"/>
                <w:tab w:val="left" w:pos="7200"/>
              </w:tabs>
              <w:ind w:left="0" w:firstLine="567"/>
              <w:jc w:val="both"/>
              <w:rPr>
                <w:rFonts w:cstheme="minorHAnsi"/>
                <w:b/>
                <w:i/>
              </w:rPr>
            </w:pPr>
            <w:r w:rsidRPr="00C92484">
              <w:rPr>
                <w:rFonts w:cstheme="minorHAnsi"/>
              </w:rPr>
              <w:t>оригинала документа, удостоверяющего личность лица, предоставившего комплект документов– предъявляется Регистратору/трансфер–агенту/Эмитенту, исполняющему часть функций Регистратора (в случае личного обращения);</w:t>
            </w:r>
          </w:p>
          <w:p w14:paraId="2F4FB823" w14:textId="77777777" w:rsidR="00C92484" w:rsidRPr="00C92484" w:rsidRDefault="00C92484" w:rsidP="00B041C8">
            <w:pPr>
              <w:keepNext/>
              <w:keepLines/>
              <w:numPr>
                <w:ilvl w:val="0"/>
                <w:numId w:val="36"/>
              </w:numPr>
              <w:tabs>
                <w:tab w:val="num" w:pos="851"/>
                <w:tab w:val="left" w:pos="1980"/>
                <w:tab w:val="left" w:pos="4860"/>
                <w:tab w:val="left" w:pos="7200"/>
              </w:tabs>
              <w:ind w:left="0" w:firstLine="567"/>
              <w:jc w:val="both"/>
              <w:rPr>
                <w:rFonts w:cstheme="minorHAnsi"/>
              </w:rPr>
            </w:pPr>
            <w:r w:rsidRPr="00C92484">
              <w:rPr>
                <w:rFonts w:cstheme="minorHAnsi"/>
              </w:rPr>
              <w:t>доверенности на уполномоченного представителя лица, на счет которого должны быть зачислены ценные бумаги - представляется Регистратору/трансфер –агенту/Эмитенту, исполняющему часть функций Регистратора, оригинал или нотариально удостоверенная копия, содержащая подпись доверителя;</w:t>
            </w:r>
          </w:p>
          <w:p w14:paraId="2057DB47" w14:textId="77777777" w:rsidR="00C92484" w:rsidRPr="00C92484" w:rsidRDefault="00C92484" w:rsidP="00B041C8">
            <w:pPr>
              <w:keepNext/>
              <w:keepLines/>
              <w:numPr>
                <w:ilvl w:val="0"/>
                <w:numId w:val="36"/>
              </w:numPr>
              <w:tabs>
                <w:tab w:val="num" w:pos="851"/>
                <w:tab w:val="left" w:pos="1980"/>
                <w:tab w:val="left" w:pos="4860"/>
                <w:tab w:val="left" w:pos="7200"/>
              </w:tabs>
              <w:ind w:left="0" w:firstLine="567"/>
              <w:jc w:val="both"/>
              <w:rPr>
                <w:rFonts w:cstheme="minorHAnsi"/>
              </w:rPr>
            </w:pPr>
            <w:r w:rsidRPr="00C92484">
              <w:rPr>
                <w:rFonts w:cstheme="minorHAnsi"/>
                <w:bCs/>
              </w:rPr>
              <w:t>к</w:t>
            </w:r>
            <w:r w:rsidRPr="00C92484">
              <w:rPr>
                <w:rFonts w:cstheme="minorHAnsi"/>
              </w:rPr>
              <w:t>опии передаточного акта или выписки из него, в котором должны быть указаны ценные бумаги, переход права собственности на которые осуществляется, (при реорганизации зарегистрированного лица в форме разделения или в форме выделения) - предоставляются Регистратору/трансфер – агенту/Эмитенту, исполняющему часть функций Регистратора,  копия, заверенная новым юридическим лицом;</w:t>
            </w:r>
          </w:p>
          <w:p w14:paraId="6583EDFC" w14:textId="6E38B361" w:rsidR="00C92484" w:rsidRPr="00C92484" w:rsidRDefault="00C92484" w:rsidP="00B041C8">
            <w:pPr>
              <w:keepNext/>
              <w:keepLines/>
              <w:numPr>
                <w:ilvl w:val="0"/>
                <w:numId w:val="36"/>
              </w:numPr>
              <w:tabs>
                <w:tab w:val="clear" w:pos="1636"/>
                <w:tab w:val="num" w:pos="567"/>
              </w:tabs>
              <w:ind w:left="0" w:firstLine="567"/>
              <w:jc w:val="both"/>
              <w:rPr>
                <w:rFonts w:cstheme="minorHAnsi"/>
              </w:rPr>
            </w:pPr>
            <w:r w:rsidRPr="00C92484">
              <w:rPr>
                <w:rFonts w:cstheme="minorHAnsi"/>
              </w:rPr>
              <w:t>Лист записи из Единого государственного реестра юридических лиц о создании/прекращении деятельности реорганизуемых лиц (в зависимости от вида реорганизации) – предоставляются Регистратору/трансфер - агенту/Эмитенту, исполняющему часть функций Регистратора, удостоверенные нотариально либо заверенные регистрирующим органом;</w:t>
            </w:r>
          </w:p>
          <w:p w14:paraId="114DC96C" w14:textId="77777777" w:rsidR="00C92484" w:rsidRPr="00C92484" w:rsidRDefault="00C92484" w:rsidP="00B041C8">
            <w:pPr>
              <w:keepNext/>
              <w:keepLines/>
              <w:numPr>
                <w:ilvl w:val="0"/>
                <w:numId w:val="46"/>
              </w:numPr>
              <w:tabs>
                <w:tab w:val="clear" w:pos="1068"/>
                <w:tab w:val="num" w:pos="851"/>
                <w:tab w:val="left" w:pos="1980"/>
                <w:tab w:val="left" w:pos="4860"/>
                <w:tab w:val="left" w:pos="7200"/>
              </w:tabs>
              <w:ind w:left="0" w:firstLine="567"/>
              <w:jc w:val="both"/>
              <w:rPr>
                <w:rFonts w:cstheme="minorHAnsi"/>
              </w:rPr>
            </w:pPr>
            <w:r w:rsidRPr="00C92484">
              <w:rPr>
                <w:rFonts w:cstheme="minorHAnsi"/>
              </w:rPr>
              <w:t>Анкеты зарегистрированного лица (при отсутствии соответствующего лицевого счета). Перечень документов, предоставляемых в этом случае - в</w:t>
            </w:r>
            <w:r w:rsidRPr="00C92484">
              <w:rPr>
                <w:rFonts w:cstheme="minorHAnsi"/>
                <w:b/>
              </w:rPr>
              <w:t xml:space="preserve"> пункте 7.1</w:t>
            </w:r>
            <w:r w:rsidRPr="00C92484">
              <w:rPr>
                <w:rFonts w:cstheme="minorHAnsi"/>
              </w:rPr>
              <w:t xml:space="preserve"> настоящих Правил) -</w:t>
            </w:r>
            <w:r w:rsidRPr="00C92484">
              <w:rPr>
                <w:rFonts w:cstheme="minorHAnsi"/>
                <w:lang w:val="en-US"/>
              </w:rPr>
              <w:t> </w:t>
            </w:r>
            <w:r w:rsidRPr="00C92484">
              <w:rPr>
                <w:rFonts w:cstheme="minorHAnsi"/>
              </w:rPr>
              <w:t>представляется оригинал такой Анкеты.</w:t>
            </w:r>
          </w:p>
          <w:p w14:paraId="7034E4C9" w14:textId="77777777" w:rsidR="00C92484" w:rsidRPr="00C92484" w:rsidRDefault="00C92484" w:rsidP="00752753">
            <w:pPr>
              <w:keepNext/>
              <w:keepLines/>
              <w:tabs>
                <w:tab w:val="left" w:pos="1980"/>
                <w:tab w:val="left" w:pos="4860"/>
                <w:tab w:val="left" w:pos="7200"/>
              </w:tabs>
              <w:ind w:firstLine="567"/>
              <w:jc w:val="both"/>
              <w:rPr>
                <w:rFonts w:cstheme="minorHAnsi"/>
              </w:rPr>
            </w:pPr>
          </w:p>
          <w:p w14:paraId="3839E7D5" w14:textId="77777777" w:rsidR="00C92484" w:rsidRPr="00C92484" w:rsidRDefault="00C92484" w:rsidP="00752753">
            <w:pPr>
              <w:keepNext/>
              <w:keepLines/>
              <w:tabs>
                <w:tab w:val="left" w:pos="1980"/>
                <w:tab w:val="left" w:pos="4860"/>
                <w:tab w:val="left" w:pos="7200"/>
              </w:tabs>
              <w:ind w:firstLine="567"/>
              <w:jc w:val="both"/>
              <w:rPr>
                <w:rFonts w:cstheme="minorHAnsi"/>
              </w:rPr>
            </w:pPr>
            <w:r w:rsidRPr="00C92484">
              <w:rPr>
                <w:rFonts w:cstheme="minorHAnsi"/>
                <w:b/>
              </w:rPr>
              <w:lastRenderedPageBreak/>
              <w:t xml:space="preserve">7.9.2. </w:t>
            </w:r>
            <w:r w:rsidRPr="00C92484">
              <w:rPr>
                <w:rFonts w:cstheme="minorHAnsi"/>
              </w:rPr>
              <w:t>В случае реорганизации в форме преобразования номинального держателя (доверительного управляющего), которому открыт лицевой счет в Реестре, а также в случае его реорганизации в форме присоединения к другому депозитарию (доверительному управляющему), которому в Реестре владельцев ценных бумаг не открыт лицевой счет номинального держателя (доверительного управляющего), Регистратором проводится внесение записей об изменении анкетных данных номинального держателя (доверительного управляющего) н</w:t>
            </w:r>
            <w:r w:rsidRPr="00C92484">
              <w:rPr>
                <w:rFonts w:cstheme="minorHAnsi"/>
                <w:bCs/>
              </w:rPr>
              <w:t>а основании</w:t>
            </w:r>
            <w:r w:rsidRPr="00C92484">
              <w:rPr>
                <w:rFonts w:cstheme="minorHAnsi"/>
                <w:b/>
                <w:bCs/>
              </w:rPr>
              <w:t xml:space="preserve"> </w:t>
            </w:r>
            <w:r w:rsidRPr="00C92484">
              <w:rPr>
                <w:rFonts w:cstheme="minorHAnsi"/>
              </w:rPr>
              <w:t> следующих документов:</w:t>
            </w:r>
          </w:p>
          <w:p w14:paraId="207FB71D" w14:textId="77777777" w:rsidR="00C92484" w:rsidRPr="00C92484" w:rsidRDefault="00C92484" w:rsidP="00752753">
            <w:pPr>
              <w:keepNext/>
              <w:keepLines/>
              <w:tabs>
                <w:tab w:val="left" w:pos="1980"/>
                <w:tab w:val="left" w:pos="4860"/>
                <w:tab w:val="left" w:pos="7200"/>
              </w:tabs>
              <w:ind w:firstLine="567"/>
              <w:jc w:val="both"/>
              <w:rPr>
                <w:rFonts w:cstheme="minorHAnsi"/>
                <w:b/>
              </w:rPr>
            </w:pPr>
            <w:r w:rsidRPr="00C92484">
              <w:rPr>
                <w:rFonts w:cstheme="minorHAnsi"/>
              </w:rPr>
              <w:t xml:space="preserve">Анкеты зарегистрированного лица (для юридического лица) - представляется Регистратору/трансфер – агенту/Эмитенту, исполняющему часть функций Регистратора; </w:t>
            </w:r>
          </w:p>
          <w:p w14:paraId="5EA09A1E" w14:textId="77777777" w:rsidR="00C92484" w:rsidRPr="00C92484" w:rsidRDefault="00C92484" w:rsidP="00752753">
            <w:pPr>
              <w:keepNext/>
              <w:keepLines/>
              <w:tabs>
                <w:tab w:val="left" w:pos="1980"/>
                <w:tab w:val="left" w:pos="4860"/>
                <w:tab w:val="left" w:pos="7200"/>
              </w:tabs>
              <w:ind w:firstLine="567"/>
              <w:jc w:val="both"/>
              <w:rPr>
                <w:rFonts w:cstheme="minorHAnsi"/>
                <w:b/>
              </w:rPr>
            </w:pPr>
            <w:r w:rsidRPr="00C92484">
              <w:rPr>
                <w:rFonts w:cstheme="minorHAnsi"/>
              </w:rPr>
              <w:t xml:space="preserve">устава (учредительных документов) юридического лица - предоставляется Регистратору/трансфер – агенту/Эмитенту, исполняющему часть функций Регистратора, копия, заверенная в установленном порядке; </w:t>
            </w:r>
          </w:p>
          <w:p w14:paraId="52454EC8" w14:textId="77777777" w:rsidR="00C92484" w:rsidRPr="00C92484" w:rsidRDefault="00C92484" w:rsidP="00752753">
            <w:pPr>
              <w:keepNext/>
              <w:keepLines/>
              <w:tabs>
                <w:tab w:val="left" w:pos="1980"/>
                <w:tab w:val="left" w:pos="4860"/>
                <w:tab w:val="left" w:pos="7200"/>
              </w:tabs>
              <w:ind w:firstLine="567"/>
              <w:jc w:val="both"/>
              <w:rPr>
                <w:rFonts w:cstheme="minorHAnsi"/>
              </w:rPr>
            </w:pPr>
            <w:r w:rsidRPr="00C92484">
              <w:rPr>
                <w:rFonts w:cstheme="minorHAnsi"/>
              </w:rPr>
              <w:t>Свидетельства о регистрации созданного юридического лица или Листа записи о создании юридического лица или выписки из ЕГРЮЛ - предоставляется оригинал или копия, удостоверенная нотариально. Документ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p>
          <w:p w14:paraId="47EC3F59" w14:textId="77777777" w:rsidR="00C92484" w:rsidRPr="00C92484" w:rsidRDefault="00C92484" w:rsidP="00752753">
            <w:pPr>
              <w:keepNext/>
              <w:keepLines/>
              <w:tabs>
                <w:tab w:val="left" w:pos="1980"/>
                <w:tab w:val="left" w:pos="4860"/>
                <w:tab w:val="left" w:pos="7200"/>
              </w:tabs>
              <w:ind w:firstLine="567"/>
              <w:jc w:val="both"/>
              <w:rPr>
                <w:rFonts w:cstheme="minorHAnsi"/>
                <w:b/>
              </w:rPr>
            </w:pPr>
            <w:r w:rsidRPr="00C92484">
              <w:rPr>
                <w:rFonts w:cstheme="minorHAnsi"/>
              </w:rPr>
              <w:t xml:space="preserve">документа, подтверждающего внесение в Единый государственный реестр юридических лиц записи о реорганизации номинального держателя (доверительного управляющего) в форме преобразования - представляется Регистратору/трансфер – агенту/Эмитенту, исполняющему часть функций Регистратора, копия, заверенная в установленном порядке; </w:t>
            </w:r>
          </w:p>
          <w:p w14:paraId="4D471A5D" w14:textId="77777777" w:rsidR="00C92484" w:rsidRPr="00C92484" w:rsidRDefault="00C92484" w:rsidP="00752753">
            <w:pPr>
              <w:keepNext/>
              <w:keepLines/>
              <w:tabs>
                <w:tab w:val="left" w:pos="1980"/>
                <w:tab w:val="left" w:pos="4860"/>
                <w:tab w:val="left" w:pos="7200"/>
              </w:tabs>
              <w:ind w:firstLine="567"/>
              <w:jc w:val="both"/>
              <w:rPr>
                <w:rFonts w:cstheme="minorHAnsi"/>
              </w:rPr>
            </w:pPr>
            <w:r w:rsidRPr="00C92484">
              <w:rPr>
                <w:rFonts w:cstheme="minorHAnsi"/>
              </w:rPr>
              <w:t>документа (выписки из документа), подтверждающего избрание (назначение) на должность лица, имеющего право действовать без доверенности от имени юридического лица - представляется Регистратору/трансфер – агенту/Эмитенту, исполняющему часть функций Регистратора, копия, заверенная в установленном порядке;</w:t>
            </w:r>
          </w:p>
          <w:p w14:paraId="3BCB443E" w14:textId="77777777" w:rsidR="00C92484" w:rsidRPr="00C92484" w:rsidRDefault="00C92484" w:rsidP="00752753">
            <w:pPr>
              <w:keepNext/>
              <w:keepLines/>
              <w:tabs>
                <w:tab w:val="left" w:pos="1980"/>
                <w:tab w:val="left" w:pos="4860"/>
                <w:tab w:val="left" w:pos="7200"/>
              </w:tabs>
              <w:ind w:firstLine="567"/>
              <w:jc w:val="both"/>
              <w:rPr>
                <w:rFonts w:cstheme="minorHAnsi"/>
              </w:rPr>
            </w:pPr>
            <w:r w:rsidRPr="00C92484">
              <w:rPr>
                <w:rFonts w:cstheme="minorHAnsi"/>
              </w:rPr>
              <w:lastRenderedPageBreak/>
              <w:t>карточки, содержащей нотариально удостоверенный образец подписи лица, имеющего право действовать от имени юридического лица без доверенности - представляется Регистратору/трансфер – агенту/Эмитенту, исполняющему часть функций Регистратора, копия, заверенная в установленном порядке (в случае, если лица, имеющие право действовать без доверенности от имени юридического лица, не расписались в анкете юридического лица в присутствии уполномоченного представителя держателя реестра);</w:t>
            </w:r>
          </w:p>
          <w:p w14:paraId="0005CBEE" w14:textId="77777777" w:rsidR="00C92484" w:rsidRPr="00C92484" w:rsidRDefault="00C92484" w:rsidP="00752753">
            <w:pPr>
              <w:keepNext/>
              <w:keepLines/>
              <w:tabs>
                <w:tab w:val="left" w:pos="1980"/>
                <w:tab w:val="left" w:pos="4860"/>
                <w:tab w:val="left" w:pos="7200"/>
              </w:tabs>
              <w:ind w:firstLine="567"/>
              <w:jc w:val="both"/>
              <w:rPr>
                <w:rFonts w:cstheme="minorHAnsi"/>
              </w:rPr>
            </w:pPr>
            <w:r w:rsidRPr="00C92484">
              <w:rPr>
                <w:rFonts w:cstheme="minorHAnsi"/>
              </w:rPr>
              <w:t>лицензии юридического лица, к которому присоединен номинальный держатель (доверительный управляющий), на осуществление профессиональной деятельности на рынке ценных бумаг - представляется Регистратору/трансфер – агенту/Эмитенту, исполняющему часть функций Регистратора, копия, заверенная в установленном порядке, в случае реорганизации в форме присоединения.</w:t>
            </w:r>
          </w:p>
          <w:p w14:paraId="796D0EEC" w14:textId="77777777" w:rsidR="00C92484" w:rsidRPr="00C92484" w:rsidRDefault="00C92484" w:rsidP="00752753">
            <w:pPr>
              <w:keepNext/>
              <w:keepLines/>
              <w:tabs>
                <w:tab w:val="left" w:pos="1980"/>
                <w:tab w:val="left" w:pos="4860"/>
                <w:tab w:val="left" w:pos="7200"/>
              </w:tabs>
              <w:ind w:firstLine="567"/>
              <w:jc w:val="both"/>
              <w:rPr>
                <w:rFonts w:cstheme="minorHAnsi"/>
              </w:rPr>
            </w:pPr>
            <w:r w:rsidRPr="00C92484">
              <w:rPr>
                <w:rFonts w:cstheme="minorHAnsi"/>
              </w:rPr>
              <w:t>В случае преобразования номинального держателя (доверительного управляющего), которому открыт лицевой счет в Реестре,   в форме присоединения к другому номинальному держателю (доверительному управляющему), которому в Реестре владельцев ценных бумаг не открыт лицевой счет номинального держателя (доверительного управляющего) дополнительно предоставляется  документ (документы), подтверждающие внесение в ЕГРЮЛ записи об исключении из указанного реестра номинального держателя (доверительного управляющего) в результате его реорганизации в форме присоединения, и о его присоединении к другому номинальному держателю (доверительному управляющему) - представляется Регистратору/трансфер – агенту/Эмитенту, исполняющему часть функций Регистратора,  копия (копии), заверенная (заверенные) в установленном порядке.</w:t>
            </w:r>
          </w:p>
          <w:p w14:paraId="67E26D0B" w14:textId="77777777" w:rsidR="00C92484" w:rsidRPr="00C92484" w:rsidRDefault="00C92484" w:rsidP="00752753">
            <w:pPr>
              <w:keepNext/>
              <w:keepLines/>
              <w:tabs>
                <w:tab w:val="left" w:pos="1980"/>
                <w:tab w:val="left" w:pos="4860"/>
                <w:tab w:val="left" w:pos="7200"/>
              </w:tabs>
              <w:ind w:firstLine="567"/>
              <w:jc w:val="both"/>
              <w:rPr>
                <w:rFonts w:cstheme="minorHAnsi"/>
                <w:b/>
              </w:rPr>
            </w:pPr>
          </w:p>
          <w:p w14:paraId="747E299E" w14:textId="77777777" w:rsidR="00C92484" w:rsidRPr="00C92484" w:rsidRDefault="00C92484" w:rsidP="00752753">
            <w:pPr>
              <w:keepNext/>
              <w:keepLines/>
              <w:tabs>
                <w:tab w:val="left" w:pos="1980"/>
                <w:tab w:val="left" w:pos="4860"/>
                <w:tab w:val="left" w:pos="7200"/>
              </w:tabs>
              <w:ind w:firstLine="567"/>
              <w:jc w:val="both"/>
              <w:rPr>
                <w:rFonts w:cstheme="minorHAnsi"/>
              </w:rPr>
            </w:pPr>
            <w:r w:rsidRPr="00C92484">
              <w:rPr>
                <w:rFonts w:cstheme="minorHAnsi"/>
                <w:b/>
              </w:rPr>
              <w:t>7.9.3. </w:t>
            </w:r>
            <w:r w:rsidRPr="00C92484">
              <w:rPr>
                <w:rFonts w:cstheme="minorHAnsi"/>
              </w:rPr>
              <w:t xml:space="preserve"> В случае присоединения номинального держателя к другому депозитарию, которому в Реестре открыт лицевой счет номинального держателя, Регистратором проводится перерегистрация ценных бумаг с лицевого счета присоединенного номинального держателя на лицевой </w:t>
            </w:r>
            <w:r w:rsidRPr="00C92484">
              <w:rPr>
                <w:rFonts w:cstheme="minorHAnsi"/>
              </w:rPr>
              <w:lastRenderedPageBreak/>
              <w:t>счет номинального держателя, к которому осуществлено присоединение, на основании следующих документов:</w:t>
            </w:r>
          </w:p>
          <w:p w14:paraId="270F7E72" w14:textId="77777777" w:rsidR="00C92484" w:rsidRPr="00C92484" w:rsidRDefault="00C92484" w:rsidP="00B041C8">
            <w:pPr>
              <w:keepNext/>
              <w:keepLines/>
              <w:numPr>
                <w:ilvl w:val="0"/>
                <w:numId w:val="46"/>
              </w:numPr>
              <w:tabs>
                <w:tab w:val="clear" w:pos="1068"/>
                <w:tab w:val="num" w:pos="851"/>
                <w:tab w:val="left" w:pos="1980"/>
                <w:tab w:val="left" w:pos="4860"/>
                <w:tab w:val="left" w:pos="7200"/>
              </w:tabs>
              <w:ind w:left="0" w:firstLine="567"/>
              <w:jc w:val="both"/>
              <w:rPr>
                <w:rFonts w:cstheme="minorHAnsi"/>
              </w:rPr>
            </w:pPr>
            <w:r w:rsidRPr="00C92484">
              <w:rPr>
                <w:rFonts w:cstheme="minorHAnsi"/>
              </w:rPr>
              <w:t xml:space="preserve">Распоряжения о совершении операции </w:t>
            </w:r>
            <w:r w:rsidRPr="00C92484">
              <w:rPr>
                <w:rFonts w:cstheme="minorHAnsi"/>
                <w:b/>
              </w:rPr>
              <w:t>(Форма № РАС)</w:t>
            </w:r>
            <w:r w:rsidRPr="00C92484">
              <w:rPr>
                <w:rFonts w:cstheme="minorHAnsi"/>
              </w:rPr>
              <w:t>, оформленного и предоставленного номинальным держателем, к которому осуществлено присоединение, в соответствии с требованиями настоящих Правил – представляется Регистратору/трансфер – агенту/Эмитенту, исполняющему часть функций Регистратора;</w:t>
            </w:r>
          </w:p>
          <w:p w14:paraId="1872B28F" w14:textId="77777777" w:rsidR="00C92484" w:rsidRPr="00C92484" w:rsidRDefault="00C92484" w:rsidP="00B041C8">
            <w:pPr>
              <w:keepNext/>
              <w:keepLines/>
              <w:numPr>
                <w:ilvl w:val="0"/>
                <w:numId w:val="46"/>
              </w:numPr>
              <w:tabs>
                <w:tab w:val="clear" w:pos="1068"/>
                <w:tab w:val="num" w:pos="851"/>
                <w:tab w:val="left" w:pos="1980"/>
                <w:tab w:val="left" w:pos="4860"/>
                <w:tab w:val="left" w:pos="7200"/>
              </w:tabs>
              <w:ind w:left="0" w:firstLine="567"/>
              <w:jc w:val="both"/>
              <w:rPr>
                <w:rFonts w:cstheme="minorHAnsi"/>
              </w:rPr>
            </w:pPr>
            <w:r w:rsidRPr="00C92484">
              <w:rPr>
                <w:rFonts w:cstheme="minorHAnsi"/>
              </w:rPr>
              <w:t>документ (документы), подтверждающие внесение в Единый государственный реестр юридических лиц записи об исключении из указанного реестра номинального держателя (доверительного управляющего) в результате его реорганизации в форме присоединения, и о его присоединении к другому номинальному держателю (доверительному управляющему) - представляется Регистратору/трансфер – агенту/Эмитенту, исполняющему часть функций Регистратора,  копия (копии), заверенная (заверенные) в установленном порядке, в случае реорганизации в форме присоединения.</w:t>
            </w:r>
          </w:p>
          <w:p w14:paraId="54F6A00C" w14:textId="77777777" w:rsidR="0048163F" w:rsidRPr="00C92484" w:rsidRDefault="0048163F" w:rsidP="00752753">
            <w:pPr>
              <w:pStyle w:val="ConsPlusNormal"/>
              <w:keepNext/>
              <w:keepLines/>
              <w:ind w:firstLine="567"/>
              <w:jc w:val="both"/>
              <w:rPr>
                <w:rFonts w:asciiTheme="minorHAnsi" w:hAnsiTheme="minorHAnsi" w:cstheme="minorHAnsi"/>
                <w:b/>
                <w:sz w:val="22"/>
                <w:szCs w:val="22"/>
              </w:rPr>
            </w:pPr>
          </w:p>
        </w:tc>
        <w:tc>
          <w:tcPr>
            <w:tcW w:w="7796" w:type="dxa"/>
          </w:tcPr>
          <w:p w14:paraId="163307A8" w14:textId="7FC20198" w:rsidR="00C92484" w:rsidRDefault="00C92484" w:rsidP="00752753">
            <w:pPr>
              <w:pStyle w:val="30"/>
              <w:spacing w:before="0"/>
              <w:outlineLvl w:val="2"/>
              <w:rPr>
                <w:rFonts w:asciiTheme="minorHAnsi" w:hAnsiTheme="minorHAnsi" w:cstheme="minorHAnsi"/>
                <w:b/>
                <w:color w:val="auto"/>
                <w:sz w:val="22"/>
                <w:szCs w:val="22"/>
              </w:rPr>
            </w:pPr>
            <w:bookmarkStart w:id="80" w:name="_Toc173145029"/>
            <w:r>
              <w:rPr>
                <w:rFonts w:asciiTheme="minorHAnsi" w:hAnsiTheme="minorHAnsi" w:cstheme="minorHAnsi"/>
                <w:b/>
                <w:color w:val="auto"/>
                <w:sz w:val="22"/>
                <w:szCs w:val="22"/>
              </w:rPr>
              <w:lastRenderedPageBreak/>
              <w:t>Изложить в новой редакции</w:t>
            </w:r>
          </w:p>
          <w:p w14:paraId="696F96A1" w14:textId="77777777" w:rsidR="00C92484" w:rsidRPr="00C92484" w:rsidRDefault="00C92484" w:rsidP="00752753">
            <w:pPr>
              <w:keepNext/>
              <w:keepLines/>
            </w:pPr>
          </w:p>
          <w:p w14:paraId="7E856249" w14:textId="1728E056" w:rsidR="00C92484" w:rsidRPr="00C92484" w:rsidRDefault="00C92484" w:rsidP="00752753">
            <w:pPr>
              <w:pStyle w:val="30"/>
              <w:spacing w:before="0"/>
              <w:outlineLvl w:val="2"/>
              <w:rPr>
                <w:rFonts w:asciiTheme="minorHAnsi" w:hAnsiTheme="minorHAnsi" w:cstheme="minorHAnsi"/>
                <w:b/>
                <w:color w:val="auto"/>
                <w:sz w:val="22"/>
                <w:szCs w:val="22"/>
              </w:rPr>
            </w:pPr>
            <w:r w:rsidRPr="00C92484">
              <w:rPr>
                <w:rFonts w:asciiTheme="minorHAnsi" w:hAnsiTheme="minorHAnsi" w:cstheme="minorHAnsi"/>
                <w:b/>
                <w:color w:val="auto"/>
                <w:sz w:val="22"/>
                <w:szCs w:val="22"/>
              </w:rPr>
              <w:t xml:space="preserve">7.9. Документы, необходимые для внесения в Реестр записей </w:t>
            </w:r>
            <w:r w:rsidRPr="00C92484">
              <w:rPr>
                <w:rFonts w:asciiTheme="minorHAnsi" w:hAnsiTheme="minorHAnsi" w:cstheme="minorHAnsi"/>
                <w:b/>
                <w:color w:val="auto"/>
                <w:sz w:val="22"/>
                <w:szCs w:val="22"/>
              </w:rPr>
              <w:t xml:space="preserve">о списании/зачислении ценных бумаг </w:t>
            </w:r>
            <w:r w:rsidRPr="00C92484">
              <w:rPr>
                <w:rFonts w:asciiTheme="minorHAnsi" w:hAnsiTheme="minorHAnsi" w:cstheme="minorHAnsi"/>
                <w:b/>
                <w:color w:val="auto"/>
                <w:sz w:val="22"/>
                <w:szCs w:val="22"/>
              </w:rPr>
              <w:t>при реорганизации зарегистрированного лица (для юридических лиц)</w:t>
            </w:r>
            <w:bookmarkEnd w:id="80"/>
          </w:p>
          <w:p w14:paraId="5E1888EC" w14:textId="77777777" w:rsidR="00C92484" w:rsidRPr="00C92484" w:rsidRDefault="00C92484" w:rsidP="00752753">
            <w:pPr>
              <w:keepNext/>
              <w:keepLines/>
              <w:tabs>
                <w:tab w:val="left" w:pos="1980"/>
                <w:tab w:val="left" w:pos="4860"/>
                <w:tab w:val="left" w:pos="7200"/>
              </w:tabs>
              <w:ind w:firstLine="567"/>
              <w:jc w:val="both"/>
              <w:rPr>
                <w:rFonts w:cstheme="minorHAnsi"/>
                <w:b/>
              </w:rPr>
            </w:pPr>
          </w:p>
          <w:p w14:paraId="6E49B00E" w14:textId="50C433DB" w:rsidR="00C92484" w:rsidRPr="00C92484" w:rsidRDefault="00C92484" w:rsidP="00752753">
            <w:pPr>
              <w:keepNext/>
              <w:keepLines/>
              <w:tabs>
                <w:tab w:val="left" w:pos="1980"/>
                <w:tab w:val="left" w:pos="4860"/>
                <w:tab w:val="left" w:pos="7200"/>
              </w:tabs>
              <w:ind w:firstLine="567"/>
              <w:jc w:val="both"/>
              <w:rPr>
                <w:rFonts w:cstheme="minorHAnsi"/>
              </w:rPr>
            </w:pPr>
            <w:r w:rsidRPr="00C92484">
              <w:rPr>
                <w:rFonts w:cstheme="minorHAnsi"/>
                <w:b/>
              </w:rPr>
              <w:t>7.9.1. </w:t>
            </w:r>
            <w:r w:rsidRPr="00C92484">
              <w:rPr>
                <w:rFonts w:cstheme="minorHAnsi"/>
              </w:rPr>
              <w:t xml:space="preserve">Регистратор вносит в Реестр записи о </w:t>
            </w:r>
            <w:r w:rsidRPr="00C92484">
              <w:rPr>
                <w:rFonts w:cstheme="minorHAnsi"/>
              </w:rPr>
              <w:t>списании/зачислении ценных бумаг</w:t>
            </w:r>
            <w:r w:rsidRPr="00C92484">
              <w:rPr>
                <w:rFonts w:cstheme="minorHAnsi"/>
              </w:rPr>
              <w:t xml:space="preserve"> </w:t>
            </w:r>
            <w:r w:rsidRPr="00C92484">
              <w:rPr>
                <w:rFonts w:cstheme="minorHAnsi"/>
                <w:b/>
              </w:rPr>
              <w:t>при реорганизации зарегистрированного лица</w:t>
            </w:r>
            <w:r w:rsidRPr="00C92484">
              <w:rPr>
                <w:rFonts w:cstheme="minorHAnsi"/>
              </w:rPr>
              <w:t xml:space="preserve"> по предоставлению следующих документов:</w:t>
            </w:r>
          </w:p>
          <w:p w14:paraId="1BF3FFA0" w14:textId="77777777" w:rsidR="00C92484" w:rsidRPr="00C92484" w:rsidRDefault="00C92484" w:rsidP="00B041C8">
            <w:pPr>
              <w:keepNext/>
              <w:keepLines/>
              <w:numPr>
                <w:ilvl w:val="0"/>
                <w:numId w:val="36"/>
              </w:numPr>
              <w:tabs>
                <w:tab w:val="num" w:pos="851"/>
                <w:tab w:val="left" w:pos="1980"/>
                <w:tab w:val="left" w:pos="4860"/>
                <w:tab w:val="left" w:pos="7200"/>
              </w:tabs>
              <w:ind w:left="0" w:firstLine="567"/>
              <w:jc w:val="both"/>
              <w:rPr>
                <w:rFonts w:cstheme="minorHAnsi"/>
                <w:b/>
                <w:i/>
              </w:rPr>
            </w:pPr>
            <w:r w:rsidRPr="00C92484">
              <w:rPr>
                <w:rFonts w:cstheme="minorHAnsi"/>
              </w:rPr>
              <w:t>оригинала документа, удостоверяющего личность лица, предоставившего комплект документов– предъявляется Регистратору/трансфер–агенту/Эмитенту, исполняющему часть функций Регистратора (в случае личного обращения);</w:t>
            </w:r>
          </w:p>
          <w:p w14:paraId="7AA25E62" w14:textId="77777777" w:rsidR="00C92484" w:rsidRPr="00C92484" w:rsidRDefault="00C92484" w:rsidP="00B041C8">
            <w:pPr>
              <w:keepNext/>
              <w:keepLines/>
              <w:numPr>
                <w:ilvl w:val="0"/>
                <w:numId w:val="36"/>
              </w:numPr>
              <w:tabs>
                <w:tab w:val="num" w:pos="851"/>
                <w:tab w:val="left" w:pos="1980"/>
                <w:tab w:val="left" w:pos="4860"/>
                <w:tab w:val="left" w:pos="7200"/>
              </w:tabs>
              <w:ind w:left="0" w:firstLine="567"/>
              <w:jc w:val="both"/>
              <w:rPr>
                <w:rFonts w:cstheme="minorHAnsi"/>
              </w:rPr>
            </w:pPr>
            <w:r w:rsidRPr="00C92484">
              <w:rPr>
                <w:rFonts w:cstheme="minorHAnsi"/>
              </w:rPr>
              <w:t>доверенности на уполномоченного представителя лица, на счет которого должны быть зачислены ценные бумаги - представляется Регистратору/трансфер –агенту/Эмитенту, исполняющему часть функций Регистратора, оригинал или нотариально удостоверенная копия, содержащая подпись доверителя;</w:t>
            </w:r>
          </w:p>
          <w:p w14:paraId="420BDDD2" w14:textId="77777777" w:rsidR="00C92484" w:rsidRPr="00C92484" w:rsidRDefault="00C92484" w:rsidP="00B041C8">
            <w:pPr>
              <w:keepNext/>
              <w:keepLines/>
              <w:numPr>
                <w:ilvl w:val="0"/>
                <w:numId w:val="36"/>
              </w:numPr>
              <w:tabs>
                <w:tab w:val="num" w:pos="851"/>
                <w:tab w:val="left" w:pos="1980"/>
                <w:tab w:val="left" w:pos="4860"/>
                <w:tab w:val="left" w:pos="7200"/>
              </w:tabs>
              <w:ind w:left="0" w:firstLine="567"/>
              <w:jc w:val="both"/>
              <w:rPr>
                <w:rFonts w:cstheme="minorHAnsi"/>
              </w:rPr>
            </w:pPr>
            <w:r w:rsidRPr="00C92484">
              <w:rPr>
                <w:rFonts w:cstheme="minorHAnsi"/>
                <w:bCs/>
              </w:rPr>
              <w:t>к</w:t>
            </w:r>
            <w:r w:rsidRPr="00C92484">
              <w:rPr>
                <w:rFonts w:cstheme="minorHAnsi"/>
              </w:rPr>
              <w:t>опии передаточного акта или выписки из него, в котором должны быть указаны ценные бумаги, переход права собственности на которые осуществляется, (при реорганизации зарегистрированного лица в форме разделения или в форме выделения) - предоставляются Регистратору/трансфер – агенту/Эмитенту, исполняющему часть функций Регистратора,  копия, заверенная новым юридическим лицом;</w:t>
            </w:r>
          </w:p>
          <w:p w14:paraId="5C49A3D2" w14:textId="12063A58" w:rsidR="00C92484" w:rsidRPr="00C92484" w:rsidRDefault="00C92484" w:rsidP="00B041C8">
            <w:pPr>
              <w:keepNext/>
              <w:keepLines/>
              <w:numPr>
                <w:ilvl w:val="0"/>
                <w:numId w:val="36"/>
              </w:numPr>
              <w:tabs>
                <w:tab w:val="clear" w:pos="1636"/>
                <w:tab w:val="num" w:pos="567"/>
              </w:tabs>
              <w:ind w:left="0" w:firstLine="567"/>
              <w:jc w:val="both"/>
              <w:rPr>
                <w:rFonts w:cstheme="minorHAnsi"/>
              </w:rPr>
            </w:pPr>
            <w:r w:rsidRPr="00C92484">
              <w:rPr>
                <w:rFonts w:cstheme="minorHAnsi"/>
              </w:rPr>
              <w:t>Выписки/</w:t>
            </w:r>
            <w:r w:rsidRPr="00C92484">
              <w:rPr>
                <w:rFonts w:cstheme="minorHAnsi"/>
              </w:rPr>
              <w:t>Лист</w:t>
            </w:r>
            <w:r w:rsidRPr="00C92484">
              <w:rPr>
                <w:rFonts w:cstheme="minorHAnsi"/>
              </w:rPr>
              <w:t>а</w:t>
            </w:r>
            <w:r w:rsidRPr="00C92484">
              <w:rPr>
                <w:rFonts w:cstheme="minorHAnsi"/>
              </w:rPr>
              <w:t xml:space="preserve"> записи </w:t>
            </w:r>
            <w:r w:rsidRPr="00C92484">
              <w:rPr>
                <w:rFonts w:cstheme="minorHAnsi"/>
              </w:rPr>
              <w:t>ЕГРЮЛ</w:t>
            </w:r>
            <w:r w:rsidRPr="00C92484">
              <w:rPr>
                <w:rFonts w:cstheme="minorHAnsi"/>
              </w:rPr>
              <w:t xml:space="preserve"> о создании/прекращении деятельности реорганизуемых лиц (в зависимости от вида реорганизации) – предоставляются Регистратору/трансфер - агенту/Эмитенту, исполняющему часть функций Регистратора, удостоверенные нотариально либо заверенные регистрирующим органом</w:t>
            </w:r>
            <w:r w:rsidRPr="00C92484">
              <w:rPr>
                <w:rFonts w:cstheme="minorHAnsi"/>
              </w:rPr>
              <w:t>. Выписка/лист записи ЕГРЮЛ могут быть предоставлены в виде электронного документа, подписанного усиленной квалифицированной электронной подписью регистрирующего органа либо сформированы сотрудником Регистратора самостоятельно</w:t>
            </w:r>
            <w:r w:rsidRPr="00C92484">
              <w:rPr>
                <w:rFonts w:cstheme="minorHAnsi"/>
              </w:rPr>
              <w:t>;</w:t>
            </w:r>
          </w:p>
          <w:p w14:paraId="101E83A9" w14:textId="77777777" w:rsidR="00C92484" w:rsidRPr="00C92484" w:rsidRDefault="00C92484" w:rsidP="00B041C8">
            <w:pPr>
              <w:keepNext/>
              <w:keepLines/>
              <w:numPr>
                <w:ilvl w:val="0"/>
                <w:numId w:val="46"/>
              </w:numPr>
              <w:tabs>
                <w:tab w:val="clear" w:pos="1068"/>
                <w:tab w:val="num" w:pos="851"/>
                <w:tab w:val="left" w:pos="1980"/>
                <w:tab w:val="left" w:pos="4860"/>
                <w:tab w:val="left" w:pos="7200"/>
              </w:tabs>
              <w:ind w:left="0" w:firstLine="567"/>
              <w:jc w:val="both"/>
              <w:rPr>
                <w:rFonts w:cstheme="minorHAnsi"/>
              </w:rPr>
            </w:pPr>
            <w:r w:rsidRPr="00C92484">
              <w:rPr>
                <w:rFonts w:cstheme="minorHAnsi"/>
              </w:rPr>
              <w:lastRenderedPageBreak/>
              <w:t>Анкеты зарегистрированного лица (при отсутствии соответствующего лицевого счета). Перечень документов, предоставляемых в этом случае - в</w:t>
            </w:r>
            <w:r w:rsidRPr="00C92484">
              <w:rPr>
                <w:rFonts w:cstheme="minorHAnsi"/>
                <w:b/>
              </w:rPr>
              <w:t xml:space="preserve"> пункте 7.1</w:t>
            </w:r>
            <w:r w:rsidRPr="00C92484">
              <w:rPr>
                <w:rFonts w:cstheme="minorHAnsi"/>
              </w:rPr>
              <w:t xml:space="preserve"> настоящих Правил) -</w:t>
            </w:r>
            <w:r w:rsidRPr="00C92484">
              <w:rPr>
                <w:rFonts w:cstheme="minorHAnsi"/>
                <w:lang w:val="en-US"/>
              </w:rPr>
              <w:t> </w:t>
            </w:r>
            <w:r w:rsidRPr="00C92484">
              <w:rPr>
                <w:rFonts w:cstheme="minorHAnsi"/>
              </w:rPr>
              <w:t>представляется оригинал такой Анкеты.</w:t>
            </w:r>
          </w:p>
          <w:p w14:paraId="7DADB219" w14:textId="77777777" w:rsidR="00C92484" w:rsidRPr="00C92484" w:rsidRDefault="00C92484" w:rsidP="00752753">
            <w:pPr>
              <w:keepNext/>
              <w:keepLines/>
              <w:tabs>
                <w:tab w:val="left" w:pos="1980"/>
                <w:tab w:val="left" w:pos="4860"/>
                <w:tab w:val="left" w:pos="7200"/>
              </w:tabs>
              <w:ind w:firstLine="567"/>
              <w:jc w:val="both"/>
              <w:rPr>
                <w:rFonts w:cstheme="minorHAnsi"/>
              </w:rPr>
            </w:pPr>
          </w:p>
          <w:p w14:paraId="1466DC9B" w14:textId="77777777" w:rsidR="0048163F" w:rsidRPr="00C92484" w:rsidRDefault="0048163F" w:rsidP="00752753">
            <w:pPr>
              <w:keepNext/>
              <w:keepLines/>
              <w:tabs>
                <w:tab w:val="left" w:pos="1980"/>
                <w:tab w:val="left" w:pos="4860"/>
                <w:tab w:val="left" w:pos="7200"/>
              </w:tabs>
              <w:ind w:left="567"/>
              <w:jc w:val="both"/>
              <w:rPr>
                <w:rFonts w:cstheme="minorHAnsi"/>
                <w:b/>
                <w:bCs/>
              </w:rPr>
            </w:pPr>
          </w:p>
        </w:tc>
      </w:tr>
      <w:tr w:rsidR="0048163F" w:rsidRPr="00CA566F" w14:paraId="07B62EAB" w14:textId="77777777" w:rsidTr="00CA60A8">
        <w:tc>
          <w:tcPr>
            <w:tcW w:w="7225" w:type="dxa"/>
          </w:tcPr>
          <w:p w14:paraId="24D5399E" w14:textId="77777777" w:rsidR="00822974" w:rsidRPr="00822974" w:rsidRDefault="00822974" w:rsidP="00752753">
            <w:pPr>
              <w:pStyle w:val="30"/>
              <w:spacing w:before="0"/>
              <w:outlineLvl w:val="2"/>
              <w:rPr>
                <w:rFonts w:asciiTheme="minorHAnsi" w:hAnsiTheme="minorHAnsi" w:cstheme="minorHAnsi"/>
                <w:b/>
                <w:color w:val="auto"/>
                <w:sz w:val="22"/>
                <w:szCs w:val="22"/>
              </w:rPr>
            </w:pPr>
            <w:r w:rsidRPr="00822974">
              <w:rPr>
                <w:rFonts w:asciiTheme="minorHAnsi" w:hAnsiTheme="minorHAnsi" w:cstheme="minorHAnsi"/>
                <w:b/>
                <w:color w:val="auto"/>
                <w:sz w:val="22"/>
                <w:szCs w:val="22"/>
              </w:rPr>
              <w:lastRenderedPageBreak/>
              <w:t xml:space="preserve">7.16. Порядок совершения операций на основании распоряжения (решения) Эмитента, уведомления регистрирующего органа </w:t>
            </w:r>
          </w:p>
          <w:p w14:paraId="23103BCA" w14:textId="77777777" w:rsidR="00822974" w:rsidRPr="00822974" w:rsidRDefault="00822974" w:rsidP="00752753">
            <w:pPr>
              <w:pStyle w:val="32"/>
              <w:keepNext/>
              <w:keepLines/>
              <w:tabs>
                <w:tab w:val="left" w:pos="1980"/>
                <w:tab w:val="left" w:pos="4860"/>
                <w:tab w:val="left" w:pos="7200"/>
              </w:tabs>
              <w:ind w:firstLine="567"/>
              <w:rPr>
                <w:rFonts w:cstheme="minorHAnsi"/>
                <w:b/>
                <w:sz w:val="22"/>
                <w:szCs w:val="22"/>
              </w:rPr>
            </w:pPr>
          </w:p>
          <w:p w14:paraId="40D2829C" w14:textId="77777777" w:rsidR="00822974" w:rsidRDefault="00822974" w:rsidP="00752753">
            <w:pPr>
              <w:pStyle w:val="32"/>
              <w:keepNext/>
              <w:keepLines/>
              <w:tabs>
                <w:tab w:val="left" w:pos="1980"/>
                <w:tab w:val="left" w:pos="4860"/>
                <w:tab w:val="left" w:pos="7200"/>
              </w:tabs>
              <w:ind w:left="31" w:firstLine="567"/>
              <w:rPr>
                <w:rFonts w:cstheme="minorHAnsi"/>
                <w:b/>
                <w:sz w:val="22"/>
                <w:szCs w:val="22"/>
              </w:rPr>
            </w:pPr>
            <w:r w:rsidRPr="00822974">
              <w:rPr>
                <w:rFonts w:cstheme="minorHAnsi"/>
                <w:b/>
                <w:sz w:val="22"/>
                <w:szCs w:val="22"/>
              </w:rPr>
              <w:t>7.16.1. Порядок совершения операций списания/зачисления ценных бумаг при размещении</w:t>
            </w:r>
          </w:p>
          <w:p w14:paraId="230B2F94" w14:textId="77777777" w:rsidR="00822974" w:rsidRPr="001433D7" w:rsidRDefault="00822974" w:rsidP="00752753">
            <w:pPr>
              <w:keepNext/>
              <w:keepLines/>
              <w:tabs>
                <w:tab w:val="left" w:pos="1980"/>
                <w:tab w:val="left" w:pos="4860"/>
                <w:tab w:val="left" w:pos="7200"/>
              </w:tabs>
              <w:ind w:firstLine="425"/>
              <w:jc w:val="both"/>
              <w:rPr>
                <w:color w:val="000000"/>
              </w:rPr>
            </w:pPr>
            <w:r w:rsidRPr="001433D7">
              <w:rPr>
                <w:b/>
                <w:color w:val="000000"/>
              </w:rPr>
              <w:t>7.16.1.1. </w:t>
            </w:r>
            <w:r w:rsidRPr="001433D7">
              <w:rPr>
                <w:color w:val="000000"/>
              </w:rPr>
              <w:t xml:space="preserve">В случае </w:t>
            </w:r>
            <w:r w:rsidRPr="001433D7">
              <w:rPr>
                <w:color w:val="000000"/>
                <w:u w:val="single"/>
              </w:rPr>
              <w:t>размещения акций при учреждении</w:t>
            </w:r>
            <w:r w:rsidRPr="001433D7">
              <w:rPr>
                <w:color w:val="000000"/>
              </w:rPr>
              <w:t xml:space="preserve"> акционерного общества Регистратор одновременно, по состоянию на дату государственной регистрации акционерного общества, созданного путем учреждения, вносит записи о:</w:t>
            </w:r>
          </w:p>
          <w:p w14:paraId="7F2CFB48" w14:textId="696DB080" w:rsidR="00822974" w:rsidRDefault="00822974" w:rsidP="00B041C8">
            <w:pPr>
              <w:keepNext/>
              <w:keepLines/>
              <w:numPr>
                <w:ilvl w:val="0"/>
                <w:numId w:val="47"/>
              </w:numPr>
              <w:tabs>
                <w:tab w:val="left" w:pos="1980"/>
                <w:tab w:val="left" w:pos="4860"/>
                <w:tab w:val="left" w:pos="7200"/>
              </w:tabs>
              <w:jc w:val="both"/>
              <w:rPr>
                <w:color w:val="000000"/>
              </w:rPr>
            </w:pPr>
            <w:r w:rsidRPr="001433D7">
              <w:rPr>
                <w:color w:val="000000"/>
              </w:rPr>
              <w:t xml:space="preserve">зачислении акций, подлежащих </w:t>
            </w:r>
            <w:r w:rsidR="00152A09">
              <w:rPr>
                <w:color w:val="000000"/>
              </w:rPr>
              <w:t>зачислению</w:t>
            </w:r>
            <w:r w:rsidRPr="001433D7">
              <w:rPr>
                <w:color w:val="000000"/>
              </w:rPr>
              <w:t>, на эмиссионный счет</w:t>
            </w:r>
            <w:r>
              <w:rPr>
                <w:color w:val="000000"/>
              </w:rPr>
              <w:t>,</w:t>
            </w:r>
          </w:p>
          <w:p w14:paraId="7BB0F409" w14:textId="77777777" w:rsidR="00822974" w:rsidRDefault="00822974" w:rsidP="00752753">
            <w:pPr>
              <w:keepNext/>
              <w:keepLines/>
              <w:autoSpaceDE w:val="0"/>
              <w:autoSpaceDN w:val="0"/>
              <w:adjustRightInd w:val="0"/>
              <w:ind w:left="720"/>
              <w:jc w:val="both"/>
            </w:pPr>
            <w:r>
              <w:rPr>
                <w:color w:val="000000"/>
              </w:rPr>
              <w:t>Документы-основания для внесения записи:</w:t>
            </w:r>
            <w:r w:rsidRPr="00F0407D">
              <w:t xml:space="preserve"> </w:t>
            </w:r>
          </w:p>
          <w:p w14:paraId="4E8EF946" w14:textId="77777777" w:rsidR="00822974" w:rsidRPr="001433D7" w:rsidRDefault="00822974" w:rsidP="00752753">
            <w:pPr>
              <w:keepNext/>
              <w:keepLines/>
              <w:tabs>
                <w:tab w:val="left" w:pos="1980"/>
                <w:tab w:val="left" w:pos="4860"/>
                <w:tab w:val="left" w:pos="7200"/>
              </w:tabs>
              <w:ind w:left="720"/>
              <w:jc w:val="both"/>
              <w:rPr>
                <w:color w:val="000000"/>
              </w:rPr>
            </w:pPr>
            <w:r>
              <w:t xml:space="preserve">- </w:t>
            </w:r>
            <w:r w:rsidRPr="001433D7">
              <w:rPr>
                <w:color w:val="000000"/>
              </w:rPr>
              <w:t>договор о создании акционерного общества, либо Решени</w:t>
            </w:r>
            <w:r>
              <w:rPr>
                <w:color w:val="000000"/>
              </w:rPr>
              <w:t>е</w:t>
            </w:r>
            <w:r w:rsidRPr="001433D7">
              <w:rPr>
                <w:color w:val="000000"/>
              </w:rPr>
              <w:t xml:space="preserve"> об учреждении акционерного общества, принятого единственным учредителем акционерного общества - в случае учреждения акционерного общества одним лицом – копии, удостоверенн</w:t>
            </w:r>
            <w:r>
              <w:rPr>
                <w:color w:val="000000"/>
              </w:rPr>
              <w:t>ые</w:t>
            </w:r>
            <w:r w:rsidRPr="001433D7">
              <w:rPr>
                <w:color w:val="000000"/>
              </w:rPr>
              <w:t xml:space="preserve"> уполномоченным должностным лицом Эмитента;</w:t>
            </w:r>
          </w:p>
          <w:p w14:paraId="5DFDE3F2" w14:textId="3C53444A" w:rsidR="00822974" w:rsidRPr="001433D7" w:rsidRDefault="00822974" w:rsidP="00752753">
            <w:pPr>
              <w:keepNext/>
              <w:keepLines/>
              <w:autoSpaceDE w:val="0"/>
              <w:autoSpaceDN w:val="0"/>
              <w:adjustRightInd w:val="0"/>
              <w:ind w:left="720"/>
              <w:jc w:val="both"/>
            </w:pPr>
            <w:r>
              <w:t xml:space="preserve">- </w:t>
            </w:r>
            <w:r w:rsidRPr="001433D7">
              <w:t>документ, подтверждающ</w:t>
            </w:r>
            <w:r>
              <w:t>ий</w:t>
            </w:r>
            <w:r w:rsidRPr="001433D7">
              <w:t xml:space="preserve"> государственную регистрацию акционерного общества, созданного путем учреждения – копи</w:t>
            </w:r>
            <w:r>
              <w:t>я</w:t>
            </w:r>
            <w:r w:rsidRPr="001433D7">
              <w:t>, удостоверенн</w:t>
            </w:r>
            <w:r>
              <w:t>ая</w:t>
            </w:r>
            <w:r w:rsidRPr="001433D7">
              <w:t xml:space="preserve"> нотариально</w:t>
            </w:r>
            <w:r>
              <w:t>,</w:t>
            </w:r>
            <w:r w:rsidRPr="001433D7">
              <w:t xml:space="preserve"> заверенн</w:t>
            </w:r>
            <w:r>
              <w:t>ая</w:t>
            </w:r>
            <w:r w:rsidRPr="001433D7">
              <w:t xml:space="preserve"> регистрирующим органом</w:t>
            </w:r>
            <w:r>
              <w:t xml:space="preserve"> либо контейнер с усиленной квалифицированной электронной подписью налогового органа</w:t>
            </w:r>
            <w:r w:rsidRPr="001433D7">
              <w:t>;</w:t>
            </w:r>
          </w:p>
          <w:p w14:paraId="701E9BDE" w14:textId="77777777" w:rsidR="00822974" w:rsidRPr="001433D7" w:rsidRDefault="00822974" w:rsidP="00752753">
            <w:pPr>
              <w:keepNext/>
              <w:keepLines/>
              <w:autoSpaceDE w:val="0"/>
              <w:autoSpaceDN w:val="0"/>
              <w:adjustRightInd w:val="0"/>
              <w:ind w:left="720"/>
              <w:jc w:val="both"/>
            </w:pPr>
            <w:r>
              <w:t xml:space="preserve">- </w:t>
            </w:r>
            <w:r w:rsidRPr="001433D7">
              <w:t>Решени</w:t>
            </w:r>
            <w:r>
              <w:t>е</w:t>
            </w:r>
            <w:r w:rsidRPr="001433D7">
              <w:t xml:space="preserve"> о выпуске ценных бумаг – оригинал</w:t>
            </w:r>
            <w:r>
              <w:t>.</w:t>
            </w:r>
          </w:p>
          <w:p w14:paraId="614E957F" w14:textId="14960D4B" w:rsidR="00822974" w:rsidRPr="001433D7" w:rsidRDefault="00822974" w:rsidP="00B041C8">
            <w:pPr>
              <w:keepNext/>
              <w:keepLines/>
              <w:numPr>
                <w:ilvl w:val="0"/>
                <w:numId w:val="47"/>
              </w:numPr>
              <w:tabs>
                <w:tab w:val="left" w:pos="1980"/>
                <w:tab w:val="left" w:pos="4860"/>
                <w:tab w:val="left" w:pos="7200"/>
              </w:tabs>
              <w:jc w:val="both"/>
              <w:rPr>
                <w:color w:val="000000"/>
              </w:rPr>
            </w:pPr>
            <w:r w:rsidRPr="001433D7">
              <w:rPr>
                <w:color w:val="000000"/>
              </w:rPr>
              <w:t>списании размещаемых акций с эмиссионного счета и их зачислении  на лицевые счета.</w:t>
            </w:r>
          </w:p>
          <w:p w14:paraId="1ECA2119" w14:textId="77777777" w:rsidR="00822974" w:rsidRDefault="00822974" w:rsidP="00752753">
            <w:pPr>
              <w:keepNext/>
              <w:keepLines/>
              <w:autoSpaceDE w:val="0"/>
              <w:autoSpaceDN w:val="0"/>
              <w:adjustRightInd w:val="0"/>
              <w:ind w:left="720"/>
              <w:jc w:val="both"/>
            </w:pPr>
            <w:r>
              <w:rPr>
                <w:color w:val="000000"/>
              </w:rPr>
              <w:t>Документ-основание для внесения записи:</w:t>
            </w:r>
            <w:r w:rsidRPr="00F0407D">
              <w:t xml:space="preserve"> </w:t>
            </w:r>
          </w:p>
          <w:p w14:paraId="4B648E81" w14:textId="77777777" w:rsidR="00822974" w:rsidRPr="001433D7" w:rsidRDefault="00822974" w:rsidP="00752753">
            <w:pPr>
              <w:keepNext/>
              <w:keepLines/>
              <w:autoSpaceDE w:val="0"/>
              <w:autoSpaceDN w:val="0"/>
              <w:adjustRightInd w:val="0"/>
              <w:ind w:left="720"/>
              <w:jc w:val="both"/>
            </w:pPr>
            <w:r>
              <w:t xml:space="preserve">- </w:t>
            </w:r>
            <w:r w:rsidRPr="001433D7">
              <w:t>Распоряжени</w:t>
            </w:r>
            <w:r>
              <w:t>е</w:t>
            </w:r>
            <w:r w:rsidRPr="001433D7">
              <w:t xml:space="preserve"> Эмитента о размещении эмиссионных ценных бумаг</w:t>
            </w:r>
            <w:r>
              <w:t xml:space="preserve"> </w:t>
            </w:r>
            <w:r w:rsidRPr="00D96EC8">
              <w:rPr>
                <w:b/>
              </w:rPr>
              <w:t>(Форма № РАС_РАЗМ)</w:t>
            </w:r>
            <w:r>
              <w:t xml:space="preserve"> - оригинал</w:t>
            </w:r>
            <w:r w:rsidRPr="001433D7">
              <w:t>.</w:t>
            </w:r>
          </w:p>
          <w:p w14:paraId="6BBBBD35" w14:textId="77777777" w:rsidR="00822974" w:rsidRPr="001433D7" w:rsidRDefault="00822974" w:rsidP="00752753">
            <w:pPr>
              <w:keepNext/>
              <w:keepLines/>
              <w:tabs>
                <w:tab w:val="num" w:pos="851"/>
                <w:tab w:val="left" w:pos="1980"/>
                <w:tab w:val="left" w:pos="4860"/>
                <w:tab w:val="left" w:pos="7200"/>
              </w:tabs>
              <w:ind w:left="-28" w:firstLine="567"/>
              <w:jc w:val="both"/>
              <w:rPr>
                <w:color w:val="000000"/>
              </w:rPr>
            </w:pPr>
            <w:r w:rsidRPr="001433D7">
              <w:rPr>
                <w:color w:val="000000"/>
              </w:rPr>
              <w:t xml:space="preserve">Указанные записи вносятся Регистратором в срок, определенный </w:t>
            </w:r>
            <w:r w:rsidRPr="001433D7">
              <w:rPr>
                <w:b/>
                <w:color w:val="000000"/>
              </w:rPr>
              <w:t>пунктом 6.2.2</w:t>
            </w:r>
            <w:r>
              <w:rPr>
                <w:b/>
                <w:color w:val="000000"/>
              </w:rPr>
              <w:t>.3</w:t>
            </w:r>
            <w:r w:rsidRPr="001433D7">
              <w:rPr>
                <w:b/>
                <w:color w:val="000000"/>
              </w:rPr>
              <w:t xml:space="preserve"> Правил.</w:t>
            </w:r>
          </w:p>
          <w:p w14:paraId="1C568BFF" w14:textId="77777777" w:rsidR="00822974" w:rsidRPr="001433D7" w:rsidRDefault="00822974" w:rsidP="00752753">
            <w:pPr>
              <w:keepNext/>
              <w:keepLines/>
              <w:tabs>
                <w:tab w:val="left" w:pos="1980"/>
                <w:tab w:val="left" w:pos="4860"/>
                <w:tab w:val="left" w:pos="7200"/>
              </w:tabs>
              <w:ind w:firstLine="425"/>
              <w:jc w:val="both"/>
              <w:rPr>
                <w:b/>
                <w:color w:val="000000"/>
              </w:rPr>
            </w:pPr>
          </w:p>
          <w:p w14:paraId="3F458549" w14:textId="77777777" w:rsidR="00822974" w:rsidRPr="001433D7" w:rsidRDefault="00822974" w:rsidP="00752753">
            <w:pPr>
              <w:keepNext/>
              <w:keepLines/>
              <w:tabs>
                <w:tab w:val="left" w:pos="1980"/>
                <w:tab w:val="left" w:pos="4860"/>
                <w:tab w:val="left" w:pos="7200"/>
              </w:tabs>
              <w:ind w:firstLine="567"/>
              <w:jc w:val="both"/>
              <w:rPr>
                <w:color w:val="000000"/>
              </w:rPr>
            </w:pPr>
            <w:r w:rsidRPr="001433D7">
              <w:rPr>
                <w:b/>
                <w:color w:val="000000"/>
              </w:rPr>
              <w:t>7.16.1.2. </w:t>
            </w:r>
            <w:r w:rsidRPr="001433D7">
              <w:rPr>
                <w:color w:val="000000"/>
              </w:rPr>
              <w:t xml:space="preserve">В случае </w:t>
            </w:r>
            <w:r w:rsidRPr="001433D7">
              <w:rPr>
                <w:color w:val="000000"/>
                <w:u w:val="single"/>
              </w:rPr>
              <w:t>размещения акций путем их распределения среди акционеров</w:t>
            </w:r>
            <w:r w:rsidRPr="001433D7">
              <w:rPr>
                <w:color w:val="000000"/>
              </w:rPr>
              <w:t xml:space="preserve"> Регистратор вносит записи о:</w:t>
            </w:r>
          </w:p>
          <w:p w14:paraId="69171E94" w14:textId="73C0DB8C" w:rsidR="00822974" w:rsidRDefault="00822974" w:rsidP="00B041C8">
            <w:pPr>
              <w:keepNext/>
              <w:keepLines/>
              <w:numPr>
                <w:ilvl w:val="0"/>
                <w:numId w:val="48"/>
              </w:numPr>
              <w:tabs>
                <w:tab w:val="num" w:pos="851"/>
                <w:tab w:val="left" w:pos="1980"/>
                <w:tab w:val="left" w:pos="4860"/>
                <w:tab w:val="left" w:pos="7200"/>
              </w:tabs>
              <w:ind w:left="0" w:firstLine="567"/>
              <w:jc w:val="both"/>
              <w:rPr>
                <w:color w:val="000000"/>
              </w:rPr>
            </w:pPr>
            <w:r w:rsidRPr="001433D7">
              <w:rPr>
                <w:color w:val="000000"/>
              </w:rPr>
              <w:lastRenderedPageBreak/>
              <w:t>зачислении акций, подлежащих размещению, на эмиссионных счет</w:t>
            </w:r>
            <w:r w:rsidRPr="00AB094C">
              <w:rPr>
                <w:color w:val="000000"/>
              </w:rPr>
              <w:t>;</w:t>
            </w:r>
          </w:p>
          <w:p w14:paraId="36FD0489" w14:textId="77777777" w:rsidR="00822974" w:rsidRDefault="00822974" w:rsidP="00752753">
            <w:pPr>
              <w:keepNext/>
              <w:keepLines/>
              <w:autoSpaceDE w:val="0"/>
              <w:autoSpaceDN w:val="0"/>
              <w:adjustRightInd w:val="0"/>
              <w:ind w:left="851"/>
              <w:jc w:val="both"/>
            </w:pPr>
            <w:r>
              <w:rPr>
                <w:color w:val="000000"/>
              </w:rPr>
              <w:t>Документ-основание для внесения записи:</w:t>
            </w:r>
            <w:r w:rsidRPr="00F0407D">
              <w:t xml:space="preserve"> </w:t>
            </w:r>
          </w:p>
          <w:p w14:paraId="23A3BD69" w14:textId="77777777" w:rsidR="00822974" w:rsidRPr="001433D7" w:rsidRDefault="00822974" w:rsidP="00752753">
            <w:pPr>
              <w:keepNext/>
              <w:keepLines/>
              <w:tabs>
                <w:tab w:val="left" w:pos="1980"/>
                <w:tab w:val="left" w:pos="4860"/>
                <w:tab w:val="left" w:pos="7200"/>
              </w:tabs>
              <w:ind w:left="851"/>
              <w:jc w:val="both"/>
              <w:rPr>
                <w:color w:val="000000"/>
              </w:rPr>
            </w:pPr>
            <w:r>
              <w:rPr>
                <w:color w:val="000000"/>
              </w:rPr>
              <w:t>- д</w:t>
            </w:r>
            <w:r w:rsidRPr="005B5AAD">
              <w:rPr>
                <w:color w:val="000000"/>
              </w:rPr>
              <w:t>окумент, содержащ</w:t>
            </w:r>
            <w:r>
              <w:rPr>
                <w:color w:val="000000"/>
              </w:rPr>
              <w:t>ий</w:t>
            </w:r>
            <w:r w:rsidRPr="005B5AAD">
              <w:rPr>
                <w:color w:val="000000"/>
              </w:rPr>
              <w:t xml:space="preserve"> условия размещения ценных бумаг, или проспект ценных бумаг, содержащ</w:t>
            </w:r>
            <w:r>
              <w:rPr>
                <w:color w:val="000000"/>
              </w:rPr>
              <w:t>ий</w:t>
            </w:r>
            <w:r w:rsidRPr="005B5AAD">
              <w:rPr>
                <w:color w:val="000000"/>
              </w:rPr>
              <w:t xml:space="preserve"> условия размещения ценных бумаг</w:t>
            </w:r>
            <w:r>
              <w:rPr>
                <w:color w:val="000000"/>
              </w:rPr>
              <w:t xml:space="preserve"> - оригинал.</w:t>
            </w:r>
          </w:p>
          <w:p w14:paraId="5BA61D1D" w14:textId="77777777" w:rsidR="00822974" w:rsidRDefault="00822974" w:rsidP="00B041C8">
            <w:pPr>
              <w:keepNext/>
              <w:keepLines/>
              <w:numPr>
                <w:ilvl w:val="0"/>
                <w:numId w:val="48"/>
              </w:numPr>
              <w:tabs>
                <w:tab w:val="num" w:pos="851"/>
                <w:tab w:val="left" w:pos="1980"/>
                <w:tab w:val="left" w:pos="4860"/>
                <w:tab w:val="left" w:pos="7200"/>
              </w:tabs>
              <w:ind w:left="0" w:firstLine="567"/>
              <w:jc w:val="both"/>
              <w:rPr>
                <w:color w:val="000000"/>
              </w:rPr>
            </w:pPr>
            <w:r w:rsidRPr="001433D7">
              <w:rPr>
                <w:color w:val="000000"/>
              </w:rPr>
              <w:t>списании размещаемых акций с эмиссионного счета и их зачислении  на лицевые счета и счет неустановленных лиц.</w:t>
            </w:r>
          </w:p>
          <w:p w14:paraId="0EB7D5AD" w14:textId="77777777" w:rsidR="00822974" w:rsidRDefault="00822974" w:rsidP="00752753">
            <w:pPr>
              <w:keepNext/>
              <w:keepLines/>
              <w:tabs>
                <w:tab w:val="left" w:pos="4860"/>
                <w:tab w:val="left" w:pos="7200"/>
              </w:tabs>
              <w:ind w:firstLine="567"/>
              <w:jc w:val="both"/>
              <w:rPr>
                <w:color w:val="000000"/>
              </w:rPr>
            </w:pPr>
            <w:r>
              <w:rPr>
                <w:color w:val="000000"/>
              </w:rPr>
              <w:t>Документ-основание для внесения записи:</w:t>
            </w:r>
          </w:p>
          <w:p w14:paraId="3D8D1627" w14:textId="77777777" w:rsidR="00822974" w:rsidRPr="001433D7" w:rsidRDefault="00822974" w:rsidP="00752753">
            <w:pPr>
              <w:keepNext/>
              <w:keepLines/>
              <w:tabs>
                <w:tab w:val="left" w:pos="4860"/>
                <w:tab w:val="left" w:pos="7200"/>
              </w:tabs>
              <w:ind w:firstLine="567"/>
              <w:jc w:val="both"/>
            </w:pPr>
            <w:r>
              <w:t>-</w:t>
            </w:r>
            <w:r w:rsidRPr="00F0407D">
              <w:t xml:space="preserve"> </w:t>
            </w:r>
            <w:r w:rsidRPr="001433D7">
              <w:t>Распоряжени</w:t>
            </w:r>
            <w:r>
              <w:t>е</w:t>
            </w:r>
            <w:r w:rsidRPr="001433D7">
              <w:t xml:space="preserve"> Эмитента о размещении эмиссионных ценных бумаг</w:t>
            </w:r>
            <w:r>
              <w:t xml:space="preserve"> </w:t>
            </w:r>
            <w:r w:rsidRPr="00D96EC8">
              <w:rPr>
                <w:b/>
              </w:rPr>
              <w:t>(Форма № РАС_РАЗМ)</w:t>
            </w:r>
            <w:r>
              <w:t xml:space="preserve"> - оригинал</w:t>
            </w:r>
            <w:r w:rsidRPr="001433D7">
              <w:t>.</w:t>
            </w:r>
          </w:p>
          <w:p w14:paraId="6897BADF" w14:textId="77777777" w:rsidR="00822974" w:rsidRPr="005B5AAD" w:rsidRDefault="00822974" w:rsidP="00752753">
            <w:pPr>
              <w:keepNext/>
              <w:keepLines/>
              <w:tabs>
                <w:tab w:val="num" w:pos="851"/>
                <w:tab w:val="left" w:pos="1980"/>
                <w:tab w:val="left" w:pos="4860"/>
                <w:tab w:val="left" w:pos="7200"/>
              </w:tabs>
              <w:ind w:left="-28" w:firstLine="595"/>
              <w:jc w:val="both"/>
              <w:rPr>
                <w:color w:val="000000"/>
              </w:rPr>
            </w:pPr>
            <w:r w:rsidRPr="005B5AAD">
              <w:rPr>
                <w:color w:val="000000"/>
              </w:rPr>
              <w:t xml:space="preserve">Указанные записи вносятся Регистратором в срок, определенный </w:t>
            </w:r>
            <w:r w:rsidRPr="005B5AAD">
              <w:rPr>
                <w:b/>
                <w:color w:val="000000"/>
              </w:rPr>
              <w:t xml:space="preserve">пунктом </w:t>
            </w:r>
            <w:r w:rsidRPr="007E2565">
              <w:rPr>
                <w:b/>
                <w:color w:val="000000"/>
              </w:rPr>
              <w:t>6.2.2.3</w:t>
            </w:r>
            <w:r w:rsidRPr="001433D7">
              <w:rPr>
                <w:b/>
                <w:color w:val="000000"/>
              </w:rPr>
              <w:t xml:space="preserve"> </w:t>
            </w:r>
            <w:r w:rsidRPr="005B5AAD">
              <w:rPr>
                <w:b/>
                <w:color w:val="000000"/>
              </w:rPr>
              <w:t>Правил.</w:t>
            </w:r>
          </w:p>
          <w:p w14:paraId="66247F39" w14:textId="77777777" w:rsidR="0048163F" w:rsidRPr="00DC115E" w:rsidRDefault="0048163F" w:rsidP="00752753">
            <w:pPr>
              <w:pStyle w:val="ConsPlusNormal"/>
              <w:keepNext/>
              <w:keepLines/>
              <w:ind w:firstLine="567"/>
              <w:jc w:val="both"/>
              <w:rPr>
                <w:rFonts w:asciiTheme="minorHAnsi" w:hAnsiTheme="minorHAnsi" w:cstheme="minorHAnsi"/>
                <w:b/>
                <w:sz w:val="22"/>
                <w:szCs w:val="22"/>
              </w:rPr>
            </w:pPr>
          </w:p>
        </w:tc>
        <w:tc>
          <w:tcPr>
            <w:tcW w:w="7796" w:type="dxa"/>
          </w:tcPr>
          <w:p w14:paraId="77ABF227" w14:textId="77777777" w:rsidR="00822974" w:rsidRPr="00822974" w:rsidRDefault="00822974" w:rsidP="00752753">
            <w:pPr>
              <w:pStyle w:val="30"/>
              <w:spacing w:before="0"/>
              <w:outlineLvl w:val="2"/>
              <w:rPr>
                <w:rFonts w:asciiTheme="minorHAnsi" w:hAnsiTheme="minorHAnsi" w:cstheme="minorHAnsi"/>
                <w:b/>
                <w:color w:val="auto"/>
                <w:sz w:val="22"/>
                <w:szCs w:val="22"/>
              </w:rPr>
            </w:pPr>
            <w:bookmarkStart w:id="81" w:name="_Toc173145036"/>
            <w:r w:rsidRPr="00822974">
              <w:rPr>
                <w:rFonts w:asciiTheme="minorHAnsi" w:hAnsiTheme="minorHAnsi" w:cstheme="minorHAnsi"/>
                <w:b/>
                <w:color w:val="auto"/>
                <w:sz w:val="22"/>
                <w:szCs w:val="22"/>
              </w:rPr>
              <w:lastRenderedPageBreak/>
              <w:t>7.16. Порядок совершения операций на основании распоряжения (решения) Эмитента, уведомления регистрирующего органа</w:t>
            </w:r>
            <w:bookmarkEnd w:id="81"/>
            <w:r w:rsidRPr="00822974">
              <w:rPr>
                <w:rFonts w:asciiTheme="minorHAnsi" w:hAnsiTheme="minorHAnsi" w:cstheme="minorHAnsi"/>
                <w:b/>
                <w:color w:val="auto"/>
                <w:sz w:val="22"/>
                <w:szCs w:val="22"/>
              </w:rPr>
              <w:t xml:space="preserve"> </w:t>
            </w:r>
          </w:p>
          <w:p w14:paraId="1A75C85E" w14:textId="77777777" w:rsidR="00822974" w:rsidRPr="00822974" w:rsidRDefault="00822974" w:rsidP="00752753">
            <w:pPr>
              <w:pStyle w:val="32"/>
              <w:keepNext/>
              <w:keepLines/>
              <w:tabs>
                <w:tab w:val="left" w:pos="1980"/>
                <w:tab w:val="left" w:pos="4860"/>
                <w:tab w:val="left" w:pos="7200"/>
              </w:tabs>
              <w:ind w:firstLine="567"/>
              <w:rPr>
                <w:rFonts w:cstheme="minorHAnsi"/>
                <w:b/>
                <w:sz w:val="22"/>
                <w:szCs w:val="22"/>
              </w:rPr>
            </w:pPr>
          </w:p>
          <w:p w14:paraId="33947DEA" w14:textId="6C644D2E" w:rsidR="00822974" w:rsidRDefault="00822974" w:rsidP="00752753">
            <w:pPr>
              <w:pStyle w:val="32"/>
              <w:keepNext/>
              <w:keepLines/>
              <w:tabs>
                <w:tab w:val="left" w:pos="1980"/>
                <w:tab w:val="left" w:pos="4860"/>
                <w:tab w:val="left" w:pos="7200"/>
              </w:tabs>
              <w:ind w:left="31" w:firstLine="567"/>
              <w:rPr>
                <w:rFonts w:cstheme="minorHAnsi"/>
                <w:b/>
                <w:sz w:val="22"/>
                <w:szCs w:val="22"/>
              </w:rPr>
            </w:pPr>
            <w:r w:rsidRPr="00822974">
              <w:rPr>
                <w:rFonts w:cstheme="minorHAnsi"/>
                <w:b/>
                <w:sz w:val="22"/>
                <w:szCs w:val="22"/>
              </w:rPr>
              <w:t>7.16.1. Порядок совершения операций списания/зачисления ценных бумаг при размещении</w:t>
            </w:r>
          </w:p>
          <w:p w14:paraId="5EF1DF56" w14:textId="5BE0B48F" w:rsidR="00822974" w:rsidRPr="00822974" w:rsidRDefault="00822974" w:rsidP="00752753">
            <w:pPr>
              <w:pStyle w:val="32"/>
              <w:keepNext/>
              <w:keepLines/>
              <w:tabs>
                <w:tab w:val="left" w:pos="1980"/>
                <w:tab w:val="left" w:pos="4860"/>
                <w:tab w:val="left" w:pos="7200"/>
              </w:tabs>
              <w:ind w:firstLine="567"/>
              <w:rPr>
                <w:rFonts w:cstheme="minorHAnsi"/>
                <w:b/>
                <w:sz w:val="22"/>
                <w:szCs w:val="22"/>
              </w:rPr>
            </w:pPr>
            <w:r>
              <w:rPr>
                <w:rFonts w:cstheme="minorHAnsi"/>
                <w:b/>
                <w:sz w:val="22"/>
                <w:szCs w:val="22"/>
              </w:rPr>
              <w:t>Изложить в новой редакции</w:t>
            </w:r>
          </w:p>
          <w:p w14:paraId="78C0B990" w14:textId="77777777" w:rsidR="00822974" w:rsidRPr="001433D7" w:rsidRDefault="00822974" w:rsidP="00752753">
            <w:pPr>
              <w:keepNext/>
              <w:keepLines/>
              <w:tabs>
                <w:tab w:val="left" w:pos="1980"/>
                <w:tab w:val="left" w:pos="4860"/>
                <w:tab w:val="left" w:pos="7200"/>
              </w:tabs>
              <w:ind w:firstLine="425"/>
              <w:jc w:val="both"/>
              <w:rPr>
                <w:color w:val="000000"/>
              </w:rPr>
            </w:pPr>
            <w:r w:rsidRPr="001433D7">
              <w:rPr>
                <w:b/>
                <w:color w:val="000000"/>
              </w:rPr>
              <w:t>7.16.1.1. </w:t>
            </w:r>
            <w:r w:rsidRPr="001433D7">
              <w:rPr>
                <w:color w:val="000000"/>
              </w:rPr>
              <w:t xml:space="preserve">В случае </w:t>
            </w:r>
            <w:r w:rsidRPr="001433D7">
              <w:rPr>
                <w:color w:val="000000"/>
                <w:u w:val="single"/>
              </w:rPr>
              <w:t>размещения акций при учреждении</w:t>
            </w:r>
            <w:r w:rsidRPr="001433D7">
              <w:rPr>
                <w:color w:val="000000"/>
              </w:rPr>
              <w:t xml:space="preserve"> акционерного общества Регистратор одновременно, по состоянию на дату государственной регистрации акционерного общества, созданного путем учреждения, вносит записи о:</w:t>
            </w:r>
          </w:p>
          <w:p w14:paraId="149BD4FB" w14:textId="7A08E6A1" w:rsidR="00822974" w:rsidRDefault="00822974" w:rsidP="00B041C8">
            <w:pPr>
              <w:keepNext/>
              <w:keepLines/>
              <w:numPr>
                <w:ilvl w:val="0"/>
                <w:numId w:val="47"/>
              </w:numPr>
              <w:tabs>
                <w:tab w:val="left" w:pos="1980"/>
                <w:tab w:val="left" w:pos="4860"/>
                <w:tab w:val="left" w:pos="7200"/>
              </w:tabs>
              <w:jc w:val="both"/>
              <w:rPr>
                <w:color w:val="000000"/>
              </w:rPr>
            </w:pPr>
            <w:r w:rsidRPr="001433D7">
              <w:rPr>
                <w:color w:val="000000"/>
              </w:rPr>
              <w:t xml:space="preserve">зачислении акций, подлежащих </w:t>
            </w:r>
            <w:r>
              <w:rPr>
                <w:color w:val="000000"/>
              </w:rPr>
              <w:t>зачислению</w:t>
            </w:r>
            <w:r w:rsidRPr="001433D7">
              <w:rPr>
                <w:color w:val="000000"/>
              </w:rPr>
              <w:t>, на эмиссионный счет</w:t>
            </w:r>
            <w:r>
              <w:rPr>
                <w:color w:val="000000"/>
              </w:rPr>
              <w:t xml:space="preserve"> в количестве</w:t>
            </w:r>
            <w:r>
              <w:rPr>
                <w:color w:val="000000"/>
              </w:rPr>
              <w:t>,</w:t>
            </w:r>
            <w:r>
              <w:rPr>
                <w:color w:val="000000"/>
              </w:rPr>
              <w:t xml:space="preserve"> подлежащем размещению</w:t>
            </w:r>
            <w:r>
              <w:rPr>
                <w:color w:val="000000"/>
              </w:rPr>
              <w:t>,</w:t>
            </w:r>
          </w:p>
          <w:p w14:paraId="39466AD7" w14:textId="77777777" w:rsidR="00822974" w:rsidRDefault="00822974" w:rsidP="00752753">
            <w:pPr>
              <w:keepNext/>
              <w:keepLines/>
              <w:autoSpaceDE w:val="0"/>
              <w:autoSpaceDN w:val="0"/>
              <w:adjustRightInd w:val="0"/>
              <w:ind w:left="720"/>
              <w:jc w:val="both"/>
            </w:pPr>
            <w:r>
              <w:rPr>
                <w:color w:val="000000"/>
              </w:rPr>
              <w:t>Документы-основания для внесения записи:</w:t>
            </w:r>
            <w:r w:rsidRPr="00F0407D">
              <w:t xml:space="preserve"> </w:t>
            </w:r>
          </w:p>
          <w:p w14:paraId="5D7D82C9" w14:textId="233C39E5" w:rsidR="00822974" w:rsidRPr="001433D7" w:rsidRDefault="00822974" w:rsidP="00752753">
            <w:pPr>
              <w:keepNext/>
              <w:keepLines/>
              <w:tabs>
                <w:tab w:val="left" w:pos="1980"/>
                <w:tab w:val="left" w:pos="4860"/>
                <w:tab w:val="left" w:pos="7200"/>
              </w:tabs>
              <w:ind w:left="720"/>
              <w:jc w:val="both"/>
              <w:rPr>
                <w:color w:val="000000"/>
              </w:rPr>
            </w:pPr>
            <w:r>
              <w:t xml:space="preserve">- </w:t>
            </w:r>
            <w:r w:rsidRPr="001433D7">
              <w:rPr>
                <w:color w:val="000000"/>
              </w:rPr>
              <w:t>договор о создании акционерного общества либо Решени</w:t>
            </w:r>
            <w:r>
              <w:rPr>
                <w:color w:val="000000"/>
              </w:rPr>
              <w:t>е</w:t>
            </w:r>
            <w:r w:rsidRPr="001433D7">
              <w:rPr>
                <w:color w:val="000000"/>
              </w:rPr>
              <w:t xml:space="preserve"> об учреждении акционерного общества, принятого единственным учредителем акционерного общества - в случае учреждения акционерного общества одним лицом – копии, удостоверенн</w:t>
            </w:r>
            <w:r>
              <w:rPr>
                <w:color w:val="000000"/>
              </w:rPr>
              <w:t>ые</w:t>
            </w:r>
            <w:r w:rsidRPr="001433D7">
              <w:rPr>
                <w:color w:val="000000"/>
              </w:rPr>
              <w:t xml:space="preserve"> уполномоченным должностным лицом Эмитента;</w:t>
            </w:r>
          </w:p>
          <w:p w14:paraId="330F3A34" w14:textId="77777777" w:rsidR="00822974" w:rsidRPr="001433D7" w:rsidRDefault="00822974" w:rsidP="00752753">
            <w:pPr>
              <w:keepNext/>
              <w:keepLines/>
              <w:autoSpaceDE w:val="0"/>
              <w:autoSpaceDN w:val="0"/>
              <w:adjustRightInd w:val="0"/>
              <w:ind w:left="720"/>
              <w:jc w:val="both"/>
            </w:pPr>
            <w:r>
              <w:t xml:space="preserve">- </w:t>
            </w:r>
            <w:r w:rsidRPr="001433D7">
              <w:t>документ, подтверждающ</w:t>
            </w:r>
            <w:r>
              <w:t>ий</w:t>
            </w:r>
            <w:r w:rsidRPr="001433D7">
              <w:t xml:space="preserve"> государственную регистрацию акционерного общества, созданного путем учреждения – копи</w:t>
            </w:r>
            <w:r>
              <w:t>я</w:t>
            </w:r>
            <w:r w:rsidRPr="001433D7">
              <w:t>, удостоверенн</w:t>
            </w:r>
            <w:r>
              <w:t>ая</w:t>
            </w:r>
            <w:r w:rsidRPr="001433D7">
              <w:t xml:space="preserve"> нотариально</w:t>
            </w:r>
            <w:r>
              <w:t>,</w:t>
            </w:r>
            <w:r w:rsidRPr="001433D7">
              <w:t xml:space="preserve"> заверенн</w:t>
            </w:r>
            <w:r>
              <w:t>ая</w:t>
            </w:r>
            <w:r w:rsidRPr="001433D7">
              <w:t xml:space="preserve"> регистрирующим органом</w:t>
            </w:r>
            <w:r>
              <w:t xml:space="preserve"> либо контейнер</w:t>
            </w:r>
            <w:r>
              <w:t>, содержащий необходимый документ</w:t>
            </w:r>
            <w:r>
              <w:t xml:space="preserve"> с усиленной квалифицированной электронной подписью налогового органа</w:t>
            </w:r>
            <w:r w:rsidRPr="001433D7">
              <w:t>;</w:t>
            </w:r>
          </w:p>
          <w:p w14:paraId="6A38A6EB" w14:textId="77777777" w:rsidR="00822974" w:rsidRPr="001433D7" w:rsidRDefault="00822974" w:rsidP="00752753">
            <w:pPr>
              <w:keepNext/>
              <w:keepLines/>
              <w:autoSpaceDE w:val="0"/>
              <w:autoSpaceDN w:val="0"/>
              <w:adjustRightInd w:val="0"/>
              <w:ind w:left="720"/>
              <w:jc w:val="both"/>
            </w:pPr>
            <w:r>
              <w:t xml:space="preserve">- </w:t>
            </w:r>
            <w:r w:rsidRPr="001433D7">
              <w:t>Решени</w:t>
            </w:r>
            <w:r>
              <w:t>е</w:t>
            </w:r>
            <w:r w:rsidRPr="001433D7">
              <w:t xml:space="preserve"> о выпуске ценных бумаг – оригинал</w:t>
            </w:r>
            <w:r>
              <w:t>.</w:t>
            </w:r>
          </w:p>
          <w:p w14:paraId="1A6870E5" w14:textId="5885BB3D" w:rsidR="00822974" w:rsidRPr="001433D7" w:rsidRDefault="00822974" w:rsidP="00B041C8">
            <w:pPr>
              <w:keepNext/>
              <w:keepLines/>
              <w:numPr>
                <w:ilvl w:val="0"/>
                <w:numId w:val="47"/>
              </w:numPr>
              <w:tabs>
                <w:tab w:val="left" w:pos="1980"/>
                <w:tab w:val="left" w:pos="4860"/>
                <w:tab w:val="left" w:pos="7200"/>
              </w:tabs>
              <w:jc w:val="both"/>
              <w:rPr>
                <w:color w:val="000000"/>
              </w:rPr>
            </w:pPr>
            <w:r w:rsidRPr="001433D7">
              <w:rPr>
                <w:color w:val="000000"/>
              </w:rPr>
              <w:t>списании размещаемых акций с эмиссионного счета и их зачислении на лицевые счета</w:t>
            </w:r>
            <w:r>
              <w:rPr>
                <w:color w:val="000000"/>
              </w:rPr>
              <w:t xml:space="preserve"> </w:t>
            </w:r>
            <w:r>
              <w:t>зарегистрированных лиц</w:t>
            </w:r>
            <w:r w:rsidRPr="001433D7">
              <w:rPr>
                <w:color w:val="000000"/>
              </w:rPr>
              <w:t>.</w:t>
            </w:r>
          </w:p>
          <w:p w14:paraId="33BFCDC5" w14:textId="77777777" w:rsidR="00822974" w:rsidRDefault="00822974" w:rsidP="00752753">
            <w:pPr>
              <w:keepNext/>
              <w:keepLines/>
              <w:autoSpaceDE w:val="0"/>
              <w:autoSpaceDN w:val="0"/>
              <w:adjustRightInd w:val="0"/>
              <w:ind w:left="720"/>
              <w:jc w:val="both"/>
            </w:pPr>
            <w:r>
              <w:rPr>
                <w:color w:val="000000"/>
              </w:rPr>
              <w:t>Документ-основание для внесения записи:</w:t>
            </w:r>
            <w:r w:rsidRPr="00F0407D">
              <w:t xml:space="preserve"> </w:t>
            </w:r>
          </w:p>
          <w:p w14:paraId="6045CA78" w14:textId="77777777" w:rsidR="00822974" w:rsidRPr="001433D7" w:rsidRDefault="00822974" w:rsidP="00752753">
            <w:pPr>
              <w:keepNext/>
              <w:keepLines/>
              <w:autoSpaceDE w:val="0"/>
              <w:autoSpaceDN w:val="0"/>
              <w:adjustRightInd w:val="0"/>
              <w:ind w:left="720"/>
              <w:jc w:val="both"/>
            </w:pPr>
            <w:r>
              <w:t xml:space="preserve">- </w:t>
            </w:r>
            <w:r w:rsidRPr="001433D7">
              <w:t>Распоряжени</w:t>
            </w:r>
            <w:r>
              <w:t>е</w:t>
            </w:r>
            <w:r w:rsidRPr="001433D7">
              <w:t xml:space="preserve"> Эмитента о размещении эмиссионных ценных бумаг</w:t>
            </w:r>
            <w:r>
              <w:t xml:space="preserve"> </w:t>
            </w:r>
            <w:r w:rsidRPr="00D96EC8">
              <w:rPr>
                <w:b/>
              </w:rPr>
              <w:t>(Форма № РАС_РАЗМ)</w:t>
            </w:r>
            <w:r>
              <w:t xml:space="preserve"> - оригинал</w:t>
            </w:r>
            <w:r w:rsidRPr="001433D7">
              <w:t>.</w:t>
            </w:r>
          </w:p>
          <w:p w14:paraId="70753781" w14:textId="77777777" w:rsidR="00822974" w:rsidRPr="001433D7" w:rsidRDefault="00822974" w:rsidP="00752753">
            <w:pPr>
              <w:keepNext/>
              <w:keepLines/>
              <w:tabs>
                <w:tab w:val="num" w:pos="851"/>
                <w:tab w:val="left" w:pos="1980"/>
                <w:tab w:val="left" w:pos="4860"/>
                <w:tab w:val="left" w:pos="7200"/>
              </w:tabs>
              <w:ind w:left="-28" w:firstLine="567"/>
              <w:jc w:val="both"/>
              <w:rPr>
                <w:color w:val="000000"/>
              </w:rPr>
            </w:pPr>
            <w:r w:rsidRPr="001433D7">
              <w:rPr>
                <w:color w:val="000000"/>
              </w:rPr>
              <w:t xml:space="preserve">Указанные записи вносятся Регистратором в срок, определенный </w:t>
            </w:r>
            <w:r w:rsidRPr="001433D7">
              <w:rPr>
                <w:b/>
                <w:color w:val="000000"/>
              </w:rPr>
              <w:t>пунктом 6.2.2</w:t>
            </w:r>
            <w:r>
              <w:rPr>
                <w:b/>
                <w:color w:val="000000"/>
              </w:rPr>
              <w:t>.3</w:t>
            </w:r>
            <w:r w:rsidRPr="001433D7">
              <w:rPr>
                <w:b/>
                <w:color w:val="000000"/>
              </w:rPr>
              <w:t xml:space="preserve"> Правил.</w:t>
            </w:r>
          </w:p>
          <w:p w14:paraId="5BDF4EDE" w14:textId="77777777" w:rsidR="00822974" w:rsidRPr="001433D7" w:rsidRDefault="00822974" w:rsidP="00752753">
            <w:pPr>
              <w:keepNext/>
              <w:keepLines/>
              <w:tabs>
                <w:tab w:val="left" w:pos="1980"/>
                <w:tab w:val="left" w:pos="4860"/>
                <w:tab w:val="left" w:pos="7200"/>
              </w:tabs>
              <w:ind w:firstLine="425"/>
              <w:jc w:val="both"/>
              <w:rPr>
                <w:b/>
                <w:color w:val="000000"/>
              </w:rPr>
            </w:pPr>
          </w:p>
          <w:p w14:paraId="20E16FFE" w14:textId="77777777" w:rsidR="00822974" w:rsidRPr="001433D7" w:rsidRDefault="00822974" w:rsidP="00752753">
            <w:pPr>
              <w:keepNext/>
              <w:keepLines/>
              <w:tabs>
                <w:tab w:val="left" w:pos="1980"/>
                <w:tab w:val="left" w:pos="4860"/>
                <w:tab w:val="left" w:pos="7200"/>
              </w:tabs>
              <w:ind w:firstLine="567"/>
              <w:jc w:val="both"/>
              <w:rPr>
                <w:color w:val="000000"/>
              </w:rPr>
            </w:pPr>
            <w:r w:rsidRPr="001433D7">
              <w:rPr>
                <w:b/>
                <w:color w:val="000000"/>
              </w:rPr>
              <w:lastRenderedPageBreak/>
              <w:t>7.16.1.2. </w:t>
            </w:r>
            <w:r w:rsidRPr="001433D7">
              <w:rPr>
                <w:color w:val="000000"/>
              </w:rPr>
              <w:t xml:space="preserve">В случае </w:t>
            </w:r>
            <w:r w:rsidRPr="001433D7">
              <w:rPr>
                <w:color w:val="000000"/>
                <w:u w:val="single"/>
              </w:rPr>
              <w:t>размещения акций путем их распределения среди акционеров</w:t>
            </w:r>
            <w:r w:rsidRPr="001433D7">
              <w:rPr>
                <w:color w:val="000000"/>
              </w:rPr>
              <w:t xml:space="preserve"> Регистратор вносит записи о:</w:t>
            </w:r>
          </w:p>
          <w:p w14:paraId="039238D8" w14:textId="77777777" w:rsidR="00822974" w:rsidRDefault="00822974" w:rsidP="00B041C8">
            <w:pPr>
              <w:keepNext/>
              <w:keepLines/>
              <w:numPr>
                <w:ilvl w:val="0"/>
                <w:numId w:val="48"/>
              </w:numPr>
              <w:tabs>
                <w:tab w:val="num" w:pos="851"/>
                <w:tab w:val="left" w:pos="1980"/>
                <w:tab w:val="left" w:pos="4860"/>
                <w:tab w:val="left" w:pos="7200"/>
              </w:tabs>
              <w:ind w:left="0" w:firstLine="567"/>
              <w:jc w:val="both"/>
              <w:rPr>
                <w:color w:val="000000"/>
              </w:rPr>
            </w:pPr>
            <w:r w:rsidRPr="001433D7">
              <w:rPr>
                <w:color w:val="000000"/>
              </w:rPr>
              <w:t>зачислении акций, подлежащих размещению, на эмиссионных счет</w:t>
            </w:r>
            <w:r>
              <w:rPr>
                <w:color w:val="000000"/>
              </w:rPr>
              <w:t xml:space="preserve"> в количестве</w:t>
            </w:r>
            <w:r>
              <w:rPr>
                <w:color w:val="000000"/>
              </w:rPr>
              <w:t>,</w:t>
            </w:r>
            <w:r>
              <w:rPr>
                <w:color w:val="000000"/>
              </w:rPr>
              <w:t xml:space="preserve"> </w:t>
            </w:r>
            <w:r>
              <w:rPr>
                <w:color w:val="000000"/>
              </w:rPr>
              <w:t>указанном в условиях размещения</w:t>
            </w:r>
            <w:r w:rsidRPr="00AB094C">
              <w:rPr>
                <w:color w:val="000000"/>
              </w:rPr>
              <w:t>;</w:t>
            </w:r>
          </w:p>
          <w:p w14:paraId="1B9B7A95" w14:textId="77777777" w:rsidR="00822974" w:rsidRDefault="00822974" w:rsidP="00752753">
            <w:pPr>
              <w:keepNext/>
              <w:keepLines/>
              <w:autoSpaceDE w:val="0"/>
              <w:autoSpaceDN w:val="0"/>
              <w:adjustRightInd w:val="0"/>
              <w:ind w:left="851"/>
              <w:jc w:val="both"/>
            </w:pPr>
            <w:r>
              <w:rPr>
                <w:color w:val="000000"/>
              </w:rPr>
              <w:t>Документ-основание для внесения записи:</w:t>
            </w:r>
            <w:r w:rsidRPr="00F0407D">
              <w:t xml:space="preserve"> </w:t>
            </w:r>
          </w:p>
          <w:p w14:paraId="36BA5DE0" w14:textId="1D6D0414" w:rsidR="00822974" w:rsidRPr="001433D7" w:rsidRDefault="00822974" w:rsidP="00752753">
            <w:pPr>
              <w:keepNext/>
              <w:keepLines/>
              <w:tabs>
                <w:tab w:val="left" w:pos="1980"/>
                <w:tab w:val="left" w:pos="4860"/>
                <w:tab w:val="left" w:pos="7200"/>
              </w:tabs>
              <w:ind w:left="851"/>
              <w:jc w:val="both"/>
              <w:rPr>
                <w:color w:val="000000"/>
              </w:rPr>
            </w:pPr>
            <w:r>
              <w:rPr>
                <w:color w:val="000000"/>
              </w:rPr>
              <w:t>- д</w:t>
            </w:r>
            <w:r w:rsidRPr="005B5AAD">
              <w:rPr>
                <w:color w:val="000000"/>
              </w:rPr>
              <w:t>окумент, содержащ</w:t>
            </w:r>
            <w:r>
              <w:rPr>
                <w:color w:val="000000"/>
              </w:rPr>
              <w:t>ий</w:t>
            </w:r>
            <w:r w:rsidRPr="005B5AAD">
              <w:rPr>
                <w:color w:val="000000"/>
              </w:rPr>
              <w:t xml:space="preserve"> условия размещения ценных бумаг или проспект ценных бумаг, содержащ</w:t>
            </w:r>
            <w:r>
              <w:rPr>
                <w:color w:val="000000"/>
              </w:rPr>
              <w:t>ий</w:t>
            </w:r>
            <w:r w:rsidRPr="005B5AAD">
              <w:rPr>
                <w:color w:val="000000"/>
              </w:rPr>
              <w:t xml:space="preserve"> условия размещения ценных бумаг</w:t>
            </w:r>
            <w:r>
              <w:rPr>
                <w:color w:val="000000"/>
              </w:rPr>
              <w:t xml:space="preserve"> - оригинал.</w:t>
            </w:r>
          </w:p>
          <w:p w14:paraId="26B0399C" w14:textId="7A4242D6" w:rsidR="00822974" w:rsidRDefault="00822974" w:rsidP="00B041C8">
            <w:pPr>
              <w:keepNext/>
              <w:keepLines/>
              <w:numPr>
                <w:ilvl w:val="0"/>
                <w:numId w:val="48"/>
              </w:numPr>
              <w:tabs>
                <w:tab w:val="num" w:pos="851"/>
                <w:tab w:val="left" w:pos="1980"/>
                <w:tab w:val="left" w:pos="4860"/>
                <w:tab w:val="left" w:pos="7200"/>
              </w:tabs>
              <w:ind w:left="0" w:firstLine="567"/>
              <w:jc w:val="both"/>
              <w:rPr>
                <w:color w:val="000000"/>
              </w:rPr>
            </w:pPr>
            <w:r w:rsidRPr="001433D7">
              <w:rPr>
                <w:color w:val="000000"/>
              </w:rPr>
              <w:t>списании размещаемых акций с эмиссионного счета и их зачислении на лицевые счета и счет неустановленных лиц.</w:t>
            </w:r>
          </w:p>
          <w:p w14:paraId="519EEA57" w14:textId="77777777" w:rsidR="00822974" w:rsidRDefault="00822974" w:rsidP="00752753">
            <w:pPr>
              <w:keepNext/>
              <w:keepLines/>
              <w:tabs>
                <w:tab w:val="left" w:pos="4860"/>
                <w:tab w:val="left" w:pos="7200"/>
              </w:tabs>
              <w:ind w:firstLine="567"/>
              <w:jc w:val="both"/>
              <w:rPr>
                <w:color w:val="000000"/>
              </w:rPr>
            </w:pPr>
            <w:r>
              <w:rPr>
                <w:color w:val="000000"/>
              </w:rPr>
              <w:t>Документ-основание для внесения записи:</w:t>
            </w:r>
          </w:p>
          <w:p w14:paraId="5890EF2F" w14:textId="77777777" w:rsidR="00822974" w:rsidRPr="001433D7" w:rsidRDefault="00822974" w:rsidP="00752753">
            <w:pPr>
              <w:keepNext/>
              <w:keepLines/>
              <w:tabs>
                <w:tab w:val="left" w:pos="4860"/>
                <w:tab w:val="left" w:pos="7200"/>
              </w:tabs>
              <w:ind w:firstLine="567"/>
              <w:jc w:val="both"/>
            </w:pPr>
            <w:r>
              <w:t>-</w:t>
            </w:r>
            <w:r w:rsidRPr="00F0407D">
              <w:t xml:space="preserve"> </w:t>
            </w:r>
            <w:r w:rsidRPr="001433D7">
              <w:t>Распоряжени</w:t>
            </w:r>
            <w:r>
              <w:t>е</w:t>
            </w:r>
            <w:r w:rsidRPr="001433D7">
              <w:t xml:space="preserve"> Эмитента о размещении эмиссионных ценных бумаг</w:t>
            </w:r>
            <w:r>
              <w:t xml:space="preserve"> </w:t>
            </w:r>
            <w:r w:rsidRPr="00D96EC8">
              <w:rPr>
                <w:b/>
              </w:rPr>
              <w:t>(Форма № РАС_РАЗМ)</w:t>
            </w:r>
            <w:r>
              <w:t xml:space="preserve"> - оригинал</w:t>
            </w:r>
            <w:r w:rsidRPr="001433D7">
              <w:t>.</w:t>
            </w:r>
          </w:p>
          <w:p w14:paraId="4B34C746" w14:textId="77777777" w:rsidR="00822974" w:rsidRPr="005B5AAD" w:rsidRDefault="00822974" w:rsidP="00752753">
            <w:pPr>
              <w:keepNext/>
              <w:keepLines/>
              <w:tabs>
                <w:tab w:val="num" w:pos="851"/>
                <w:tab w:val="left" w:pos="1980"/>
                <w:tab w:val="left" w:pos="4860"/>
                <w:tab w:val="left" w:pos="7200"/>
              </w:tabs>
              <w:ind w:left="-28" w:firstLine="595"/>
              <w:jc w:val="both"/>
              <w:rPr>
                <w:color w:val="000000"/>
              </w:rPr>
            </w:pPr>
            <w:r w:rsidRPr="005B5AAD">
              <w:rPr>
                <w:color w:val="000000"/>
              </w:rPr>
              <w:t xml:space="preserve">Указанные записи вносятся Регистратором в срок, определенный </w:t>
            </w:r>
            <w:r w:rsidRPr="005B5AAD">
              <w:rPr>
                <w:b/>
                <w:color w:val="000000"/>
              </w:rPr>
              <w:t xml:space="preserve">пунктом </w:t>
            </w:r>
            <w:r w:rsidRPr="007E2565">
              <w:rPr>
                <w:b/>
                <w:color w:val="000000"/>
              </w:rPr>
              <w:t>6.2.2.3</w:t>
            </w:r>
            <w:r w:rsidRPr="001433D7">
              <w:rPr>
                <w:b/>
                <w:color w:val="000000"/>
              </w:rPr>
              <w:t xml:space="preserve"> </w:t>
            </w:r>
            <w:r w:rsidRPr="005B5AAD">
              <w:rPr>
                <w:b/>
                <w:color w:val="000000"/>
              </w:rPr>
              <w:t>Правил.</w:t>
            </w:r>
          </w:p>
          <w:p w14:paraId="21319F3A" w14:textId="77777777" w:rsidR="0048163F" w:rsidRPr="009E6E45" w:rsidRDefault="0048163F" w:rsidP="00752753">
            <w:pPr>
              <w:keepNext/>
              <w:keepLines/>
              <w:tabs>
                <w:tab w:val="left" w:pos="7560"/>
                <w:tab w:val="left" w:pos="7740"/>
              </w:tabs>
              <w:ind w:firstLine="567"/>
              <w:jc w:val="both"/>
              <w:rPr>
                <w:rFonts w:cstheme="minorHAnsi"/>
                <w:b/>
                <w:bCs/>
              </w:rPr>
            </w:pPr>
          </w:p>
        </w:tc>
      </w:tr>
      <w:tr w:rsidR="0048163F" w:rsidRPr="00CA566F" w14:paraId="2D572499" w14:textId="77777777" w:rsidTr="00CA60A8">
        <w:tc>
          <w:tcPr>
            <w:tcW w:w="7225" w:type="dxa"/>
          </w:tcPr>
          <w:p w14:paraId="2E26A09F" w14:textId="77777777" w:rsidR="00DD2A5F" w:rsidRPr="002C3034" w:rsidRDefault="00DD2A5F" w:rsidP="00DD2A5F">
            <w:pPr>
              <w:pStyle w:val="32"/>
              <w:tabs>
                <w:tab w:val="left" w:pos="1980"/>
                <w:tab w:val="left" w:pos="4860"/>
                <w:tab w:val="left" w:pos="7200"/>
              </w:tabs>
              <w:ind w:left="0"/>
              <w:rPr>
                <w:b/>
                <w:sz w:val="22"/>
                <w:szCs w:val="22"/>
              </w:rPr>
            </w:pPr>
            <w:r w:rsidRPr="002C3034">
              <w:rPr>
                <w:b/>
                <w:sz w:val="22"/>
                <w:szCs w:val="22"/>
              </w:rPr>
              <w:lastRenderedPageBreak/>
              <w:t>7.16.2. Порядок совершения операций списания/зачисления ценных бумаг при реорганизации</w:t>
            </w:r>
          </w:p>
          <w:p w14:paraId="05AD2BC1" w14:textId="77777777" w:rsidR="00DD2A5F" w:rsidRPr="001433D7" w:rsidRDefault="00DD2A5F" w:rsidP="00DD2A5F">
            <w:pPr>
              <w:tabs>
                <w:tab w:val="left" w:pos="1980"/>
                <w:tab w:val="left" w:pos="4860"/>
                <w:tab w:val="left" w:pos="7200"/>
              </w:tabs>
              <w:ind w:firstLine="567"/>
              <w:jc w:val="both"/>
              <w:rPr>
                <w:color w:val="000000"/>
              </w:rPr>
            </w:pPr>
            <w:r w:rsidRPr="001433D7">
              <w:rPr>
                <w:b/>
                <w:color w:val="000000"/>
              </w:rPr>
              <w:t>7.16.2.1. </w:t>
            </w:r>
            <w:r w:rsidRPr="001433D7">
              <w:rPr>
                <w:color w:val="000000"/>
              </w:rPr>
              <w:t xml:space="preserve"> В случае </w:t>
            </w:r>
            <w:r w:rsidRPr="001433D7">
              <w:rPr>
                <w:color w:val="000000"/>
                <w:u w:val="single"/>
              </w:rPr>
              <w:t>размещения</w:t>
            </w:r>
            <w:r w:rsidRPr="001433D7">
              <w:rPr>
                <w:color w:val="000000"/>
              </w:rPr>
              <w:t xml:space="preserve"> эмиссионных ценных бумаг </w:t>
            </w:r>
            <w:r w:rsidRPr="001433D7">
              <w:rPr>
                <w:color w:val="000000"/>
                <w:u w:val="single"/>
              </w:rPr>
              <w:t>путем конвертации при реорганизации в форме слияния</w:t>
            </w:r>
            <w:r w:rsidRPr="001433D7">
              <w:rPr>
                <w:color w:val="000000"/>
              </w:rPr>
              <w:t xml:space="preserve"> Регистратор вносит записи о:</w:t>
            </w:r>
          </w:p>
          <w:p w14:paraId="5F7450F2" w14:textId="77777777" w:rsidR="00DD2A5F" w:rsidRPr="001433D7" w:rsidRDefault="00DD2A5F" w:rsidP="00B041C8">
            <w:pPr>
              <w:widowControl w:val="0"/>
              <w:numPr>
                <w:ilvl w:val="0"/>
                <w:numId w:val="48"/>
              </w:numPr>
              <w:tabs>
                <w:tab w:val="clear" w:pos="1260"/>
                <w:tab w:val="num" w:pos="851"/>
              </w:tabs>
              <w:autoSpaceDE w:val="0"/>
              <w:autoSpaceDN w:val="0"/>
              <w:adjustRightInd w:val="0"/>
              <w:ind w:left="0" w:firstLine="567"/>
              <w:jc w:val="both"/>
            </w:pPr>
            <w:r w:rsidRPr="001433D7">
              <w:t>зачислении эмиссионных ценных бумаг, подлежащих размещению, на эмиссионный счет эмитента, созданного в результате слияния,</w:t>
            </w:r>
          </w:p>
          <w:p w14:paraId="0C5238D9" w14:textId="77777777" w:rsidR="00DD2A5F" w:rsidRPr="001433D7" w:rsidRDefault="00DD2A5F" w:rsidP="00B041C8">
            <w:pPr>
              <w:widowControl w:val="0"/>
              <w:numPr>
                <w:ilvl w:val="0"/>
                <w:numId w:val="48"/>
              </w:numPr>
              <w:tabs>
                <w:tab w:val="clear" w:pos="1260"/>
                <w:tab w:val="num" w:pos="851"/>
              </w:tabs>
              <w:autoSpaceDE w:val="0"/>
              <w:autoSpaceDN w:val="0"/>
              <w:adjustRightInd w:val="0"/>
              <w:ind w:left="0" w:firstLine="567"/>
              <w:jc w:val="both"/>
            </w:pPr>
            <w:r w:rsidRPr="001433D7">
              <w:t>списании эмиссионных ценных бумаг реорганизуемых эмитентов с лицевых счетов и счетов неустановленных лиц и их зачислении на эмиссионные счета таких эмитентов,</w:t>
            </w:r>
          </w:p>
          <w:p w14:paraId="495B83A5" w14:textId="77777777" w:rsidR="00DD2A5F" w:rsidRPr="001433D7" w:rsidRDefault="00DD2A5F" w:rsidP="00B041C8">
            <w:pPr>
              <w:widowControl w:val="0"/>
              <w:numPr>
                <w:ilvl w:val="0"/>
                <w:numId w:val="48"/>
              </w:numPr>
              <w:tabs>
                <w:tab w:val="clear" w:pos="1260"/>
                <w:tab w:val="num" w:pos="851"/>
              </w:tabs>
              <w:autoSpaceDE w:val="0"/>
              <w:autoSpaceDN w:val="0"/>
              <w:adjustRightInd w:val="0"/>
              <w:ind w:left="0" w:firstLine="567"/>
              <w:jc w:val="both"/>
            </w:pPr>
            <w:r w:rsidRPr="001433D7">
              <w:t>списании размещаемых эмиссионных ценных бумаг с эмиссионного счета эмитента, созданного в результате слияния, и их зачислении на лицевые счета и счет неустановленных лиц,</w:t>
            </w:r>
          </w:p>
          <w:p w14:paraId="56D62E3A" w14:textId="77777777" w:rsidR="00DD2A5F" w:rsidRPr="001433D7" w:rsidRDefault="00DD2A5F" w:rsidP="00B041C8">
            <w:pPr>
              <w:widowControl w:val="0"/>
              <w:numPr>
                <w:ilvl w:val="0"/>
                <w:numId w:val="48"/>
              </w:numPr>
              <w:tabs>
                <w:tab w:val="clear" w:pos="1260"/>
                <w:tab w:val="num" w:pos="851"/>
              </w:tabs>
              <w:autoSpaceDE w:val="0"/>
              <w:autoSpaceDN w:val="0"/>
              <w:adjustRightInd w:val="0"/>
              <w:ind w:left="0" w:firstLine="567"/>
              <w:jc w:val="both"/>
            </w:pPr>
            <w:r w:rsidRPr="001433D7">
              <w:t>списании эмиссионных ценных бумаг реорганизуемых эмитентов с их эмиссионных счетов в результате погашения таких эмиссионных ценных бумаг.</w:t>
            </w:r>
          </w:p>
          <w:p w14:paraId="71B84660" w14:textId="77777777" w:rsidR="00DD2A5F" w:rsidRPr="001433D7" w:rsidRDefault="00DD2A5F" w:rsidP="00DD2A5F">
            <w:pPr>
              <w:tabs>
                <w:tab w:val="num" w:pos="851"/>
                <w:tab w:val="left" w:pos="1980"/>
                <w:tab w:val="left" w:pos="4860"/>
                <w:tab w:val="left" w:pos="7200"/>
              </w:tabs>
              <w:ind w:left="-28" w:firstLine="567"/>
              <w:jc w:val="both"/>
              <w:rPr>
                <w:color w:val="000000"/>
              </w:rPr>
            </w:pPr>
            <w:r w:rsidRPr="001433D7">
              <w:rPr>
                <w:color w:val="000000"/>
              </w:rPr>
              <w:lastRenderedPageBreak/>
              <w:t xml:space="preserve">Указанные записи вносятся Регистратором в срок, определенный </w:t>
            </w:r>
            <w:r w:rsidRPr="001433D7">
              <w:rPr>
                <w:b/>
                <w:color w:val="000000"/>
              </w:rPr>
              <w:t>пунктом 6.2.2</w:t>
            </w:r>
            <w:r>
              <w:rPr>
                <w:b/>
                <w:color w:val="000000"/>
              </w:rPr>
              <w:t>.3</w:t>
            </w:r>
            <w:r w:rsidRPr="001433D7">
              <w:rPr>
                <w:b/>
                <w:color w:val="000000"/>
              </w:rPr>
              <w:t xml:space="preserve"> Правил.</w:t>
            </w:r>
          </w:p>
          <w:p w14:paraId="4570D2E0" w14:textId="77777777" w:rsidR="00DD2A5F" w:rsidRPr="001433D7" w:rsidRDefault="00DD2A5F" w:rsidP="00DD2A5F">
            <w:pPr>
              <w:widowControl w:val="0"/>
              <w:autoSpaceDE w:val="0"/>
              <w:autoSpaceDN w:val="0"/>
              <w:adjustRightInd w:val="0"/>
              <w:ind w:left="567"/>
              <w:jc w:val="both"/>
            </w:pPr>
          </w:p>
          <w:p w14:paraId="1456BAE9" w14:textId="77777777" w:rsidR="00DD2A5F" w:rsidRPr="001433D7" w:rsidRDefault="00DD2A5F" w:rsidP="00DD2A5F">
            <w:pPr>
              <w:tabs>
                <w:tab w:val="left" w:pos="1980"/>
                <w:tab w:val="left" w:pos="4860"/>
                <w:tab w:val="left" w:pos="7200"/>
              </w:tabs>
              <w:ind w:firstLine="567"/>
              <w:jc w:val="both"/>
              <w:rPr>
                <w:color w:val="000000"/>
              </w:rPr>
            </w:pPr>
            <w:r w:rsidRPr="001433D7">
              <w:rPr>
                <w:b/>
                <w:color w:val="000000"/>
              </w:rPr>
              <w:t>7.16.2.1.1.</w:t>
            </w:r>
            <w:r w:rsidRPr="001433D7">
              <w:rPr>
                <w:color w:val="000000"/>
              </w:rPr>
              <w:t xml:space="preserve"> Указанные в </w:t>
            </w:r>
            <w:r w:rsidRPr="001433D7">
              <w:rPr>
                <w:b/>
                <w:color w:val="000000"/>
              </w:rPr>
              <w:t>подпункте 7.16.2.1</w:t>
            </w:r>
            <w:r w:rsidRPr="001433D7">
              <w:rPr>
                <w:color w:val="000000"/>
              </w:rPr>
              <w:t xml:space="preserve"> записи вносятся Регистратором на основании следующих документов:</w:t>
            </w:r>
          </w:p>
          <w:p w14:paraId="5E4D46D2" w14:textId="77777777" w:rsidR="00DD2A5F" w:rsidRPr="001433D7" w:rsidRDefault="00DD2A5F" w:rsidP="00B041C8">
            <w:pPr>
              <w:numPr>
                <w:ilvl w:val="0"/>
                <w:numId w:val="49"/>
              </w:numPr>
              <w:tabs>
                <w:tab w:val="clear" w:pos="720"/>
                <w:tab w:val="num" w:pos="851"/>
                <w:tab w:val="left" w:pos="1980"/>
                <w:tab w:val="left" w:pos="4860"/>
                <w:tab w:val="left" w:pos="7200"/>
              </w:tabs>
              <w:ind w:left="0" w:firstLine="567"/>
              <w:jc w:val="both"/>
              <w:rPr>
                <w:color w:val="000000"/>
              </w:rPr>
            </w:pPr>
            <w:r w:rsidRPr="001433D7">
              <w:rPr>
                <w:color w:val="000000"/>
              </w:rPr>
              <w:t>договора о слиянии;</w:t>
            </w:r>
          </w:p>
          <w:p w14:paraId="55A2DFBF" w14:textId="77777777" w:rsidR="00DD2A5F" w:rsidRPr="001433D7" w:rsidRDefault="00DD2A5F" w:rsidP="00B041C8">
            <w:pPr>
              <w:numPr>
                <w:ilvl w:val="0"/>
                <w:numId w:val="49"/>
              </w:numPr>
              <w:tabs>
                <w:tab w:val="clear" w:pos="720"/>
                <w:tab w:val="num" w:pos="851"/>
                <w:tab w:val="left" w:pos="1980"/>
                <w:tab w:val="left" w:pos="4860"/>
                <w:tab w:val="left" w:pos="7200"/>
              </w:tabs>
              <w:ind w:left="0" w:firstLine="567"/>
              <w:jc w:val="both"/>
              <w:rPr>
                <w:color w:val="000000"/>
              </w:rPr>
            </w:pPr>
            <w:r w:rsidRPr="001433D7">
              <w:rPr>
                <w:color w:val="000000"/>
              </w:rPr>
              <w:t>оригинала Решения о выпуске эмиссионных ценных бумаг эмитента, созданного в результате слияния;</w:t>
            </w:r>
          </w:p>
          <w:p w14:paraId="646E8D15" w14:textId="77777777" w:rsidR="00DD2A5F" w:rsidRPr="001433D7" w:rsidRDefault="00DD2A5F" w:rsidP="00B041C8">
            <w:pPr>
              <w:numPr>
                <w:ilvl w:val="0"/>
                <w:numId w:val="49"/>
              </w:numPr>
              <w:tabs>
                <w:tab w:val="clear" w:pos="720"/>
                <w:tab w:val="num" w:pos="851"/>
                <w:tab w:val="left" w:pos="1980"/>
                <w:tab w:val="left" w:pos="4860"/>
                <w:tab w:val="left" w:pos="7200"/>
              </w:tabs>
              <w:ind w:left="0" w:firstLine="567"/>
              <w:jc w:val="both"/>
              <w:rPr>
                <w:color w:val="000000"/>
              </w:rPr>
            </w:pPr>
            <w:r w:rsidRPr="001433D7">
              <w:rPr>
                <w:color w:val="000000"/>
              </w:rPr>
              <w:t>оригинала Документа, содержащего условия размещения ценных бумаг;</w:t>
            </w:r>
          </w:p>
          <w:p w14:paraId="002751A6" w14:textId="77777777" w:rsidR="00DD2A5F" w:rsidRPr="001433D7" w:rsidRDefault="00DD2A5F" w:rsidP="00B041C8">
            <w:pPr>
              <w:numPr>
                <w:ilvl w:val="0"/>
                <w:numId w:val="49"/>
              </w:numPr>
              <w:tabs>
                <w:tab w:val="left" w:pos="1980"/>
                <w:tab w:val="left" w:pos="4860"/>
                <w:tab w:val="left" w:pos="7200"/>
              </w:tabs>
              <w:ind w:left="0" w:firstLine="567"/>
              <w:jc w:val="both"/>
              <w:rPr>
                <w:color w:val="000000"/>
              </w:rPr>
            </w:pPr>
            <w:r w:rsidRPr="001433D7">
              <w:rPr>
                <w:color w:val="000000"/>
              </w:rPr>
              <w:t xml:space="preserve"> документа, подтверждающего государственную регистрацию эмитента, созданного в результате слияния - </w:t>
            </w:r>
            <w:r w:rsidRPr="001433D7">
              <w:t>копии, удостоверенной нотариально, либо заверенной регистрирующим органом</w:t>
            </w:r>
            <w:r w:rsidRPr="001433D7">
              <w:rPr>
                <w:color w:val="000000"/>
              </w:rPr>
              <w:t>.</w:t>
            </w:r>
          </w:p>
          <w:p w14:paraId="7F73F9CF" w14:textId="4FBE1C2E" w:rsidR="00DD2A5F" w:rsidRPr="008E2FB2" w:rsidRDefault="00DD2A5F" w:rsidP="00B041C8">
            <w:pPr>
              <w:numPr>
                <w:ilvl w:val="0"/>
                <w:numId w:val="49"/>
              </w:numPr>
              <w:tabs>
                <w:tab w:val="left" w:pos="1980"/>
                <w:tab w:val="left" w:pos="4860"/>
                <w:tab w:val="left" w:pos="7200"/>
              </w:tabs>
              <w:ind w:left="0" w:firstLine="567"/>
              <w:jc w:val="both"/>
            </w:pPr>
            <w:r w:rsidRPr="008E2FB2">
              <w:t>Распоряжения Эмитента о конвертации эмиссионных ценных бумаг (</w:t>
            </w:r>
            <w:r w:rsidRPr="008E2FB2">
              <w:rPr>
                <w:b/>
              </w:rPr>
              <w:t>Форма №РАС_КОНВ)</w:t>
            </w:r>
            <w:r>
              <w:rPr>
                <w:b/>
              </w:rPr>
              <w:t>.</w:t>
            </w:r>
          </w:p>
          <w:p w14:paraId="73290B3E" w14:textId="6B4237C1" w:rsidR="0048163F" w:rsidRPr="00DC115E" w:rsidRDefault="0048163F" w:rsidP="00DD2A5F">
            <w:pPr>
              <w:pStyle w:val="ConsPlusNormal"/>
              <w:ind w:firstLine="567"/>
              <w:jc w:val="both"/>
              <w:rPr>
                <w:rFonts w:asciiTheme="minorHAnsi" w:hAnsiTheme="minorHAnsi" w:cstheme="minorHAnsi"/>
                <w:b/>
                <w:sz w:val="22"/>
                <w:szCs w:val="22"/>
              </w:rPr>
            </w:pPr>
          </w:p>
        </w:tc>
        <w:tc>
          <w:tcPr>
            <w:tcW w:w="7796" w:type="dxa"/>
          </w:tcPr>
          <w:p w14:paraId="05987980" w14:textId="77777777" w:rsidR="002C3034" w:rsidRPr="002C3034" w:rsidRDefault="002C3034" w:rsidP="00DD2A5F">
            <w:pPr>
              <w:pStyle w:val="32"/>
              <w:tabs>
                <w:tab w:val="left" w:pos="1980"/>
                <w:tab w:val="left" w:pos="4860"/>
                <w:tab w:val="left" w:pos="7200"/>
              </w:tabs>
              <w:ind w:left="0"/>
              <w:rPr>
                <w:b/>
                <w:sz w:val="22"/>
                <w:szCs w:val="22"/>
              </w:rPr>
            </w:pPr>
            <w:r w:rsidRPr="002C3034">
              <w:rPr>
                <w:b/>
                <w:sz w:val="22"/>
                <w:szCs w:val="22"/>
              </w:rPr>
              <w:lastRenderedPageBreak/>
              <w:t>7.16.2. Порядок совершения операций списания/зачисления ценных бумаг при реорганизации</w:t>
            </w:r>
          </w:p>
          <w:p w14:paraId="4579D57A" w14:textId="60A8F51C" w:rsidR="002C3034" w:rsidRPr="002C3034" w:rsidRDefault="00DD2A5F" w:rsidP="002C3034">
            <w:pPr>
              <w:tabs>
                <w:tab w:val="left" w:pos="1980"/>
                <w:tab w:val="left" w:pos="4860"/>
                <w:tab w:val="left" w:pos="7200"/>
              </w:tabs>
              <w:ind w:firstLine="567"/>
              <w:jc w:val="both"/>
              <w:rPr>
                <w:b/>
                <w:color w:val="000000"/>
              </w:rPr>
            </w:pPr>
            <w:r>
              <w:rPr>
                <w:b/>
                <w:color w:val="000000"/>
              </w:rPr>
              <w:t>Изложить в новой редакции</w:t>
            </w:r>
          </w:p>
          <w:p w14:paraId="6DFF8914" w14:textId="77777777" w:rsidR="002C3034" w:rsidRPr="001433D7" w:rsidRDefault="002C3034" w:rsidP="002C3034">
            <w:pPr>
              <w:tabs>
                <w:tab w:val="left" w:pos="1980"/>
                <w:tab w:val="left" w:pos="4860"/>
                <w:tab w:val="left" w:pos="7200"/>
              </w:tabs>
              <w:ind w:firstLine="567"/>
              <w:jc w:val="both"/>
              <w:rPr>
                <w:color w:val="000000"/>
              </w:rPr>
            </w:pPr>
            <w:r w:rsidRPr="001433D7">
              <w:rPr>
                <w:b/>
                <w:color w:val="000000"/>
              </w:rPr>
              <w:t>7.16.2.1. </w:t>
            </w:r>
            <w:r w:rsidRPr="001433D7">
              <w:rPr>
                <w:color w:val="000000"/>
              </w:rPr>
              <w:t xml:space="preserve"> В случае </w:t>
            </w:r>
            <w:r w:rsidRPr="001433D7">
              <w:rPr>
                <w:color w:val="000000"/>
                <w:u w:val="single"/>
              </w:rPr>
              <w:t>размещения</w:t>
            </w:r>
            <w:r w:rsidRPr="001433D7">
              <w:rPr>
                <w:color w:val="000000"/>
              </w:rPr>
              <w:t xml:space="preserve"> эмиссионных ценных бумаг </w:t>
            </w:r>
            <w:r w:rsidRPr="001433D7">
              <w:rPr>
                <w:color w:val="000000"/>
                <w:u w:val="single"/>
              </w:rPr>
              <w:t>путем конвертации при реорганизации в форме слияния</w:t>
            </w:r>
            <w:r w:rsidRPr="001433D7">
              <w:rPr>
                <w:color w:val="000000"/>
              </w:rPr>
              <w:t xml:space="preserve"> Регистратор вносит записи о:</w:t>
            </w:r>
          </w:p>
          <w:p w14:paraId="7F3AA359" w14:textId="77777777" w:rsidR="002C3034" w:rsidRPr="001433D7" w:rsidRDefault="002C3034" w:rsidP="00B041C8">
            <w:pPr>
              <w:widowControl w:val="0"/>
              <w:numPr>
                <w:ilvl w:val="0"/>
                <w:numId w:val="48"/>
              </w:numPr>
              <w:tabs>
                <w:tab w:val="clear" w:pos="1260"/>
                <w:tab w:val="num" w:pos="851"/>
              </w:tabs>
              <w:autoSpaceDE w:val="0"/>
              <w:autoSpaceDN w:val="0"/>
              <w:adjustRightInd w:val="0"/>
              <w:ind w:left="0" w:firstLine="567"/>
              <w:jc w:val="both"/>
            </w:pPr>
            <w:r w:rsidRPr="001433D7">
              <w:t>зачислении эмиссионных ценных бумаг, подлежащих размещению, на эмиссионный счет эмитента, созданного в результате слияния,</w:t>
            </w:r>
          </w:p>
          <w:p w14:paraId="07997A82" w14:textId="77777777" w:rsidR="002C3034" w:rsidRPr="001433D7" w:rsidRDefault="002C3034" w:rsidP="00B041C8">
            <w:pPr>
              <w:widowControl w:val="0"/>
              <w:numPr>
                <w:ilvl w:val="0"/>
                <w:numId w:val="48"/>
              </w:numPr>
              <w:tabs>
                <w:tab w:val="clear" w:pos="1260"/>
                <w:tab w:val="num" w:pos="851"/>
              </w:tabs>
              <w:autoSpaceDE w:val="0"/>
              <w:autoSpaceDN w:val="0"/>
              <w:adjustRightInd w:val="0"/>
              <w:ind w:left="0" w:firstLine="567"/>
              <w:jc w:val="both"/>
            </w:pPr>
            <w:r w:rsidRPr="001433D7">
              <w:t>списании эмиссионных ценных бумаг реорганизуемых эмитентов с лицевых счетов и счетов неустановленных лиц и их зачислении на эмиссионные счета таких эмитентов,</w:t>
            </w:r>
          </w:p>
          <w:p w14:paraId="25FD735E" w14:textId="77777777" w:rsidR="002C3034" w:rsidRPr="001433D7" w:rsidRDefault="002C3034" w:rsidP="00B041C8">
            <w:pPr>
              <w:widowControl w:val="0"/>
              <w:numPr>
                <w:ilvl w:val="0"/>
                <w:numId w:val="48"/>
              </w:numPr>
              <w:tabs>
                <w:tab w:val="clear" w:pos="1260"/>
                <w:tab w:val="num" w:pos="851"/>
              </w:tabs>
              <w:autoSpaceDE w:val="0"/>
              <w:autoSpaceDN w:val="0"/>
              <w:adjustRightInd w:val="0"/>
              <w:ind w:left="0" w:firstLine="567"/>
              <w:jc w:val="both"/>
            </w:pPr>
            <w:r w:rsidRPr="001433D7">
              <w:t>списании размещаемых эмиссионных ценных бумаг с эмиссионного счета эмитента, созданного в результате слияния, и их зачислении на лицевые счета и счет неустановленных лиц,</w:t>
            </w:r>
          </w:p>
          <w:p w14:paraId="073FA216" w14:textId="77777777" w:rsidR="002C3034" w:rsidRPr="001433D7" w:rsidRDefault="002C3034" w:rsidP="00B041C8">
            <w:pPr>
              <w:widowControl w:val="0"/>
              <w:numPr>
                <w:ilvl w:val="0"/>
                <w:numId w:val="48"/>
              </w:numPr>
              <w:tabs>
                <w:tab w:val="clear" w:pos="1260"/>
                <w:tab w:val="num" w:pos="851"/>
              </w:tabs>
              <w:autoSpaceDE w:val="0"/>
              <w:autoSpaceDN w:val="0"/>
              <w:adjustRightInd w:val="0"/>
              <w:ind w:left="0" w:firstLine="567"/>
              <w:jc w:val="both"/>
            </w:pPr>
            <w:r w:rsidRPr="001433D7">
              <w:t>списании эмиссионных ценных бумаг реорганизуемых эмитентов с их эмиссионных счетов в результате погашения таких эмиссионных ценных бумаг.</w:t>
            </w:r>
          </w:p>
          <w:p w14:paraId="2F39DDAA" w14:textId="77777777" w:rsidR="002C3034" w:rsidRPr="001433D7" w:rsidRDefault="002C3034" w:rsidP="002C3034">
            <w:pPr>
              <w:tabs>
                <w:tab w:val="num" w:pos="851"/>
                <w:tab w:val="left" w:pos="1980"/>
                <w:tab w:val="left" w:pos="4860"/>
                <w:tab w:val="left" w:pos="7200"/>
              </w:tabs>
              <w:ind w:left="-28" w:firstLine="567"/>
              <w:jc w:val="both"/>
              <w:rPr>
                <w:color w:val="000000"/>
              </w:rPr>
            </w:pPr>
            <w:r w:rsidRPr="001433D7">
              <w:rPr>
                <w:color w:val="000000"/>
              </w:rPr>
              <w:t xml:space="preserve">Указанные записи вносятся Регистратором в срок, определенный </w:t>
            </w:r>
            <w:r w:rsidRPr="001433D7">
              <w:rPr>
                <w:b/>
                <w:color w:val="000000"/>
              </w:rPr>
              <w:t>пунктом 6.2.2</w:t>
            </w:r>
            <w:r>
              <w:rPr>
                <w:b/>
                <w:color w:val="000000"/>
              </w:rPr>
              <w:t>.3</w:t>
            </w:r>
            <w:r w:rsidRPr="001433D7">
              <w:rPr>
                <w:b/>
                <w:color w:val="000000"/>
              </w:rPr>
              <w:t xml:space="preserve"> Правил.</w:t>
            </w:r>
          </w:p>
          <w:p w14:paraId="59F99B06" w14:textId="77777777" w:rsidR="002C3034" w:rsidRPr="001433D7" w:rsidRDefault="002C3034" w:rsidP="002C3034">
            <w:pPr>
              <w:widowControl w:val="0"/>
              <w:autoSpaceDE w:val="0"/>
              <w:autoSpaceDN w:val="0"/>
              <w:adjustRightInd w:val="0"/>
              <w:ind w:left="567"/>
              <w:jc w:val="both"/>
            </w:pPr>
          </w:p>
          <w:p w14:paraId="57BD0DF8" w14:textId="77777777" w:rsidR="002C3034" w:rsidRPr="001433D7" w:rsidRDefault="002C3034" w:rsidP="002C3034">
            <w:pPr>
              <w:tabs>
                <w:tab w:val="left" w:pos="1980"/>
                <w:tab w:val="left" w:pos="4860"/>
                <w:tab w:val="left" w:pos="7200"/>
              </w:tabs>
              <w:ind w:firstLine="567"/>
              <w:jc w:val="both"/>
              <w:rPr>
                <w:color w:val="000000"/>
              </w:rPr>
            </w:pPr>
            <w:r w:rsidRPr="001433D7">
              <w:rPr>
                <w:b/>
                <w:color w:val="000000"/>
              </w:rPr>
              <w:lastRenderedPageBreak/>
              <w:t>7.16.2.1.1.</w:t>
            </w:r>
            <w:r w:rsidRPr="001433D7">
              <w:rPr>
                <w:color w:val="000000"/>
              </w:rPr>
              <w:t xml:space="preserve"> Указанные в </w:t>
            </w:r>
            <w:r w:rsidRPr="001433D7">
              <w:rPr>
                <w:b/>
                <w:color w:val="000000"/>
              </w:rPr>
              <w:t>подпункте 7.16.2.1</w:t>
            </w:r>
            <w:r w:rsidRPr="001433D7">
              <w:rPr>
                <w:color w:val="000000"/>
              </w:rPr>
              <w:t xml:space="preserve"> записи вносятся Регистратором на основании следующих документов:</w:t>
            </w:r>
          </w:p>
          <w:p w14:paraId="0ACDC64D" w14:textId="77777777" w:rsidR="002C3034" w:rsidRPr="001433D7" w:rsidRDefault="002C3034" w:rsidP="00B041C8">
            <w:pPr>
              <w:numPr>
                <w:ilvl w:val="0"/>
                <w:numId w:val="49"/>
              </w:numPr>
              <w:tabs>
                <w:tab w:val="clear" w:pos="720"/>
                <w:tab w:val="num" w:pos="851"/>
                <w:tab w:val="left" w:pos="1980"/>
                <w:tab w:val="left" w:pos="4860"/>
                <w:tab w:val="left" w:pos="7200"/>
              </w:tabs>
              <w:ind w:left="0" w:firstLine="567"/>
              <w:jc w:val="both"/>
              <w:rPr>
                <w:color w:val="000000"/>
              </w:rPr>
            </w:pPr>
            <w:r w:rsidRPr="001433D7">
              <w:rPr>
                <w:color w:val="000000"/>
              </w:rPr>
              <w:t>договора о слиянии;</w:t>
            </w:r>
          </w:p>
          <w:p w14:paraId="133D3E55" w14:textId="77777777" w:rsidR="002C3034" w:rsidRPr="001433D7" w:rsidRDefault="002C3034" w:rsidP="00B041C8">
            <w:pPr>
              <w:numPr>
                <w:ilvl w:val="0"/>
                <w:numId w:val="49"/>
              </w:numPr>
              <w:tabs>
                <w:tab w:val="clear" w:pos="720"/>
                <w:tab w:val="num" w:pos="851"/>
                <w:tab w:val="left" w:pos="1980"/>
                <w:tab w:val="left" w:pos="4860"/>
                <w:tab w:val="left" w:pos="7200"/>
              </w:tabs>
              <w:ind w:left="0" w:firstLine="567"/>
              <w:jc w:val="both"/>
              <w:rPr>
                <w:color w:val="000000"/>
              </w:rPr>
            </w:pPr>
            <w:r w:rsidRPr="001433D7">
              <w:rPr>
                <w:color w:val="000000"/>
              </w:rPr>
              <w:t>оригинала Решения о выпуске эмиссионных ценных бумаг эмитента, созданного в результате слияния;</w:t>
            </w:r>
          </w:p>
          <w:p w14:paraId="2F8D0BDC" w14:textId="77777777" w:rsidR="002C3034" w:rsidRPr="001433D7" w:rsidRDefault="002C3034" w:rsidP="00B041C8">
            <w:pPr>
              <w:numPr>
                <w:ilvl w:val="0"/>
                <w:numId w:val="49"/>
              </w:numPr>
              <w:tabs>
                <w:tab w:val="clear" w:pos="720"/>
                <w:tab w:val="num" w:pos="851"/>
                <w:tab w:val="left" w:pos="1980"/>
                <w:tab w:val="left" w:pos="4860"/>
                <w:tab w:val="left" w:pos="7200"/>
              </w:tabs>
              <w:ind w:left="0" w:firstLine="567"/>
              <w:jc w:val="both"/>
              <w:rPr>
                <w:color w:val="000000"/>
              </w:rPr>
            </w:pPr>
            <w:r w:rsidRPr="001433D7">
              <w:rPr>
                <w:color w:val="000000"/>
              </w:rPr>
              <w:t>оригинала Документа, содержащего условия размещения ценных бумаг;</w:t>
            </w:r>
          </w:p>
          <w:p w14:paraId="510CCD9D" w14:textId="77777777" w:rsidR="002C3034" w:rsidRPr="001433D7" w:rsidRDefault="002C3034" w:rsidP="00B041C8">
            <w:pPr>
              <w:numPr>
                <w:ilvl w:val="0"/>
                <w:numId w:val="49"/>
              </w:numPr>
              <w:tabs>
                <w:tab w:val="left" w:pos="1980"/>
                <w:tab w:val="left" w:pos="4860"/>
                <w:tab w:val="left" w:pos="7200"/>
              </w:tabs>
              <w:ind w:left="0" w:firstLine="567"/>
              <w:jc w:val="both"/>
              <w:rPr>
                <w:color w:val="000000"/>
              </w:rPr>
            </w:pPr>
            <w:r w:rsidRPr="001433D7">
              <w:rPr>
                <w:color w:val="000000"/>
              </w:rPr>
              <w:t xml:space="preserve"> документа, подтверждающего государственную регистрацию эмитента, созданного в результате слияния - </w:t>
            </w:r>
            <w:r w:rsidRPr="001433D7">
              <w:t>копии, удостоверенной нотариально, либо заверенной регистрирующим органом</w:t>
            </w:r>
            <w:r w:rsidRPr="001433D7">
              <w:rPr>
                <w:color w:val="000000"/>
              </w:rPr>
              <w:t>.</w:t>
            </w:r>
          </w:p>
          <w:p w14:paraId="7338DFF1" w14:textId="77777777" w:rsidR="002C3034" w:rsidRPr="008E2FB2" w:rsidRDefault="002C3034" w:rsidP="00B041C8">
            <w:pPr>
              <w:numPr>
                <w:ilvl w:val="0"/>
                <w:numId w:val="49"/>
              </w:numPr>
              <w:tabs>
                <w:tab w:val="left" w:pos="1980"/>
                <w:tab w:val="left" w:pos="4860"/>
                <w:tab w:val="left" w:pos="7200"/>
              </w:tabs>
              <w:ind w:left="0" w:firstLine="567"/>
              <w:jc w:val="both"/>
            </w:pPr>
            <w:bookmarkStart w:id="82" w:name="_Hlk126934677"/>
            <w:r w:rsidRPr="008E2FB2">
              <w:t>Распоряжения Эмитента</w:t>
            </w:r>
            <w:bookmarkEnd w:id="82"/>
            <w:r w:rsidRPr="008E2FB2">
              <w:t xml:space="preserve"> о конвертации эмиссионных ценных бумаг (</w:t>
            </w:r>
            <w:r w:rsidRPr="008E2FB2">
              <w:rPr>
                <w:b/>
              </w:rPr>
              <w:t>Форма №РАС_КОНВ)</w:t>
            </w:r>
            <w:r w:rsidRPr="008E2FB2">
              <w:t>;</w:t>
            </w:r>
          </w:p>
          <w:p w14:paraId="67F40D92" w14:textId="4CD02B95" w:rsidR="002C3034" w:rsidRPr="008E2FB2" w:rsidRDefault="002C3034" w:rsidP="00B041C8">
            <w:pPr>
              <w:numPr>
                <w:ilvl w:val="0"/>
                <w:numId w:val="49"/>
              </w:numPr>
              <w:tabs>
                <w:tab w:val="left" w:pos="1980"/>
                <w:tab w:val="left" w:pos="4860"/>
                <w:tab w:val="left" w:pos="7200"/>
              </w:tabs>
              <w:ind w:left="0" w:firstLine="567"/>
              <w:jc w:val="both"/>
            </w:pPr>
            <w:r w:rsidRPr="008E2FB2">
              <w:t xml:space="preserve">Распоряжения Эмитента о погашении эмиссионных ценных бумаг </w:t>
            </w:r>
            <w:r w:rsidRPr="008E2FB2">
              <w:rPr>
                <w:b/>
              </w:rPr>
              <w:t>(Форма №РАС_ПОГАШ).</w:t>
            </w:r>
          </w:p>
          <w:p w14:paraId="08A1416A" w14:textId="77777777" w:rsidR="0048163F" w:rsidRPr="009E6E45" w:rsidRDefault="0048163F" w:rsidP="0048163F">
            <w:pPr>
              <w:tabs>
                <w:tab w:val="left" w:pos="7560"/>
                <w:tab w:val="left" w:pos="7740"/>
              </w:tabs>
              <w:ind w:firstLine="567"/>
              <w:jc w:val="both"/>
              <w:rPr>
                <w:rFonts w:cstheme="minorHAnsi"/>
                <w:b/>
                <w:bCs/>
              </w:rPr>
            </w:pPr>
          </w:p>
        </w:tc>
      </w:tr>
      <w:tr w:rsidR="0048163F" w:rsidRPr="00CA566F" w14:paraId="352DF398" w14:textId="77777777" w:rsidTr="00CA60A8">
        <w:tc>
          <w:tcPr>
            <w:tcW w:w="7225" w:type="dxa"/>
          </w:tcPr>
          <w:p w14:paraId="7DCC16E4" w14:textId="77777777" w:rsidR="0012692D" w:rsidRPr="001433D7" w:rsidRDefault="0012692D" w:rsidP="0012692D">
            <w:pPr>
              <w:tabs>
                <w:tab w:val="left" w:pos="1980"/>
                <w:tab w:val="left" w:pos="4860"/>
                <w:tab w:val="left" w:pos="7200"/>
              </w:tabs>
              <w:ind w:firstLine="567"/>
              <w:jc w:val="both"/>
              <w:rPr>
                <w:color w:val="000000"/>
              </w:rPr>
            </w:pPr>
            <w:r w:rsidRPr="001433D7">
              <w:rPr>
                <w:b/>
                <w:color w:val="000000"/>
              </w:rPr>
              <w:lastRenderedPageBreak/>
              <w:t>7.16.2.7. </w:t>
            </w:r>
            <w:r w:rsidRPr="001433D7">
              <w:rPr>
                <w:color w:val="000000"/>
              </w:rPr>
              <w:t xml:space="preserve">В случае </w:t>
            </w:r>
            <w:r w:rsidRPr="001433D7">
              <w:rPr>
                <w:color w:val="000000"/>
                <w:u w:val="single"/>
              </w:rPr>
              <w:t>реорганизации</w:t>
            </w:r>
            <w:r w:rsidRPr="001433D7">
              <w:rPr>
                <w:color w:val="000000"/>
              </w:rPr>
              <w:t xml:space="preserve"> акционерного общества </w:t>
            </w:r>
            <w:r w:rsidRPr="001433D7">
              <w:rPr>
                <w:color w:val="000000"/>
                <w:u w:val="single"/>
              </w:rPr>
              <w:t>в форме разделения с одновременным слиянием</w:t>
            </w:r>
            <w:r w:rsidRPr="001433D7">
              <w:rPr>
                <w:color w:val="000000"/>
              </w:rPr>
              <w:t xml:space="preserve"> акционерного общества, созданного в результате разделения, с другим акционерным обществом </w:t>
            </w:r>
            <w:r w:rsidRPr="001433D7">
              <w:rPr>
                <w:color w:val="000000"/>
                <w:u w:val="single"/>
              </w:rPr>
              <w:t>или с одновременным присоединением</w:t>
            </w:r>
            <w:r w:rsidRPr="001433D7">
              <w:rPr>
                <w:color w:val="000000"/>
              </w:rPr>
              <w:t xml:space="preserve"> акционерного общества, созданного в результате разделения, к другому акционерному обществу, Регистратор вносятся записи, перечисленные в </w:t>
            </w:r>
            <w:r w:rsidRPr="001433D7">
              <w:rPr>
                <w:b/>
                <w:color w:val="000000"/>
              </w:rPr>
              <w:t xml:space="preserve">пунктах 7.16.2.3, 7.16.2.1 </w:t>
            </w:r>
            <w:r w:rsidRPr="001433D7">
              <w:rPr>
                <w:color w:val="000000"/>
              </w:rPr>
              <w:t>или</w:t>
            </w:r>
            <w:r w:rsidRPr="001433D7">
              <w:rPr>
                <w:b/>
                <w:color w:val="000000"/>
              </w:rPr>
              <w:t xml:space="preserve"> 7.16.2.2 </w:t>
            </w:r>
            <w:r w:rsidRPr="001433D7">
              <w:rPr>
                <w:color w:val="000000"/>
              </w:rPr>
              <w:t>настоящего раздела.</w:t>
            </w:r>
          </w:p>
          <w:p w14:paraId="19972A15" w14:textId="77777777" w:rsidR="0012692D" w:rsidRPr="001433D7" w:rsidRDefault="0012692D" w:rsidP="0012692D">
            <w:pPr>
              <w:tabs>
                <w:tab w:val="left" w:pos="1980"/>
                <w:tab w:val="left" w:pos="4860"/>
                <w:tab w:val="left" w:pos="7200"/>
              </w:tabs>
              <w:ind w:firstLine="567"/>
              <w:jc w:val="both"/>
              <w:rPr>
                <w:color w:val="000000"/>
              </w:rPr>
            </w:pPr>
          </w:p>
          <w:p w14:paraId="573627D7" w14:textId="77777777" w:rsidR="0012692D" w:rsidRPr="001433D7" w:rsidRDefault="0012692D" w:rsidP="0012692D">
            <w:pPr>
              <w:tabs>
                <w:tab w:val="left" w:pos="1980"/>
                <w:tab w:val="left" w:pos="4860"/>
                <w:tab w:val="left" w:pos="7200"/>
              </w:tabs>
              <w:ind w:firstLine="567"/>
              <w:jc w:val="both"/>
              <w:rPr>
                <w:color w:val="000000"/>
              </w:rPr>
            </w:pPr>
            <w:r w:rsidRPr="001433D7">
              <w:rPr>
                <w:b/>
                <w:color w:val="000000"/>
              </w:rPr>
              <w:t>7.16.2.7.1. </w:t>
            </w:r>
            <w:r w:rsidRPr="001433D7">
              <w:rPr>
                <w:color w:val="000000"/>
              </w:rPr>
              <w:t xml:space="preserve">Записи, указанные в пункте </w:t>
            </w:r>
            <w:r w:rsidRPr="001433D7">
              <w:rPr>
                <w:b/>
                <w:color w:val="000000"/>
              </w:rPr>
              <w:t xml:space="preserve">7.16.2.7, </w:t>
            </w:r>
            <w:r w:rsidRPr="001433D7">
              <w:rPr>
                <w:color w:val="000000"/>
              </w:rPr>
              <w:t xml:space="preserve">совершаются Регистратором </w:t>
            </w:r>
            <w:r w:rsidRPr="001433D7">
              <w:rPr>
                <w:b/>
                <w:color w:val="000000"/>
              </w:rPr>
              <w:t>в 1 (один) день</w:t>
            </w:r>
            <w:r w:rsidRPr="001433D7">
              <w:rPr>
                <w:color w:val="000000"/>
              </w:rPr>
              <w:t xml:space="preserve"> в следующем порядке:</w:t>
            </w:r>
          </w:p>
          <w:p w14:paraId="53A3567F" w14:textId="77777777" w:rsidR="0012692D" w:rsidRPr="001433D7" w:rsidRDefault="0012692D" w:rsidP="0012692D">
            <w:pPr>
              <w:tabs>
                <w:tab w:val="left" w:pos="1980"/>
                <w:tab w:val="left" w:pos="4860"/>
                <w:tab w:val="left" w:pos="7200"/>
              </w:tabs>
              <w:ind w:firstLine="567"/>
              <w:jc w:val="both"/>
              <w:rPr>
                <w:b/>
                <w:color w:val="000000"/>
              </w:rPr>
            </w:pPr>
            <w:r w:rsidRPr="001433D7">
              <w:rPr>
                <w:color w:val="000000"/>
              </w:rPr>
              <w:t xml:space="preserve">1) записи, указанные в </w:t>
            </w:r>
            <w:r w:rsidRPr="001433D7">
              <w:rPr>
                <w:b/>
                <w:color w:val="000000"/>
              </w:rPr>
              <w:t>пункте</w:t>
            </w:r>
            <w:r w:rsidRPr="001433D7">
              <w:rPr>
                <w:color w:val="000000"/>
              </w:rPr>
              <w:t xml:space="preserve"> </w:t>
            </w:r>
            <w:r w:rsidRPr="001433D7">
              <w:rPr>
                <w:b/>
                <w:color w:val="000000"/>
              </w:rPr>
              <w:t>7.16.2.3;</w:t>
            </w:r>
          </w:p>
          <w:p w14:paraId="3C3A157D" w14:textId="77777777" w:rsidR="0012692D" w:rsidRPr="001433D7" w:rsidRDefault="0012692D" w:rsidP="0012692D">
            <w:pPr>
              <w:tabs>
                <w:tab w:val="left" w:pos="1980"/>
                <w:tab w:val="left" w:pos="4860"/>
                <w:tab w:val="left" w:pos="7200"/>
              </w:tabs>
              <w:ind w:firstLine="567"/>
              <w:jc w:val="both"/>
              <w:rPr>
                <w:b/>
                <w:color w:val="000000"/>
              </w:rPr>
            </w:pPr>
            <w:r w:rsidRPr="001433D7">
              <w:rPr>
                <w:color w:val="000000"/>
              </w:rPr>
              <w:t>2)</w:t>
            </w:r>
            <w:r w:rsidRPr="001433D7">
              <w:rPr>
                <w:b/>
                <w:color w:val="000000"/>
              </w:rPr>
              <w:t xml:space="preserve"> </w:t>
            </w:r>
            <w:r w:rsidRPr="001433D7">
              <w:rPr>
                <w:color w:val="000000"/>
              </w:rPr>
              <w:t>записи, указанные в</w:t>
            </w:r>
            <w:r w:rsidRPr="001433D7">
              <w:rPr>
                <w:b/>
                <w:color w:val="000000"/>
              </w:rPr>
              <w:t xml:space="preserve"> пункте 7.16.2.1;</w:t>
            </w:r>
          </w:p>
          <w:p w14:paraId="1B571D9A" w14:textId="77777777" w:rsidR="0012692D" w:rsidRPr="001433D7" w:rsidRDefault="0012692D" w:rsidP="0012692D">
            <w:pPr>
              <w:tabs>
                <w:tab w:val="left" w:pos="1980"/>
                <w:tab w:val="left" w:pos="4860"/>
                <w:tab w:val="left" w:pos="7200"/>
              </w:tabs>
              <w:ind w:firstLine="567"/>
              <w:jc w:val="both"/>
              <w:rPr>
                <w:color w:val="000000"/>
              </w:rPr>
            </w:pPr>
            <w:r w:rsidRPr="001433D7">
              <w:rPr>
                <w:color w:val="000000"/>
              </w:rPr>
              <w:t>или</w:t>
            </w:r>
          </w:p>
          <w:p w14:paraId="78175178" w14:textId="77777777" w:rsidR="0012692D" w:rsidRPr="001433D7" w:rsidRDefault="0012692D" w:rsidP="0012692D">
            <w:pPr>
              <w:tabs>
                <w:tab w:val="left" w:pos="1980"/>
                <w:tab w:val="left" w:pos="4860"/>
                <w:tab w:val="left" w:pos="7200"/>
              </w:tabs>
              <w:ind w:firstLine="567"/>
              <w:jc w:val="both"/>
              <w:rPr>
                <w:color w:val="000000"/>
              </w:rPr>
            </w:pPr>
            <w:r w:rsidRPr="001433D7">
              <w:rPr>
                <w:color w:val="000000"/>
              </w:rPr>
              <w:t>3) записи, указанные в</w:t>
            </w:r>
            <w:r w:rsidRPr="001433D7">
              <w:rPr>
                <w:b/>
                <w:color w:val="000000"/>
              </w:rPr>
              <w:t xml:space="preserve"> пункте 7.16.2.2.</w:t>
            </w:r>
          </w:p>
          <w:p w14:paraId="319D4F19" w14:textId="77777777" w:rsidR="0012692D" w:rsidRPr="001433D7" w:rsidRDefault="0012692D" w:rsidP="0012692D">
            <w:pPr>
              <w:tabs>
                <w:tab w:val="num" w:pos="851"/>
                <w:tab w:val="left" w:pos="1980"/>
                <w:tab w:val="left" w:pos="4860"/>
                <w:tab w:val="left" w:pos="7200"/>
              </w:tabs>
              <w:ind w:left="-28" w:firstLine="567"/>
              <w:jc w:val="both"/>
              <w:rPr>
                <w:color w:val="000000"/>
              </w:rPr>
            </w:pPr>
            <w:r w:rsidRPr="001433D7">
              <w:rPr>
                <w:color w:val="000000"/>
              </w:rPr>
              <w:t xml:space="preserve">Указанные записи вносятся Регистратором в срок, определенный </w:t>
            </w:r>
            <w:r w:rsidRPr="001433D7">
              <w:rPr>
                <w:b/>
                <w:color w:val="000000"/>
              </w:rPr>
              <w:t>пунктом 6.2.2</w:t>
            </w:r>
            <w:r>
              <w:rPr>
                <w:b/>
                <w:color w:val="000000"/>
              </w:rPr>
              <w:t>.3</w:t>
            </w:r>
            <w:r w:rsidRPr="001433D7">
              <w:rPr>
                <w:b/>
                <w:color w:val="000000"/>
              </w:rPr>
              <w:t xml:space="preserve"> Правил.</w:t>
            </w:r>
          </w:p>
          <w:p w14:paraId="7AF03823" w14:textId="77777777" w:rsidR="0012692D" w:rsidRPr="001433D7" w:rsidRDefault="0012692D" w:rsidP="0012692D">
            <w:pPr>
              <w:tabs>
                <w:tab w:val="left" w:pos="1980"/>
                <w:tab w:val="left" w:pos="4860"/>
                <w:tab w:val="left" w:pos="7200"/>
              </w:tabs>
              <w:ind w:firstLine="567"/>
              <w:jc w:val="both"/>
              <w:rPr>
                <w:b/>
                <w:color w:val="000000"/>
              </w:rPr>
            </w:pPr>
          </w:p>
          <w:p w14:paraId="6CA6908C" w14:textId="77777777" w:rsidR="0012692D" w:rsidRPr="001433D7" w:rsidRDefault="0012692D" w:rsidP="0012692D">
            <w:pPr>
              <w:tabs>
                <w:tab w:val="left" w:pos="1980"/>
                <w:tab w:val="left" w:pos="4860"/>
                <w:tab w:val="left" w:pos="7200"/>
              </w:tabs>
              <w:ind w:firstLine="567"/>
              <w:jc w:val="both"/>
              <w:rPr>
                <w:color w:val="000000"/>
              </w:rPr>
            </w:pPr>
            <w:r w:rsidRPr="001433D7">
              <w:rPr>
                <w:b/>
                <w:color w:val="000000"/>
              </w:rPr>
              <w:lastRenderedPageBreak/>
              <w:t>7.16.2.7.2. </w:t>
            </w:r>
            <w:r w:rsidRPr="001433D7">
              <w:rPr>
                <w:color w:val="000000"/>
              </w:rPr>
              <w:t xml:space="preserve">Записи, указанные в </w:t>
            </w:r>
            <w:r w:rsidRPr="001433D7">
              <w:rPr>
                <w:b/>
                <w:color w:val="000000"/>
              </w:rPr>
              <w:t>пункте</w:t>
            </w:r>
            <w:r w:rsidRPr="001433D7">
              <w:rPr>
                <w:color w:val="000000"/>
              </w:rPr>
              <w:t xml:space="preserve"> </w:t>
            </w:r>
            <w:r w:rsidRPr="001433D7">
              <w:rPr>
                <w:b/>
                <w:color w:val="000000"/>
              </w:rPr>
              <w:t xml:space="preserve">7.16.2.3, </w:t>
            </w:r>
            <w:r w:rsidRPr="001433D7">
              <w:rPr>
                <w:color w:val="000000"/>
              </w:rPr>
              <w:t>в части размещения акций акционерного общества, создаваемого в результате разделения и одновременно реорганизуемого путем слияния с другим акционерным обществом или присоединяемого к другому акционерному обществу, вносятся Регистратором на основании следующих документов:</w:t>
            </w:r>
          </w:p>
          <w:p w14:paraId="4D04322F" w14:textId="77777777" w:rsidR="0012692D" w:rsidRPr="001433D7" w:rsidRDefault="0012692D" w:rsidP="00B041C8">
            <w:pPr>
              <w:numPr>
                <w:ilvl w:val="0"/>
                <w:numId w:val="50"/>
              </w:numPr>
              <w:tabs>
                <w:tab w:val="clear" w:pos="720"/>
                <w:tab w:val="left" w:pos="567"/>
              </w:tabs>
              <w:ind w:left="0" w:firstLine="567"/>
              <w:jc w:val="both"/>
              <w:rPr>
                <w:color w:val="000000"/>
              </w:rPr>
            </w:pPr>
            <w:r w:rsidRPr="001433D7">
              <w:rPr>
                <w:color w:val="000000"/>
              </w:rPr>
              <w:t xml:space="preserve">решения о разделении, предусматривающего положение об одновременном слиянии создаваемого акционерного общества с другим акционерным обществом либо об одновременном присоединении создаваемого акционерного общества к другому акционерному обществу </w:t>
            </w:r>
            <w:r w:rsidRPr="001433D7">
              <w:t xml:space="preserve">- </w:t>
            </w:r>
            <w:r w:rsidRPr="001433D7">
              <w:rPr>
                <w:color w:val="000000"/>
              </w:rPr>
              <w:t>копии, удостоверенной уполномоченным должностным лицом Эмитента;</w:t>
            </w:r>
          </w:p>
          <w:p w14:paraId="3506217F" w14:textId="77777777" w:rsidR="0012692D" w:rsidRPr="001433D7" w:rsidRDefault="0012692D" w:rsidP="00B041C8">
            <w:pPr>
              <w:numPr>
                <w:ilvl w:val="0"/>
                <w:numId w:val="50"/>
              </w:numPr>
              <w:tabs>
                <w:tab w:val="clear" w:pos="720"/>
                <w:tab w:val="left" w:pos="567"/>
              </w:tabs>
              <w:ind w:left="0" w:firstLine="567"/>
              <w:jc w:val="both"/>
              <w:rPr>
                <w:color w:val="000000"/>
              </w:rPr>
            </w:pPr>
            <w:r w:rsidRPr="001433D7">
              <w:rPr>
                <w:color w:val="000000"/>
              </w:rPr>
              <w:t>оригинала Решения о выпуске акций акционерного общества, созданного в результате разделения;</w:t>
            </w:r>
          </w:p>
          <w:p w14:paraId="473FD89B" w14:textId="77777777" w:rsidR="0012692D" w:rsidRPr="001433D7" w:rsidRDefault="0012692D" w:rsidP="00B041C8">
            <w:pPr>
              <w:widowControl w:val="0"/>
              <w:numPr>
                <w:ilvl w:val="0"/>
                <w:numId w:val="50"/>
              </w:numPr>
              <w:tabs>
                <w:tab w:val="clear" w:pos="720"/>
                <w:tab w:val="left" w:pos="567"/>
              </w:tabs>
              <w:autoSpaceDE w:val="0"/>
              <w:autoSpaceDN w:val="0"/>
              <w:adjustRightInd w:val="0"/>
              <w:ind w:left="0" w:firstLine="567"/>
              <w:jc w:val="both"/>
            </w:pPr>
            <w:r w:rsidRPr="001433D7">
              <w:t>оригинала Документа, содержащего условия размещения ценных бумаг;</w:t>
            </w:r>
          </w:p>
          <w:p w14:paraId="7765997B" w14:textId="77777777" w:rsidR="0012692D" w:rsidRPr="001433D7" w:rsidRDefault="0012692D" w:rsidP="00B041C8">
            <w:pPr>
              <w:numPr>
                <w:ilvl w:val="0"/>
                <w:numId w:val="50"/>
              </w:numPr>
              <w:tabs>
                <w:tab w:val="clear" w:pos="720"/>
                <w:tab w:val="left" w:pos="567"/>
              </w:tabs>
              <w:ind w:left="0" w:firstLine="567"/>
              <w:jc w:val="both"/>
              <w:rPr>
                <w:color w:val="000000"/>
              </w:rPr>
            </w:pPr>
            <w:r w:rsidRPr="001433D7">
              <w:rPr>
                <w:color w:val="000000"/>
              </w:rPr>
              <w:t xml:space="preserve">документа, подтверждающего государственную регистрацию акционерного общества, созданного в результате разделения </w:t>
            </w:r>
            <w:r w:rsidRPr="001433D7">
              <w:t>- копии, удостоверенной нотариально, либо заверенной регистрирующим органом</w:t>
            </w:r>
            <w:r w:rsidRPr="001433D7">
              <w:rPr>
                <w:color w:val="000000"/>
              </w:rPr>
              <w:t>;</w:t>
            </w:r>
          </w:p>
          <w:p w14:paraId="17086C70" w14:textId="52F75687" w:rsidR="0012692D" w:rsidRPr="00F93165" w:rsidRDefault="0012692D" w:rsidP="00B041C8">
            <w:pPr>
              <w:numPr>
                <w:ilvl w:val="0"/>
                <w:numId w:val="51"/>
              </w:numPr>
              <w:tabs>
                <w:tab w:val="clear" w:pos="1260"/>
                <w:tab w:val="num" w:pos="900"/>
                <w:tab w:val="left" w:pos="1980"/>
                <w:tab w:val="left" w:pos="4860"/>
                <w:tab w:val="left" w:pos="7200"/>
              </w:tabs>
              <w:ind w:left="0" w:firstLine="567"/>
              <w:jc w:val="both"/>
              <w:rPr>
                <w:color w:val="000000"/>
              </w:rPr>
            </w:pPr>
            <w:r w:rsidRPr="001433D7">
              <w:t>Распоряжения Эмитента о размещении эмиссионных ценных бумаг</w:t>
            </w:r>
            <w:r>
              <w:t xml:space="preserve"> </w:t>
            </w:r>
            <w:r w:rsidRPr="00FA69CF">
              <w:rPr>
                <w:b/>
              </w:rPr>
              <w:t>(Форма №РАС_РАЗМ)</w:t>
            </w:r>
            <w:r w:rsidR="006C47E0">
              <w:rPr>
                <w:b/>
              </w:rPr>
              <w:t>.</w:t>
            </w:r>
          </w:p>
          <w:p w14:paraId="0323D80E" w14:textId="77777777" w:rsidR="0048163F" w:rsidRPr="00DC115E" w:rsidRDefault="0048163F" w:rsidP="0048163F">
            <w:pPr>
              <w:pStyle w:val="ConsPlusNormal"/>
              <w:ind w:firstLine="567"/>
              <w:jc w:val="both"/>
              <w:rPr>
                <w:rFonts w:asciiTheme="minorHAnsi" w:hAnsiTheme="minorHAnsi" w:cstheme="minorHAnsi"/>
                <w:b/>
                <w:sz w:val="22"/>
                <w:szCs w:val="22"/>
              </w:rPr>
            </w:pPr>
          </w:p>
        </w:tc>
        <w:tc>
          <w:tcPr>
            <w:tcW w:w="7796" w:type="dxa"/>
          </w:tcPr>
          <w:p w14:paraId="348972FD" w14:textId="1D4219CF" w:rsidR="0012692D" w:rsidRDefault="0012692D" w:rsidP="0012692D">
            <w:pPr>
              <w:tabs>
                <w:tab w:val="left" w:pos="1980"/>
                <w:tab w:val="left" w:pos="4860"/>
                <w:tab w:val="left" w:pos="7200"/>
              </w:tabs>
              <w:ind w:firstLine="567"/>
              <w:jc w:val="both"/>
              <w:rPr>
                <w:b/>
                <w:color w:val="000000"/>
              </w:rPr>
            </w:pPr>
            <w:r>
              <w:rPr>
                <w:b/>
                <w:color w:val="000000"/>
              </w:rPr>
              <w:lastRenderedPageBreak/>
              <w:t>Изложить в новой редакции</w:t>
            </w:r>
          </w:p>
          <w:p w14:paraId="2C062CB7" w14:textId="409523C1" w:rsidR="0012692D" w:rsidRPr="001433D7" w:rsidRDefault="0012692D" w:rsidP="0012692D">
            <w:pPr>
              <w:tabs>
                <w:tab w:val="left" w:pos="1980"/>
                <w:tab w:val="left" w:pos="4860"/>
                <w:tab w:val="left" w:pos="7200"/>
              </w:tabs>
              <w:ind w:firstLine="567"/>
              <w:jc w:val="both"/>
              <w:rPr>
                <w:color w:val="000000"/>
              </w:rPr>
            </w:pPr>
            <w:r w:rsidRPr="001433D7">
              <w:rPr>
                <w:b/>
                <w:color w:val="000000"/>
              </w:rPr>
              <w:t>7.16.2.7. </w:t>
            </w:r>
            <w:r w:rsidRPr="001433D7">
              <w:rPr>
                <w:color w:val="000000"/>
              </w:rPr>
              <w:t xml:space="preserve">В случае </w:t>
            </w:r>
            <w:r w:rsidRPr="001433D7">
              <w:rPr>
                <w:color w:val="000000"/>
                <w:u w:val="single"/>
              </w:rPr>
              <w:t>реорганизации</w:t>
            </w:r>
            <w:r w:rsidRPr="001433D7">
              <w:rPr>
                <w:color w:val="000000"/>
              </w:rPr>
              <w:t xml:space="preserve"> акционерного общества </w:t>
            </w:r>
            <w:r w:rsidRPr="001433D7">
              <w:rPr>
                <w:color w:val="000000"/>
                <w:u w:val="single"/>
              </w:rPr>
              <w:t>в форме разделения с одновременным слиянием</w:t>
            </w:r>
            <w:r w:rsidRPr="001433D7">
              <w:rPr>
                <w:color w:val="000000"/>
              </w:rPr>
              <w:t xml:space="preserve"> акционерного общества, созданного в результате разделения, с другим акционерным обществом </w:t>
            </w:r>
            <w:r w:rsidRPr="001433D7">
              <w:rPr>
                <w:color w:val="000000"/>
                <w:u w:val="single"/>
              </w:rPr>
              <w:t>или с одновременным присоединением</w:t>
            </w:r>
            <w:r w:rsidRPr="001433D7">
              <w:rPr>
                <w:color w:val="000000"/>
              </w:rPr>
              <w:t xml:space="preserve"> акционерного общества, созданного в результате разделения, к другому акционерному обществу, Регистратор вносятся записи, перечисленные в </w:t>
            </w:r>
            <w:r w:rsidRPr="001433D7">
              <w:rPr>
                <w:b/>
                <w:color w:val="000000"/>
              </w:rPr>
              <w:t xml:space="preserve">пунктах 7.16.2.3, 7.16.2.1 </w:t>
            </w:r>
            <w:r w:rsidRPr="001433D7">
              <w:rPr>
                <w:color w:val="000000"/>
              </w:rPr>
              <w:t>или</w:t>
            </w:r>
            <w:r w:rsidRPr="001433D7">
              <w:rPr>
                <w:b/>
                <w:color w:val="000000"/>
              </w:rPr>
              <w:t xml:space="preserve"> 7.16.2.2 </w:t>
            </w:r>
            <w:r w:rsidRPr="001433D7">
              <w:rPr>
                <w:color w:val="000000"/>
              </w:rPr>
              <w:t>настоящего раздела.</w:t>
            </w:r>
          </w:p>
          <w:p w14:paraId="03EE3CDB" w14:textId="77777777" w:rsidR="0012692D" w:rsidRPr="001433D7" w:rsidRDefault="0012692D" w:rsidP="0012692D">
            <w:pPr>
              <w:tabs>
                <w:tab w:val="left" w:pos="1980"/>
                <w:tab w:val="left" w:pos="4860"/>
                <w:tab w:val="left" w:pos="7200"/>
              </w:tabs>
              <w:ind w:firstLine="567"/>
              <w:jc w:val="both"/>
              <w:rPr>
                <w:color w:val="000000"/>
              </w:rPr>
            </w:pPr>
          </w:p>
          <w:p w14:paraId="65A13EE6" w14:textId="77777777" w:rsidR="0012692D" w:rsidRPr="001433D7" w:rsidRDefault="0012692D" w:rsidP="0012692D">
            <w:pPr>
              <w:tabs>
                <w:tab w:val="left" w:pos="1980"/>
                <w:tab w:val="left" w:pos="4860"/>
                <w:tab w:val="left" w:pos="7200"/>
              </w:tabs>
              <w:ind w:firstLine="567"/>
              <w:jc w:val="both"/>
              <w:rPr>
                <w:color w:val="000000"/>
              </w:rPr>
            </w:pPr>
            <w:r w:rsidRPr="001433D7">
              <w:rPr>
                <w:b/>
                <w:color w:val="000000"/>
              </w:rPr>
              <w:t>7.16.2.7.1. </w:t>
            </w:r>
            <w:r w:rsidRPr="001433D7">
              <w:rPr>
                <w:color w:val="000000"/>
              </w:rPr>
              <w:t xml:space="preserve">Записи, указанные в пункте </w:t>
            </w:r>
            <w:r w:rsidRPr="001433D7">
              <w:rPr>
                <w:b/>
                <w:color w:val="000000"/>
              </w:rPr>
              <w:t xml:space="preserve">7.16.2.7, </w:t>
            </w:r>
            <w:r w:rsidRPr="001433D7">
              <w:rPr>
                <w:color w:val="000000"/>
              </w:rPr>
              <w:t xml:space="preserve">совершаются Регистратором </w:t>
            </w:r>
            <w:r w:rsidRPr="001433D7">
              <w:rPr>
                <w:b/>
                <w:color w:val="000000"/>
              </w:rPr>
              <w:t>в 1 (один) день</w:t>
            </w:r>
            <w:r w:rsidRPr="001433D7">
              <w:rPr>
                <w:color w:val="000000"/>
              </w:rPr>
              <w:t xml:space="preserve"> в следующем порядке:</w:t>
            </w:r>
          </w:p>
          <w:p w14:paraId="75F6F73C" w14:textId="77777777" w:rsidR="0012692D" w:rsidRPr="001433D7" w:rsidRDefault="0012692D" w:rsidP="0012692D">
            <w:pPr>
              <w:tabs>
                <w:tab w:val="left" w:pos="1980"/>
                <w:tab w:val="left" w:pos="4860"/>
                <w:tab w:val="left" w:pos="7200"/>
              </w:tabs>
              <w:ind w:firstLine="567"/>
              <w:jc w:val="both"/>
              <w:rPr>
                <w:b/>
                <w:color w:val="000000"/>
              </w:rPr>
            </w:pPr>
            <w:r w:rsidRPr="001433D7">
              <w:rPr>
                <w:color w:val="000000"/>
              </w:rPr>
              <w:t xml:space="preserve">1) записи, указанные в </w:t>
            </w:r>
            <w:r w:rsidRPr="001433D7">
              <w:rPr>
                <w:b/>
                <w:color w:val="000000"/>
              </w:rPr>
              <w:t>пункте</w:t>
            </w:r>
            <w:r w:rsidRPr="001433D7">
              <w:rPr>
                <w:color w:val="000000"/>
              </w:rPr>
              <w:t xml:space="preserve"> </w:t>
            </w:r>
            <w:r w:rsidRPr="001433D7">
              <w:rPr>
                <w:b/>
                <w:color w:val="000000"/>
              </w:rPr>
              <w:t>7.16.2.3;</w:t>
            </w:r>
          </w:p>
          <w:p w14:paraId="1E77B867" w14:textId="77777777" w:rsidR="0012692D" w:rsidRPr="001433D7" w:rsidRDefault="0012692D" w:rsidP="0012692D">
            <w:pPr>
              <w:tabs>
                <w:tab w:val="left" w:pos="1980"/>
                <w:tab w:val="left" w:pos="4860"/>
                <w:tab w:val="left" w:pos="7200"/>
              </w:tabs>
              <w:ind w:firstLine="567"/>
              <w:jc w:val="both"/>
              <w:rPr>
                <w:b/>
                <w:color w:val="000000"/>
              </w:rPr>
            </w:pPr>
            <w:r w:rsidRPr="001433D7">
              <w:rPr>
                <w:color w:val="000000"/>
              </w:rPr>
              <w:t>2)</w:t>
            </w:r>
            <w:r w:rsidRPr="001433D7">
              <w:rPr>
                <w:b/>
                <w:color w:val="000000"/>
              </w:rPr>
              <w:t xml:space="preserve"> </w:t>
            </w:r>
            <w:r w:rsidRPr="001433D7">
              <w:rPr>
                <w:color w:val="000000"/>
              </w:rPr>
              <w:t>записи, указанные в</w:t>
            </w:r>
            <w:r w:rsidRPr="001433D7">
              <w:rPr>
                <w:b/>
                <w:color w:val="000000"/>
              </w:rPr>
              <w:t xml:space="preserve"> пункте 7.16.2.1;</w:t>
            </w:r>
          </w:p>
          <w:p w14:paraId="71EA07C7" w14:textId="77777777" w:rsidR="0012692D" w:rsidRPr="001433D7" w:rsidRDefault="0012692D" w:rsidP="0012692D">
            <w:pPr>
              <w:tabs>
                <w:tab w:val="left" w:pos="1980"/>
                <w:tab w:val="left" w:pos="4860"/>
                <w:tab w:val="left" w:pos="7200"/>
              </w:tabs>
              <w:ind w:firstLine="567"/>
              <w:jc w:val="both"/>
              <w:rPr>
                <w:color w:val="000000"/>
              </w:rPr>
            </w:pPr>
            <w:r w:rsidRPr="001433D7">
              <w:rPr>
                <w:color w:val="000000"/>
              </w:rPr>
              <w:t>или</w:t>
            </w:r>
          </w:p>
          <w:p w14:paraId="3A395E9F" w14:textId="77777777" w:rsidR="0012692D" w:rsidRPr="001433D7" w:rsidRDefault="0012692D" w:rsidP="0012692D">
            <w:pPr>
              <w:tabs>
                <w:tab w:val="left" w:pos="1980"/>
                <w:tab w:val="left" w:pos="4860"/>
                <w:tab w:val="left" w:pos="7200"/>
              </w:tabs>
              <w:ind w:firstLine="567"/>
              <w:jc w:val="both"/>
              <w:rPr>
                <w:color w:val="000000"/>
              </w:rPr>
            </w:pPr>
            <w:r w:rsidRPr="001433D7">
              <w:rPr>
                <w:color w:val="000000"/>
              </w:rPr>
              <w:t>3) записи, указанные в</w:t>
            </w:r>
            <w:r w:rsidRPr="001433D7">
              <w:rPr>
                <w:b/>
                <w:color w:val="000000"/>
              </w:rPr>
              <w:t xml:space="preserve"> пункте 7.16.2.2.</w:t>
            </w:r>
          </w:p>
          <w:p w14:paraId="45EFC105" w14:textId="77777777" w:rsidR="0012692D" w:rsidRPr="001433D7" w:rsidRDefault="0012692D" w:rsidP="0012692D">
            <w:pPr>
              <w:tabs>
                <w:tab w:val="num" w:pos="851"/>
                <w:tab w:val="left" w:pos="1980"/>
                <w:tab w:val="left" w:pos="4860"/>
                <w:tab w:val="left" w:pos="7200"/>
              </w:tabs>
              <w:ind w:left="-28" w:firstLine="567"/>
              <w:jc w:val="both"/>
              <w:rPr>
                <w:color w:val="000000"/>
              </w:rPr>
            </w:pPr>
            <w:r w:rsidRPr="001433D7">
              <w:rPr>
                <w:color w:val="000000"/>
              </w:rPr>
              <w:t xml:space="preserve">Указанные записи вносятся Регистратором в срок, определенный </w:t>
            </w:r>
            <w:r w:rsidRPr="001433D7">
              <w:rPr>
                <w:b/>
                <w:color w:val="000000"/>
              </w:rPr>
              <w:t>пунктом 6.2.2</w:t>
            </w:r>
            <w:r>
              <w:rPr>
                <w:b/>
                <w:color w:val="000000"/>
              </w:rPr>
              <w:t>.3</w:t>
            </w:r>
            <w:r w:rsidRPr="001433D7">
              <w:rPr>
                <w:b/>
                <w:color w:val="000000"/>
              </w:rPr>
              <w:t xml:space="preserve"> Правил.</w:t>
            </w:r>
          </w:p>
          <w:p w14:paraId="19CCACB1" w14:textId="77777777" w:rsidR="0012692D" w:rsidRPr="001433D7" w:rsidRDefault="0012692D" w:rsidP="0012692D">
            <w:pPr>
              <w:tabs>
                <w:tab w:val="left" w:pos="1980"/>
                <w:tab w:val="left" w:pos="4860"/>
                <w:tab w:val="left" w:pos="7200"/>
              </w:tabs>
              <w:ind w:firstLine="567"/>
              <w:jc w:val="both"/>
              <w:rPr>
                <w:b/>
                <w:color w:val="000000"/>
              </w:rPr>
            </w:pPr>
          </w:p>
          <w:p w14:paraId="5C09CDE7" w14:textId="77777777" w:rsidR="0012692D" w:rsidRPr="001433D7" w:rsidRDefault="0012692D" w:rsidP="0012692D">
            <w:pPr>
              <w:tabs>
                <w:tab w:val="left" w:pos="1980"/>
                <w:tab w:val="left" w:pos="4860"/>
                <w:tab w:val="left" w:pos="7200"/>
              </w:tabs>
              <w:ind w:firstLine="567"/>
              <w:jc w:val="both"/>
              <w:rPr>
                <w:color w:val="000000"/>
              </w:rPr>
            </w:pPr>
            <w:r w:rsidRPr="001433D7">
              <w:rPr>
                <w:b/>
                <w:color w:val="000000"/>
              </w:rPr>
              <w:lastRenderedPageBreak/>
              <w:t>7.16.2.7.2. </w:t>
            </w:r>
            <w:r w:rsidRPr="001433D7">
              <w:rPr>
                <w:color w:val="000000"/>
              </w:rPr>
              <w:t xml:space="preserve">Записи, указанные в </w:t>
            </w:r>
            <w:r w:rsidRPr="001433D7">
              <w:rPr>
                <w:b/>
                <w:color w:val="000000"/>
              </w:rPr>
              <w:t>пункте</w:t>
            </w:r>
            <w:r w:rsidRPr="001433D7">
              <w:rPr>
                <w:color w:val="000000"/>
              </w:rPr>
              <w:t xml:space="preserve"> </w:t>
            </w:r>
            <w:r w:rsidRPr="001433D7">
              <w:rPr>
                <w:b/>
                <w:color w:val="000000"/>
              </w:rPr>
              <w:t xml:space="preserve">7.16.2.3, </w:t>
            </w:r>
            <w:r w:rsidRPr="001433D7">
              <w:rPr>
                <w:color w:val="000000"/>
              </w:rPr>
              <w:t>в части размещения акций акционерного общества, создаваемого в результате разделения и одновременно реорганизуемого путем слияния с другим акционерным обществом или присоединяемого к другому акционерному обществу, вносятся Регистратором на основании следующих документов:</w:t>
            </w:r>
          </w:p>
          <w:p w14:paraId="7F2CFB51" w14:textId="77777777" w:rsidR="0012692D" w:rsidRPr="001433D7" w:rsidRDefault="0012692D" w:rsidP="00B041C8">
            <w:pPr>
              <w:numPr>
                <w:ilvl w:val="0"/>
                <w:numId w:val="50"/>
              </w:numPr>
              <w:tabs>
                <w:tab w:val="clear" w:pos="720"/>
                <w:tab w:val="left" w:pos="567"/>
              </w:tabs>
              <w:ind w:left="0" w:firstLine="567"/>
              <w:jc w:val="both"/>
              <w:rPr>
                <w:color w:val="000000"/>
              </w:rPr>
            </w:pPr>
            <w:r w:rsidRPr="001433D7">
              <w:rPr>
                <w:color w:val="000000"/>
              </w:rPr>
              <w:t xml:space="preserve">решения о разделении, предусматривающего положение об одновременном слиянии создаваемого акционерного общества с другим акционерным обществом либо об одновременном присоединении создаваемого акционерного общества к другому акционерному обществу </w:t>
            </w:r>
            <w:r w:rsidRPr="001433D7">
              <w:t xml:space="preserve">- </w:t>
            </w:r>
            <w:r w:rsidRPr="001433D7">
              <w:rPr>
                <w:color w:val="000000"/>
              </w:rPr>
              <w:t>копии, удостоверенной уполномоченным должностным лицом Эмитента;</w:t>
            </w:r>
          </w:p>
          <w:p w14:paraId="7BB261E9" w14:textId="77777777" w:rsidR="0012692D" w:rsidRPr="001433D7" w:rsidRDefault="0012692D" w:rsidP="00B041C8">
            <w:pPr>
              <w:numPr>
                <w:ilvl w:val="0"/>
                <w:numId w:val="50"/>
              </w:numPr>
              <w:tabs>
                <w:tab w:val="clear" w:pos="720"/>
                <w:tab w:val="left" w:pos="567"/>
              </w:tabs>
              <w:ind w:left="0" w:firstLine="567"/>
              <w:jc w:val="both"/>
              <w:rPr>
                <w:color w:val="000000"/>
              </w:rPr>
            </w:pPr>
            <w:r w:rsidRPr="001433D7">
              <w:rPr>
                <w:color w:val="000000"/>
              </w:rPr>
              <w:t>оригинала Решения о выпуске акций акционерного общества, созданного в результате разделения;</w:t>
            </w:r>
          </w:p>
          <w:p w14:paraId="056321DB" w14:textId="77777777" w:rsidR="0012692D" w:rsidRPr="001433D7" w:rsidRDefault="0012692D" w:rsidP="00B041C8">
            <w:pPr>
              <w:widowControl w:val="0"/>
              <w:numPr>
                <w:ilvl w:val="0"/>
                <w:numId w:val="50"/>
              </w:numPr>
              <w:tabs>
                <w:tab w:val="clear" w:pos="720"/>
                <w:tab w:val="left" w:pos="567"/>
              </w:tabs>
              <w:autoSpaceDE w:val="0"/>
              <w:autoSpaceDN w:val="0"/>
              <w:adjustRightInd w:val="0"/>
              <w:ind w:left="0" w:firstLine="567"/>
              <w:jc w:val="both"/>
            </w:pPr>
            <w:r w:rsidRPr="001433D7">
              <w:t>оригинала Документа, содержащего условия размещения ценных бумаг;</w:t>
            </w:r>
          </w:p>
          <w:p w14:paraId="47168BED" w14:textId="77777777" w:rsidR="0012692D" w:rsidRPr="001433D7" w:rsidRDefault="0012692D" w:rsidP="00B041C8">
            <w:pPr>
              <w:numPr>
                <w:ilvl w:val="0"/>
                <w:numId w:val="50"/>
              </w:numPr>
              <w:tabs>
                <w:tab w:val="clear" w:pos="720"/>
                <w:tab w:val="left" w:pos="567"/>
              </w:tabs>
              <w:ind w:left="0" w:firstLine="567"/>
              <w:jc w:val="both"/>
              <w:rPr>
                <w:color w:val="000000"/>
              </w:rPr>
            </w:pPr>
            <w:r w:rsidRPr="001433D7">
              <w:rPr>
                <w:color w:val="000000"/>
              </w:rPr>
              <w:t xml:space="preserve">документа, подтверждающего государственную регистрацию акционерного общества, созданного в результате разделения </w:t>
            </w:r>
            <w:r w:rsidRPr="001433D7">
              <w:t>- копии, удостоверенной нотариально, либо заверенной регистрирующим органом</w:t>
            </w:r>
            <w:r w:rsidRPr="001433D7">
              <w:rPr>
                <w:color w:val="000000"/>
              </w:rPr>
              <w:t>;</w:t>
            </w:r>
          </w:p>
          <w:p w14:paraId="4702D3DF" w14:textId="77777777" w:rsidR="0012692D" w:rsidRPr="00F93165" w:rsidRDefault="0012692D" w:rsidP="00B041C8">
            <w:pPr>
              <w:numPr>
                <w:ilvl w:val="0"/>
                <w:numId w:val="51"/>
              </w:numPr>
              <w:tabs>
                <w:tab w:val="clear" w:pos="1260"/>
                <w:tab w:val="left" w:pos="851"/>
                <w:tab w:val="left" w:pos="4860"/>
                <w:tab w:val="left" w:pos="7200"/>
              </w:tabs>
              <w:ind w:left="0" w:firstLine="539"/>
              <w:jc w:val="both"/>
              <w:rPr>
                <w:color w:val="000000"/>
              </w:rPr>
            </w:pPr>
            <w:r w:rsidRPr="001433D7">
              <w:t>Распоряжения Эмитента о размещении эмиссионных ценных бумаг</w:t>
            </w:r>
            <w:r>
              <w:t xml:space="preserve"> </w:t>
            </w:r>
            <w:r w:rsidRPr="00FA69CF">
              <w:rPr>
                <w:b/>
              </w:rPr>
              <w:t>(Форма №РАС_РАЗМ)</w:t>
            </w:r>
            <w:r>
              <w:t>;</w:t>
            </w:r>
          </w:p>
          <w:p w14:paraId="5286E482" w14:textId="77777777" w:rsidR="0012692D" w:rsidRPr="001433D7" w:rsidRDefault="0012692D" w:rsidP="00B041C8">
            <w:pPr>
              <w:numPr>
                <w:ilvl w:val="0"/>
                <w:numId w:val="51"/>
              </w:numPr>
              <w:tabs>
                <w:tab w:val="clear" w:pos="1260"/>
                <w:tab w:val="num" w:pos="900"/>
                <w:tab w:val="left" w:pos="1980"/>
                <w:tab w:val="left" w:pos="4860"/>
                <w:tab w:val="left" w:pos="7200"/>
              </w:tabs>
              <w:ind w:left="0" w:firstLine="567"/>
              <w:jc w:val="both"/>
              <w:rPr>
                <w:color w:val="000000"/>
              </w:rPr>
            </w:pPr>
            <w:r w:rsidRPr="001433D7">
              <w:t>Распоряжения Эмитента о конвертации эмиссионных ценных бумаг</w:t>
            </w:r>
            <w:r>
              <w:t xml:space="preserve"> </w:t>
            </w:r>
            <w:r>
              <w:rPr>
                <w:b/>
              </w:rPr>
              <w:t>(</w:t>
            </w:r>
            <w:r w:rsidRPr="00D96EC8">
              <w:rPr>
                <w:b/>
              </w:rPr>
              <w:t>Форма №РАС_КОНВ)</w:t>
            </w:r>
            <w:r w:rsidRPr="001433D7">
              <w:t>;</w:t>
            </w:r>
          </w:p>
          <w:p w14:paraId="1BF9288B" w14:textId="77777777" w:rsidR="0012692D" w:rsidRPr="00F93165" w:rsidRDefault="0012692D" w:rsidP="00B041C8">
            <w:pPr>
              <w:numPr>
                <w:ilvl w:val="0"/>
                <w:numId w:val="51"/>
              </w:numPr>
              <w:tabs>
                <w:tab w:val="clear" w:pos="1260"/>
                <w:tab w:val="num" w:pos="900"/>
                <w:tab w:val="left" w:pos="1980"/>
                <w:tab w:val="left" w:pos="4860"/>
                <w:tab w:val="left" w:pos="7200"/>
              </w:tabs>
              <w:ind w:left="0" w:firstLine="567"/>
              <w:jc w:val="both"/>
              <w:rPr>
                <w:color w:val="000000"/>
              </w:rPr>
            </w:pPr>
            <w:r w:rsidRPr="001433D7">
              <w:t>Распоряжения Эмитента о погашении эмиссионных ценных бумаг</w:t>
            </w:r>
            <w:r>
              <w:t xml:space="preserve"> </w:t>
            </w:r>
            <w:r w:rsidRPr="00D96EC8">
              <w:rPr>
                <w:b/>
              </w:rPr>
              <w:t>(Форма №РАС_ПОГАШ)</w:t>
            </w:r>
            <w:r w:rsidRPr="001433D7">
              <w:t>.</w:t>
            </w:r>
          </w:p>
          <w:p w14:paraId="112435BB" w14:textId="77777777" w:rsidR="0048163F" w:rsidRPr="009E6E45" w:rsidRDefault="0048163F" w:rsidP="0048163F">
            <w:pPr>
              <w:tabs>
                <w:tab w:val="left" w:pos="7560"/>
                <w:tab w:val="left" w:pos="7740"/>
              </w:tabs>
              <w:ind w:firstLine="567"/>
              <w:jc w:val="both"/>
              <w:rPr>
                <w:rFonts w:cstheme="minorHAnsi"/>
                <w:b/>
                <w:bCs/>
              </w:rPr>
            </w:pPr>
          </w:p>
        </w:tc>
      </w:tr>
      <w:tr w:rsidR="00332333" w:rsidRPr="00CA566F" w14:paraId="63452AD9" w14:textId="77777777" w:rsidTr="00CA60A8">
        <w:tc>
          <w:tcPr>
            <w:tcW w:w="7225" w:type="dxa"/>
          </w:tcPr>
          <w:p w14:paraId="4C3E6449" w14:textId="77777777" w:rsidR="006C47E0" w:rsidRPr="001433D7" w:rsidRDefault="006C47E0" w:rsidP="006C47E0">
            <w:pPr>
              <w:tabs>
                <w:tab w:val="left" w:pos="1980"/>
                <w:tab w:val="left" w:pos="4860"/>
                <w:tab w:val="left" w:pos="7200"/>
              </w:tabs>
              <w:ind w:firstLine="567"/>
              <w:jc w:val="both"/>
              <w:rPr>
                <w:b/>
                <w:color w:val="000000"/>
              </w:rPr>
            </w:pPr>
            <w:r w:rsidRPr="001433D7">
              <w:rPr>
                <w:b/>
                <w:color w:val="000000"/>
              </w:rPr>
              <w:lastRenderedPageBreak/>
              <w:t>7.16.2.8.</w:t>
            </w:r>
            <w:r w:rsidRPr="001433D7">
              <w:rPr>
                <w:color w:val="000000"/>
              </w:rPr>
              <w:t xml:space="preserve"> В случае </w:t>
            </w:r>
            <w:r w:rsidRPr="001433D7">
              <w:rPr>
                <w:color w:val="000000"/>
                <w:u w:val="single"/>
              </w:rPr>
              <w:t>реорганизации</w:t>
            </w:r>
            <w:r w:rsidRPr="001433D7">
              <w:rPr>
                <w:color w:val="000000"/>
              </w:rPr>
              <w:t xml:space="preserve"> акционерного общества </w:t>
            </w:r>
            <w:r w:rsidRPr="001433D7">
              <w:rPr>
                <w:color w:val="000000"/>
                <w:u w:val="single"/>
              </w:rPr>
              <w:t>в форме выделения с одновременным слиянием</w:t>
            </w:r>
            <w:r w:rsidRPr="001433D7">
              <w:rPr>
                <w:color w:val="000000"/>
              </w:rPr>
              <w:t xml:space="preserve"> акционерного общества, созданного в результате выделения, с другим акционерным обществом </w:t>
            </w:r>
            <w:r w:rsidRPr="001433D7">
              <w:rPr>
                <w:color w:val="000000"/>
                <w:u w:val="single"/>
              </w:rPr>
              <w:t>или с одновременным присоединением</w:t>
            </w:r>
            <w:r w:rsidRPr="001433D7">
              <w:rPr>
                <w:color w:val="000000"/>
              </w:rPr>
              <w:t xml:space="preserve"> акционерного общества, созданного в результате выделения, к другому акционерному обществу, Регистратор вносит записи, перечисленные в </w:t>
            </w:r>
            <w:r w:rsidRPr="001433D7">
              <w:rPr>
                <w:b/>
                <w:color w:val="000000"/>
              </w:rPr>
              <w:t>пунктах</w:t>
            </w:r>
            <w:r w:rsidRPr="001433D7">
              <w:rPr>
                <w:color w:val="000000"/>
              </w:rPr>
              <w:t xml:space="preserve"> </w:t>
            </w:r>
            <w:r w:rsidRPr="001433D7">
              <w:rPr>
                <w:b/>
              </w:rPr>
              <w:t xml:space="preserve">7.16.2.4, 7.16.2.5 </w:t>
            </w:r>
            <w:r w:rsidRPr="001433D7">
              <w:t xml:space="preserve">и/или </w:t>
            </w:r>
            <w:r w:rsidRPr="001433D7">
              <w:rPr>
                <w:b/>
              </w:rPr>
              <w:t xml:space="preserve">7.16.2.6, </w:t>
            </w:r>
            <w:r w:rsidRPr="001433D7">
              <w:t xml:space="preserve">а также операции, указанные в </w:t>
            </w:r>
            <w:r w:rsidRPr="001433D7">
              <w:rPr>
                <w:b/>
              </w:rPr>
              <w:t xml:space="preserve">пункте  </w:t>
            </w:r>
            <w:r w:rsidRPr="001433D7">
              <w:rPr>
                <w:b/>
                <w:color w:val="000000"/>
              </w:rPr>
              <w:t xml:space="preserve">7.16.2.1 </w:t>
            </w:r>
            <w:r w:rsidRPr="001433D7">
              <w:rPr>
                <w:color w:val="000000"/>
              </w:rPr>
              <w:t xml:space="preserve">или </w:t>
            </w:r>
            <w:r w:rsidRPr="001433D7">
              <w:rPr>
                <w:b/>
                <w:color w:val="000000"/>
              </w:rPr>
              <w:t>7.16.2.2. </w:t>
            </w:r>
          </w:p>
          <w:p w14:paraId="109A2807" w14:textId="77777777" w:rsidR="006C47E0" w:rsidRPr="001433D7" w:rsidRDefault="006C47E0" w:rsidP="006C47E0">
            <w:pPr>
              <w:tabs>
                <w:tab w:val="left" w:pos="1980"/>
                <w:tab w:val="left" w:pos="4860"/>
                <w:tab w:val="left" w:pos="7200"/>
              </w:tabs>
              <w:ind w:firstLine="567"/>
              <w:jc w:val="both"/>
              <w:rPr>
                <w:b/>
                <w:color w:val="000000"/>
              </w:rPr>
            </w:pPr>
          </w:p>
          <w:p w14:paraId="04FE506A" w14:textId="77777777" w:rsidR="006C47E0" w:rsidRPr="001433D7" w:rsidRDefault="006C47E0" w:rsidP="006C47E0">
            <w:pPr>
              <w:tabs>
                <w:tab w:val="left" w:pos="1980"/>
                <w:tab w:val="left" w:pos="4860"/>
                <w:tab w:val="left" w:pos="7200"/>
              </w:tabs>
              <w:ind w:firstLine="567"/>
              <w:jc w:val="both"/>
              <w:rPr>
                <w:color w:val="000000"/>
              </w:rPr>
            </w:pPr>
            <w:r w:rsidRPr="001433D7">
              <w:rPr>
                <w:b/>
                <w:color w:val="000000"/>
              </w:rPr>
              <w:t>7.16.2.8.1. </w:t>
            </w:r>
            <w:r w:rsidRPr="001433D7">
              <w:rPr>
                <w:color w:val="000000"/>
              </w:rPr>
              <w:t xml:space="preserve">Записи, указанные в пункте </w:t>
            </w:r>
            <w:r w:rsidRPr="001433D7">
              <w:rPr>
                <w:b/>
                <w:color w:val="000000"/>
              </w:rPr>
              <w:t xml:space="preserve">7.16.2.8, </w:t>
            </w:r>
            <w:r w:rsidRPr="001433D7">
              <w:rPr>
                <w:color w:val="000000"/>
              </w:rPr>
              <w:t>совершаются Регистратором в 1 (один) день в следующем порядке:</w:t>
            </w:r>
          </w:p>
          <w:p w14:paraId="2B5FAB01" w14:textId="77777777" w:rsidR="006C47E0" w:rsidRPr="001433D7" w:rsidRDefault="006C47E0" w:rsidP="006C47E0">
            <w:pPr>
              <w:tabs>
                <w:tab w:val="left" w:pos="1980"/>
                <w:tab w:val="left" w:pos="4860"/>
                <w:tab w:val="left" w:pos="7200"/>
              </w:tabs>
              <w:ind w:firstLine="567"/>
              <w:jc w:val="both"/>
              <w:rPr>
                <w:b/>
              </w:rPr>
            </w:pPr>
            <w:r w:rsidRPr="001433D7">
              <w:rPr>
                <w:color w:val="000000"/>
              </w:rPr>
              <w:lastRenderedPageBreak/>
              <w:t xml:space="preserve">1) записи, указанные в </w:t>
            </w:r>
            <w:r w:rsidRPr="001433D7">
              <w:rPr>
                <w:b/>
                <w:color w:val="000000"/>
              </w:rPr>
              <w:t>пунктах</w:t>
            </w:r>
            <w:r w:rsidRPr="001433D7">
              <w:rPr>
                <w:color w:val="000000"/>
              </w:rPr>
              <w:t xml:space="preserve"> </w:t>
            </w:r>
            <w:r w:rsidRPr="001433D7">
              <w:rPr>
                <w:b/>
              </w:rPr>
              <w:t xml:space="preserve">7.16.2.4, 7.16.2.5 </w:t>
            </w:r>
            <w:r w:rsidRPr="001433D7">
              <w:t xml:space="preserve">и/или </w:t>
            </w:r>
            <w:r w:rsidRPr="001433D7">
              <w:rPr>
                <w:b/>
              </w:rPr>
              <w:t>7.16.2.6,</w:t>
            </w:r>
          </w:p>
          <w:p w14:paraId="10301D8F" w14:textId="77777777" w:rsidR="006C47E0" w:rsidRPr="001433D7" w:rsidRDefault="006C47E0" w:rsidP="006C47E0">
            <w:pPr>
              <w:tabs>
                <w:tab w:val="left" w:pos="1980"/>
                <w:tab w:val="left" w:pos="4860"/>
                <w:tab w:val="left" w:pos="7200"/>
              </w:tabs>
              <w:ind w:firstLine="567"/>
              <w:jc w:val="both"/>
              <w:rPr>
                <w:b/>
                <w:color w:val="000000"/>
              </w:rPr>
            </w:pPr>
            <w:r w:rsidRPr="001433D7">
              <w:t xml:space="preserve">2) записи, указанные в </w:t>
            </w:r>
            <w:r w:rsidRPr="001433D7">
              <w:rPr>
                <w:b/>
              </w:rPr>
              <w:t xml:space="preserve">пункте </w:t>
            </w:r>
            <w:r w:rsidRPr="001433D7">
              <w:rPr>
                <w:b/>
                <w:color w:val="000000"/>
              </w:rPr>
              <w:t xml:space="preserve">7.16.2.1 </w:t>
            </w:r>
            <w:r w:rsidRPr="001433D7">
              <w:rPr>
                <w:color w:val="000000"/>
              </w:rPr>
              <w:t xml:space="preserve">или </w:t>
            </w:r>
            <w:r w:rsidRPr="001433D7">
              <w:rPr>
                <w:b/>
                <w:color w:val="000000"/>
              </w:rPr>
              <w:t>7.16.2.2</w:t>
            </w:r>
            <w:r w:rsidRPr="001433D7">
              <w:rPr>
                <w:color w:val="000000"/>
              </w:rPr>
              <w:t>.</w:t>
            </w:r>
            <w:r w:rsidRPr="001433D7">
              <w:rPr>
                <w:b/>
                <w:color w:val="000000"/>
              </w:rPr>
              <w:t> </w:t>
            </w:r>
          </w:p>
          <w:p w14:paraId="20EAA269" w14:textId="77777777" w:rsidR="006C47E0" w:rsidRPr="001433D7" w:rsidRDefault="006C47E0" w:rsidP="006C47E0">
            <w:pPr>
              <w:tabs>
                <w:tab w:val="num" w:pos="851"/>
                <w:tab w:val="left" w:pos="1980"/>
                <w:tab w:val="left" w:pos="4860"/>
                <w:tab w:val="left" w:pos="7200"/>
              </w:tabs>
              <w:ind w:left="-28" w:firstLine="567"/>
              <w:jc w:val="both"/>
              <w:rPr>
                <w:color w:val="000000"/>
              </w:rPr>
            </w:pPr>
            <w:r w:rsidRPr="001433D7">
              <w:rPr>
                <w:color w:val="000000"/>
              </w:rPr>
              <w:t xml:space="preserve">Указанные записи вносятся Регистратором в срок, определенный </w:t>
            </w:r>
            <w:r w:rsidRPr="001433D7">
              <w:rPr>
                <w:b/>
                <w:color w:val="000000"/>
              </w:rPr>
              <w:t>пунктом 6.2.2</w:t>
            </w:r>
            <w:r>
              <w:rPr>
                <w:b/>
                <w:color w:val="000000"/>
              </w:rPr>
              <w:t>.3</w:t>
            </w:r>
            <w:r w:rsidRPr="001433D7">
              <w:rPr>
                <w:b/>
                <w:color w:val="000000"/>
              </w:rPr>
              <w:t xml:space="preserve"> Правил.</w:t>
            </w:r>
          </w:p>
          <w:p w14:paraId="6465571B" w14:textId="77777777" w:rsidR="006C47E0" w:rsidRPr="001433D7" w:rsidRDefault="006C47E0" w:rsidP="006C47E0">
            <w:pPr>
              <w:tabs>
                <w:tab w:val="left" w:pos="1980"/>
                <w:tab w:val="left" w:pos="4860"/>
                <w:tab w:val="left" w:pos="7200"/>
              </w:tabs>
              <w:ind w:firstLine="567"/>
              <w:jc w:val="both"/>
              <w:rPr>
                <w:b/>
                <w:color w:val="000000"/>
              </w:rPr>
            </w:pPr>
          </w:p>
          <w:p w14:paraId="1ECB9328" w14:textId="77777777" w:rsidR="006C47E0" w:rsidRPr="001433D7" w:rsidRDefault="006C47E0" w:rsidP="006C47E0">
            <w:pPr>
              <w:tabs>
                <w:tab w:val="left" w:pos="1980"/>
                <w:tab w:val="left" w:pos="4860"/>
                <w:tab w:val="left" w:pos="7200"/>
              </w:tabs>
              <w:ind w:firstLine="567"/>
              <w:jc w:val="both"/>
            </w:pPr>
            <w:r w:rsidRPr="001433D7">
              <w:rPr>
                <w:b/>
                <w:color w:val="000000"/>
              </w:rPr>
              <w:t>7.16.2.8.2. </w:t>
            </w:r>
            <w:r w:rsidRPr="001433D7">
              <w:rPr>
                <w:color w:val="000000"/>
              </w:rPr>
              <w:t xml:space="preserve">Записи, указанные в </w:t>
            </w:r>
            <w:r w:rsidRPr="001433D7">
              <w:rPr>
                <w:b/>
                <w:color w:val="000000"/>
              </w:rPr>
              <w:t>пунктах</w:t>
            </w:r>
            <w:r w:rsidRPr="001433D7">
              <w:rPr>
                <w:color w:val="000000"/>
              </w:rPr>
              <w:t xml:space="preserve"> </w:t>
            </w:r>
            <w:r w:rsidRPr="001433D7">
              <w:rPr>
                <w:b/>
              </w:rPr>
              <w:t xml:space="preserve">7.16.2.4, 7.16.2.5 </w:t>
            </w:r>
            <w:r w:rsidRPr="001433D7">
              <w:t xml:space="preserve">и/или </w:t>
            </w:r>
            <w:r w:rsidRPr="001433D7">
              <w:rPr>
                <w:b/>
              </w:rPr>
              <w:t xml:space="preserve">7.16.2.6, </w:t>
            </w:r>
            <w:r w:rsidRPr="001433D7">
              <w:t>в части размещения (приобретения) акций акционерного общества, создаваемого в результате выделения и одновременно реорганизуемого путем слияния с другим акционерным обществом или присоединяемого к другому акционерному обществу, вносятся Регистратором на основании следующих документов:</w:t>
            </w:r>
          </w:p>
          <w:p w14:paraId="02D93209" w14:textId="77777777" w:rsidR="006C47E0" w:rsidRPr="001433D7" w:rsidRDefault="006C47E0" w:rsidP="00B041C8">
            <w:pPr>
              <w:widowControl w:val="0"/>
              <w:numPr>
                <w:ilvl w:val="0"/>
                <w:numId w:val="52"/>
              </w:numPr>
              <w:tabs>
                <w:tab w:val="clear" w:pos="1260"/>
                <w:tab w:val="num" w:pos="851"/>
                <w:tab w:val="left" w:pos="1980"/>
              </w:tabs>
              <w:autoSpaceDE w:val="0"/>
              <w:autoSpaceDN w:val="0"/>
              <w:adjustRightInd w:val="0"/>
              <w:ind w:left="0" w:firstLine="567"/>
              <w:jc w:val="both"/>
            </w:pPr>
            <w:r w:rsidRPr="001433D7">
              <w:t xml:space="preserve">решения о выделении, предусматривающего положение об одновременном слиянии создаваемого акционерного общества с другим акционерным обществом либо об одновременном присоединении создаваемого акционерного общества к другому акционерному обществу - </w:t>
            </w:r>
            <w:r w:rsidRPr="001433D7">
              <w:rPr>
                <w:color w:val="000000"/>
              </w:rPr>
              <w:t>копии, удостоверенной уполномоченным должностным лицом Эмитента;</w:t>
            </w:r>
            <w:r w:rsidRPr="001433D7">
              <w:t xml:space="preserve"> </w:t>
            </w:r>
          </w:p>
          <w:p w14:paraId="61614834" w14:textId="77777777" w:rsidR="006C47E0" w:rsidRPr="001433D7" w:rsidRDefault="006C47E0" w:rsidP="00B041C8">
            <w:pPr>
              <w:widowControl w:val="0"/>
              <w:numPr>
                <w:ilvl w:val="0"/>
                <w:numId w:val="52"/>
              </w:numPr>
              <w:tabs>
                <w:tab w:val="clear" w:pos="1260"/>
                <w:tab w:val="num" w:pos="851"/>
                <w:tab w:val="left" w:pos="1980"/>
              </w:tabs>
              <w:autoSpaceDE w:val="0"/>
              <w:autoSpaceDN w:val="0"/>
              <w:adjustRightInd w:val="0"/>
              <w:ind w:left="0" w:firstLine="567"/>
              <w:jc w:val="both"/>
            </w:pPr>
            <w:r w:rsidRPr="001433D7">
              <w:t xml:space="preserve">оригинала Решения о выпуске акций акционерного общества, созданного в результате выделения; </w:t>
            </w:r>
          </w:p>
          <w:p w14:paraId="6C1BD0ED" w14:textId="77777777" w:rsidR="006C47E0" w:rsidRPr="001433D7" w:rsidRDefault="006C47E0" w:rsidP="00B041C8">
            <w:pPr>
              <w:widowControl w:val="0"/>
              <w:numPr>
                <w:ilvl w:val="0"/>
                <w:numId w:val="52"/>
              </w:numPr>
              <w:tabs>
                <w:tab w:val="clear" w:pos="1260"/>
              </w:tabs>
              <w:autoSpaceDE w:val="0"/>
              <w:autoSpaceDN w:val="0"/>
              <w:adjustRightInd w:val="0"/>
              <w:ind w:left="0" w:firstLine="567"/>
              <w:jc w:val="both"/>
            </w:pPr>
            <w:r w:rsidRPr="001433D7">
              <w:t>оригинала Документа, содержащего условия размещения ценных бумаг;</w:t>
            </w:r>
          </w:p>
          <w:p w14:paraId="022B035F" w14:textId="77777777" w:rsidR="006C47E0" w:rsidRPr="001433D7" w:rsidRDefault="006C47E0" w:rsidP="00B041C8">
            <w:pPr>
              <w:widowControl w:val="0"/>
              <w:numPr>
                <w:ilvl w:val="0"/>
                <w:numId w:val="52"/>
              </w:numPr>
              <w:tabs>
                <w:tab w:val="clear" w:pos="1260"/>
                <w:tab w:val="num" w:pos="851"/>
                <w:tab w:val="left" w:pos="1980"/>
              </w:tabs>
              <w:autoSpaceDE w:val="0"/>
              <w:autoSpaceDN w:val="0"/>
              <w:adjustRightInd w:val="0"/>
              <w:ind w:left="0" w:firstLine="567"/>
              <w:jc w:val="both"/>
            </w:pPr>
            <w:r w:rsidRPr="001433D7">
              <w:t>документа, подтверждающего государственную регистрацию акционерного общества, созданного в результате выделения - копии, удостоверенной нотариально, либо заверенной регистрирующим органом.</w:t>
            </w:r>
          </w:p>
          <w:p w14:paraId="4F8B83AB" w14:textId="024EC2B9" w:rsidR="006C47E0" w:rsidRPr="001433D7" w:rsidRDefault="006C47E0" w:rsidP="00B041C8">
            <w:pPr>
              <w:widowControl w:val="0"/>
              <w:numPr>
                <w:ilvl w:val="0"/>
                <w:numId w:val="52"/>
              </w:numPr>
              <w:tabs>
                <w:tab w:val="clear" w:pos="1260"/>
                <w:tab w:val="num" w:pos="851"/>
                <w:tab w:val="left" w:pos="1980"/>
              </w:tabs>
              <w:autoSpaceDE w:val="0"/>
              <w:autoSpaceDN w:val="0"/>
              <w:adjustRightInd w:val="0"/>
              <w:ind w:left="0" w:firstLine="567"/>
              <w:jc w:val="both"/>
            </w:pPr>
            <w:r w:rsidRPr="001433D7">
              <w:t>Распоряжения Эмитента о размещении эмиссионных ценных бумаг</w:t>
            </w:r>
            <w:r>
              <w:t xml:space="preserve"> </w:t>
            </w:r>
            <w:r w:rsidRPr="00FA69CF">
              <w:rPr>
                <w:b/>
              </w:rPr>
              <w:t>(Форма №РАС_РАЗМ)</w:t>
            </w:r>
            <w:r>
              <w:rPr>
                <w:b/>
              </w:rPr>
              <w:t>.</w:t>
            </w:r>
          </w:p>
          <w:p w14:paraId="5D79A86F" w14:textId="77777777" w:rsidR="00332333" w:rsidRPr="00DC115E" w:rsidRDefault="00332333" w:rsidP="0048163F">
            <w:pPr>
              <w:pStyle w:val="ConsPlusNormal"/>
              <w:ind w:firstLine="567"/>
              <w:jc w:val="both"/>
              <w:rPr>
                <w:rFonts w:asciiTheme="minorHAnsi" w:hAnsiTheme="minorHAnsi" w:cstheme="minorHAnsi"/>
                <w:b/>
                <w:sz w:val="22"/>
                <w:szCs w:val="22"/>
              </w:rPr>
            </w:pPr>
          </w:p>
        </w:tc>
        <w:tc>
          <w:tcPr>
            <w:tcW w:w="7796" w:type="dxa"/>
          </w:tcPr>
          <w:p w14:paraId="2FA855A5" w14:textId="2E1DE747" w:rsidR="006C47E0" w:rsidRDefault="006C47E0" w:rsidP="006C47E0">
            <w:pPr>
              <w:tabs>
                <w:tab w:val="left" w:pos="1980"/>
                <w:tab w:val="left" w:pos="4860"/>
                <w:tab w:val="left" w:pos="7200"/>
              </w:tabs>
              <w:ind w:firstLine="567"/>
              <w:jc w:val="both"/>
              <w:rPr>
                <w:b/>
                <w:color w:val="000000"/>
              </w:rPr>
            </w:pPr>
            <w:r>
              <w:rPr>
                <w:b/>
                <w:color w:val="000000"/>
              </w:rPr>
              <w:lastRenderedPageBreak/>
              <w:t>Изложить в новой редакции</w:t>
            </w:r>
          </w:p>
          <w:p w14:paraId="41FFAE3A" w14:textId="50718FD9" w:rsidR="006C47E0" w:rsidRPr="001433D7" w:rsidRDefault="006C47E0" w:rsidP="006C47E0">
            <w:pPr>
              <w:tabs>
                <w:tab w:val="left" w:pos="1980"/>
                <w:tab w:val="left" w:pos="4860"/>
                <w:tab w:val="left" w:pos="7200"/>
              </w:tabs>
              <w:ind w:firstLine="567"/>
              <w:jc w:val="both"/>
              <w:rPr>
                <w:b/>
                <w:color w:val="000000"/>
              </w:rPr>
            </w:pPr>
            <w:r w:rsidRPr="001433D7">
              <w:rPr>
                <w:b/>
                <w:color w:val="000000"/>
              </w:rPr>
              <w:t>7.16.2.8.</w:t>
            </w:r>
            <w:r w:rsidRPr="001433D7">
              <w:rPr>
                <w:color w:val="000000"/>
              </w:rPr>
              <w:t xml:space="preserve"> В случае </w:t>
            </w:r>
            <w:r w:rsidRPr="001433D7">
              <w:rPr>
                <w:color w:val="000000"/>
                <w:u w:val="single"/>
              </w:rPr>
              <w:t>реорганизации</w:t>
            </w:r>
            <w:r w:rsidRPr="001433D7">
              <w:rPr>
                <w:color w:val="000000"/>
              </w:rPr>
              <w:t xml:space="preserve"> акционерного общества </w:t>
            </w:r>
            <w:r w:rsidRPr="001433D7">
              <w:rPr>
                <w:color w:val="000000"/>
                <w:u w:val="single"/>
              </w:rPr>
              <w:t>в форме выделения с одновременным слиянием</w:t>
            </w:r>
            <w:r w:rsidRPr="001433D7">
              <w:rPr>
                <w:color w:val="000000"/>
              </w:rPr>
              <w:t xml:space="preserve"> акционерного общества, созданного в результате выделения, с другим акционерным обществом </w:t>
            </w:r>
            <w:r w:rsidRPr="001433D7">
              <w:rPr>
                <w:color w:val="000000"/>
                <w:u w:val="single"/>
              </w:rPr>
              <w:t>или с одновременным присоединением</w:t>
            </w:r>
            <w:r w:rsidRPr="001433D7">
              <w:rPr>
                <w:color w:val="000000"/>
              </w:rPr>
              <w:t xml:space="preserve"> акционерного общества, созданного в результате выделения, к другому акционерному обществу, Регистратор вносит записи, перечисленные в </w:t>
            </w:r>
            <w:r w:rsidRPr="001433D7">
              <w:rPr>
                <w:b/>
                <w:color w:val="000000"/>
              </w:rPr>
              <w:t>пунктах</w:t>
            </w:r>
            <w:r w:rsidRPr="001433D7">
              <w:rPr>
                <w:color w:val="000000"/>
              </w:rPr>
              <w:t xml:space="preserve"> </w:t>
            </w:r>
            <w:r w:rsidRPr="001433D7">
              <w:rPr>
                <w:b/>
              </w:rPr>
              <w:t xml:space="preserve">7.16.2.4, 7.16.2.5 </w:t>
            </w:r>
            <w:r w:rsidRPr="001433D7">
              <w:t xml:space="preserve">и/или </w:t>
            </w:r>
            <w:r w:rsidRPr="001433D7">
              <w:rPr>
                <w:b/>
              </w:rPr>
              <w:t xml:space="preserve">7.16.2.6, </w:t>
            </w:r>
            <w:r w:rsidRPr="001433D7">
              <w:t xml:space="preserve">а также операции, указанные в </w:t>
            </w:r>
            <w:r w:rsidRPr="001433D7">
              <w:rPr>
                <w:b/>
              </w:rPr>
              <w:t xml:space="preserve">пункте  </w:t>
            </w:r>
            <w:r w:rsidRPr="001433D7">
              <w:rPr>
                <w:b/>
                <w:color w:val="000000"/>
              </w:rPr>
              <w:t xml:space="preserve">7.16.2.1 </w:t>
            </w:r>
            <w:r w:rsidRPr="001433D7">
              <w:rPr>
                <w:color w:val="000000"/>
              </w:rPr>
              <w:t xml:space="preserve">или </w:t>
            </w:r>
            <w:r w:rsidRPr="001433D7">
              <w:rPr>
                <w:b/>
                <w:color w:val="000000"/>
              </w:rPr>
              <w:t>7.16.2.2. </w:t>
            </w:r>
          </w:p>
          <w:p w14:paraId="08CBBA18" w14:textId="77777777" w:rsidR="006C47E0" w:rsidRPr="001433D7" w:rsidRDefault="006C47E0" w:rsidP="006C47E0">
            <w:pPr>
              <w:tabs>
                <w:tab w:val="left" w:pos="1980"/>
                <w:tab w:val="left" w:pos="4860"/>
                <w:tab w:val="left" w:pos="7200"/>
              </w:tabs>
              <w:ind w:firstLine="567"/>
              <w:jc w:val="both"/>
              <w:rPr>
                <w:b/>
                <w:color w:val="000000"/>
              </w:rPr>
            </w:pPr>
          </w:p>
          <w:p w14:paraId="0AAEE817" w14:textId="77777777" w:rsidR="006C47E0" w:rsidRPr="001433D7" w:rsidRDefault="006C47E0" w:rsidP="006C47E0">
            <w:pPr>
              <w:tabs>
                <w:tab w:val="left" w:pos="1980"/>
                <w:tab w:val="left" w:pos="4860"/>
                <w:tab w:val="left" w:pos="7200"/>
              </w:tabs>
              <w:ind w:firstLine="567"/>
              <w:jc w:val="both"/>
              <w:rPr>
                <w:color w:val="000000"/>
              </w:rPr>
            </w:pPr>
            <w:r w:rsidRPr="001433D7">
              <w:rPr>
                <w:b/>
                <w:color w:val="000000"/>
              </w:rPr>
              <w:t>7.16.2.8.1. </w:t>
            </w:r>
            <w:r w:rsidRPr="001433D7">
              <w:rPr>
                <w:color w:val="000000"/>
              </w:rPr>
              <w:t xml:space="preserve">Записи, указанные в пункте </w:t>
            </w:r>
            <w:r w:rsidRPr="001433D7">
              <w:rPr>
                <w:b/>
                <w:color w:val="000000"/>
              </w:rPr>
              <w:t xml:space="preserve">7.16.2.8, </w:t>
            </w:r>
            <w:r w:rsidRPr="001433D7">
              <w:rPr>
                <w:color w:val="000000"/>
              </w:rPr>
              <w:t>совершаются Регистратором в 1 (один) день в следующем порядке:</w:t>
            </w:r>
          </w:p>
          <w:p w14:paraId="730A64C3" w14:textId="77777777" w:rsidR="006C47E0" w:rsidRPr="001433D7" w:rsidRDefault="006C47E0" w:rsidP="006C47E0">
            <w:pPr>
              <w:tabs>
                <w:tab w:val="left" w:pos="1980"/>
                <w:tab w:val="left" w:pos="4860"/>
                <w:tab w:val="left" w:pos="7200"/>
              </w:tabs>
              <w:ind w:firstLine="567"/>
              <w:jc w:val="both"/>
              <w:rPr>
                <w:b/>
              </w:rPr>
            </w:pPr>
            <w:r w:rsidRPr="001433D7">
              <w:rPr>
                <w:color w:val="000000"/>
              </w:rPr>
              <w:lastRenderedPageBreak/>
              <w:t xml:space="preserve">1) записи, указанные в </w:t>
            </w:r>
            <w:r w:rsidRPr="001433D7">
              <w:rPr>
                <w:b/>
                <w:color w:val="000000"/>
              </w:rPr>
              <w:t>пунктах</w:t>
            </w:r>
            <w:r w:rsidRPr="001433D7">
              <w:rPr>
                <w:color w:val="000000"/>
              </w:rPr>
              <w:t xml:space="preserve"> </w:t>
            </w:r>
            <w:r w:rsidRPr="001433D7">
              <w:rPr>
                <w:b/>
              </w:rPr>
              <w:t xml:space="preserve">7.16.2.4, 7.16.2.5 </w:t>
            </w:r>
            <w:r w:rsidRPr="001433D7">
              <w:t xml:space="preserve">и/или </w:t>
            </w:r>
            <w:r w:rsidRPr="001433D7">
              <w:rPr>
                <w:b/>
              </w:rPr>
              <w:t>7.16.2.6,</w:t>
            </w:r>
          </w:p>
          <w:p w14:paraId="70C885B2" w14:textId="77777777" w:rsidR="006C47E0" w:rsidRPr="001433D7" w:rsidRDefault="006C47E0" w:rsidP="006C47E0">
            <w:pPr>
              <w:tabs>
                <w:tab w:val="left" w:pos="1980"/>
                <w:tab w:val="left" w:pos="4860"/>
                <w:tab w:val="left" w:pos="7200"/>
              </w:tabs>
              <w:ind w:firstLine="567"/>
              <w:jc w:val="both"/>
              <w:rPr>
                <w:b/>
                <w:color w:val="000000"/>
              </w:rPr>
            </w:pPr>
            <w:r w:rsidRPr="001433D7">
              <w:t xml:space="preserve">2) записи, указанные в </w:t>
            </w:r>
            <w:r w:rsidRPr="001433D7">
              <w:rPr>
                <w:b/>
              </w:rPr>
              <w:t xml:space="preserve">пункте </w:t>
            </w:r>
            <w:r w:rsidRPr="001433D7">
              <w:rPr>
                <w:b/>
                <w:color w:val="000000"/>
              </w:rPr>
              <w:t xml:space="preserve">7.16.2.1 </w:t>
            </w:r>
            <w:r w:rsidRPr="001433D7">
              <w:rPr>
                <w:color w:val="000000"/>
              </w:rPr>
              <w:t xml:space="preserve">или </w:t>
            </w:r>
            <w:r w:rsidRPr="001433D7">
              <w:rPr>
                <w:b/>
                <w:color w:val="000000"/>
              </w:rPr>
              <w:t>7.16.2.2</w:t>
            </w:r>
            <w:r w:rsidRPr="001433D7">
              <w:rPr>
                <w:color w:val="000000"/>
              </w:rPr>
              <w:t>.</w:t>
            </w:r>
            <w:r w:rsidRPr="001433D7">
              <w:rPr>
                <w:b/>
                <w:color w:val="000000"/>
              </w:rPr>
              <w:t> </w:t>
            </w:r>
          </w:p>
          <w:p w14:paraId="57BDFD6A" w14:textId="77777777" w:rsidR="006C47E0" w:rsidRPr="001433D7" w:rsidRDefault="006C47E0" w:rsidP="006C47E0">
            <w:pPr>
              <w:tabs>
                <w:tab w:val="num" w:pos="851"/>
                <w:tab w:val="left" w:pos="1980"/>
                <w:tab w:val="left" w:pos="4860"/>
                <w:tab w:val="left" w:pos="7200"/>
              </w:tabs>
              <w:ind w:left="-28" w:firstLine="567"/>
              <w:jc w:val="both"/>
              <w:rPr>
                <w:color w:val="000000"/>
              </w:rPr>
            </w:pPr>
            <w:r w:rsidRPr="001433D7">
              <w:rPr>
                <w:color w:val="000000"/>
              </w:rPr>
              <w:t xml:space="preserve">Указанные записи вносятся Регистратором в срок, определенный </w:t>
            </w:r>
            <w:r w:rsidRPr="001433D7">
              <w:rPr>
                <w:b/>
                <w:color w:val="000000"/>
              </w:rPr>
              <w:t>пунктом 6.2.2</w:t>
            </w:r>
            <w:r>
              <w:rPr>
                <w:b/>
                <w:color w:val="000000"/>
              </w:rPr>
              <w:t>.3</w:t>
            </w:r>
            <w:r w:rsidRPr="001433D7">
              <w:rPr>
                <w:b/>
                <w:color w:val="000000"/>
              </w:rPr>
              <w:t xml:space="preserve"> Правил.</w:t>
            </w:r>
          </w:p>
          <w:p w14:paraId="2EAFC02C" w14:textId="77777777" w:rsidR="006C47E0" w:rsidRPr="001433D7" w:rsidRDefault="006C47E0" w:rsidP="006C47E0">
            <w:pPr>
              <w:tabs>
                <w:tab w:val="left" w:pos="1980"/>
                <w:tab w:val="left" w:pos="4860"/>
                <w:tab w:val="left" w:pos="7200"/>
              </w:tabs>
              <w:ind w:firstLine="567"/>
              <w:jc w:val="both"/>
              <w:rPr>
                <w:b/>
                <w:color w:val="000000"/>
              </w:rPr>
            </w:pPr>
          </w:p>
          <w:p w14:paraId="276C2AB5" w14:textId="77777777" w:rsidR="006C47E0" w:rsidRPr="001433D7" w:rsidRDefault="006C47E0" w:rsidP="006C47E0">
            <w:pPr>
              <w:tabs>
                <w:tab w:val="left" w:pos="1980"/>
                <w:tab w:val="left" w:pos="4860"/>
                <w:tab w:val="left" w:pos="7200"/>
              </w:tabs>
              <w:ind w:firstLine="567"/>
              <w:jc w:val="both"/>
            </w:pPr>
            <w:r w:rsidRPr="001433D7">
              <w:rPr>
                <w:b/>
                <w:color w:val="000000"/>
              </w:rPr>
              <w:t>7.16.2.8.2. </w:t>
            </w:r>
            <w:r w:rsidRPr="001433D7">
              <w:rPr>
                <w:color w:val="000000"/>
              </w:rPr>
              <w:t xml:space="preserve">Записи, указанные в </w:t>
            </w:r>
            <w:r w:rsidRPr="001433D7">
              <w:rPr>
                <w:b/>
                <w:color w:val="000000"/>
              </w:rPr>
              <w:t>пунктах</w:t>
            </w:r>
            <w:r w:rsidRPr="001433D7">
              <w:rPr>
                <w:color w:val="000000"/>
              </w:rPr>
              <w:t xml:space="preserve"> </w:t>
            </w:r>
            <w:r w:rsidRPr="001433D7">
              <w:rPr>
                <w:b/>
              </w:rPr>
              <w:t xml:space="preserve">7.16.2.4, 7.16.2.5 </w:t>
            </w:r>
            <w:r w:rsidRPr="001433D7">
              <w:t xml:space="preserve">и/или </w:t>
            </w:r>
            <w:r w:rsidRPr="001433D7">
              <w:rPr>
                <w:b/>
              </w:rPr>
              <w:t xml:space="preserve">7.16.2.6, </w:t>
            </w:r>
            <w:r w:rsidRPr="001433D7">
              <w:t>в части размещения (приобретения) акций акционерного общества, создаваемого в результате выделения и одновременно реорганизуемого путем слияния с другим акционерным обществом или присоединяемого к другому акционерному обществу, вносятся Регистратором на основании следующих документов:</w:t>
            </w:r>
          </w:p>
          <w:p w14:paraId="7BAF299B" w14:textId="77777777" w:rsidR="006C47E0" w:rsidRPr="001433D7" w:rsidRDefault="006C47E0" w:rsidP="00B041C8">
            <w:pPr>
              <w:widowControl w:val="0"/>
              <w:numPr>
                <w:ilvl w:val="0"/>
                <w:numId w:val="52"/>
              </w:numPr>
              <w:tabs>
                <w:tab w:val="clear" w:pos="1260"/>
                <w:tab w:val="num" w:pos="851"/>
                <w:tab w:val="left" w:pos="1980"/>
              </w:tabs>
              <w:autoSpaceDE w:val="0"/>
              <w:autoSpaceDN w:val="0"/>
              <w:adjustRightInd w:val="0"/>
              <w:ind w:left="0" w:firstLine="567"/>
              <w:jc w:val="both"/>
            </w:pPr>
            <w:r w:rsidRPr="001433D7">
              <w:t xml:space="preserve">решения о выделении, предусматривающего положение об одновременном слиянии создаваемого акционерного общества с другим акционерным обществом либо об одновременном присоединении создаваемого акционерного общества к другому акционерному обществу - </w:t>
            </w:r>
            <w:r w:rsidRPr="001433D7">
              <w:rPr>
                <w:color w:val="000000"/>
              </w:rPr>
              <w:t>копии, удостоверенной уполномоченным должностным лицом Эмитента;</w:t>
            </w:r>
            <w:r w:rsidRPr="001433D7">
              <w:t xml:space="preserve"> </w:t>
            </w:r>
          </w:p>
          <w:p w14:paraId="09DC26EF" w14:textId="77777777" w:rsidR="006C47E0" w:rsidRPr="001433D7" w:rsidRDefault="006C47E0" w:rsidP="00B041C8">
            <w:pPr>
              <w:widowControl w:val="0"/>
              <w:numPr>
                <w:ilvl w:val="0"/>
                <w:numId w:val="52"/>
              </w:numPr>
              <w:tabs>
                <w:tab w:val="clear" w:pos="1260"/>
                <w:tab w:val="num" w:pos="851"/>
                <w:tab w:val="left" w:pos="1980"/>
              </w:tabs>
              <w:autoSpaceDE w:val="0"/>
              <w:autoSpaceDN w:val="0"/>
              <w:adjustRightInd w:val="0"/>
              <w:ind w:left="0" w:firstLine="567"/>
              <w:jc w:val="both"/>
            </w:pPr>
            <w:r w:rsidRPr="001433D7">
              <w:t xml:space="preserve">оригинала Решения о выпуске акций акционерного общества, созданного в результате выделения; </w:t>
            </w:r>
          </w:p>
          <w:p w14:paraId="5DCE499B" w14:textId="77777777" w:rsidR="006C47E0" w:rsidRPr="001433D7" w:rsidRDefault="006C47E0" w:rsidP="00B041C8">
            <w:pPr>
              <w:widowControl w:val="0"/>
              <w:numPr>
                <w:ilvl w:val="0"/>
                <w:numId w:val="52"/>
              </w:numPr>
              <w:tabs>
                <w:tab w:val="clear" w:pos="1260"/>
              </w:tabs>
              <w:autoSpaceDE w:val="0"/>
              <w:autoSpaceDN w:val="0"/>
              <w:adjustRightInd w:val="0"/>
              <w:ind w:left="0" w:firstLine="567"/>
              <w:jc w:val="both"/>
            </w:pPr>
            <w:r w:rsidRPr="001433D7">
              <w:t>оригинала Документа, содержащего условия размещения ценных бумаг;</w:t>
            </w:r>
          </w:p>
          <w:p w14:paraId="4DEAB4A5" w14:textId="77777777" w:rsidR="006C47E0" w:rsidRPr="001433D7" w:rsidRDefault="006C47E0" w:rsidP="00B041C8">
            <w:pPr>
              <w:widowControl w:val="0"/>
              <w:numPr>
                <w:ilvl w:val="0"/>
                <w:numId w:val="52"/>
              </w:numPr>
              <w:tabs>
                <w:tab w:val="clear" w:pos="1260"/>
                <w:tab w:val="num" w:pos="851"/>
                <w:tab w:val="left" w:pos="1980"/>
              </w:tabs>
              <w:autoSpaceDE w:val="0"/>
              <w:autoSpaceDN w:val="0"/>
              <w:adjustRightInd w:val="0"/>
              <w:ind w:left="0" w:firstLine="567"/>
              <w:jc w:val="both"/>
            </w:pPr>
            <w:r w:rsidRPr="001433D7">
              <w:t>документа, подтверждающего государственную регистрацию акционерного общества, созданного в результате выделения - копии, удостоверенной нотариально, либо заверенной регистрирующим органом.</w:t>
            </w:r>
          </w:p>
          <w:p w14:paraId="40210904" w14:textId="77777777" w:rsidR="006C47E0" w:rsidRDefault="006C47E0" w:rsidP="00B041C8">
            <w:pPr>
              <w:widowControl w:val="0"/>
              <w:numPr>
                <w:ilvl w:val="0"/>
                <w:numId w:val="52"/>
              </w:numPr>
              <w:tabs>
                <w:tab w:val="clear" w:pos="1260"/>
                <w:tab w:val="num" w:pos="851"/>
                <w:tab w:val="left" w:pos="1980"/>
              </w:tabs>
              <w:autoSpaceDE w:val="0"/>
              <w:autoSpaceDN w:val="0"/>
              <w:adjustRightInd w:val="0"/>
              <w:ind w:left="0" w:firstLine="567"/>
              <w:jc w:val="both"/>
            </w:pPr>
            <w:r w:rsidRPr="001433D7">
              <w:t>Распоряжения Эмитента о размещении эмиссионных ценных бумаг</w:t>
            </w:r>
            <w:r>
              <w:t xml:space="preserve"> </w:t>
            </w:r>
            <w:r w:rsidRPr="00FA69CF">
              <w:rPr>
                <w:b/>
              </w:rPr>
              <w:t>(Форма №РАС_РАЗМ)</w:t>
            </w:r>
            <w:r>
              <w:t>;</w:t>
            </w:r>
          </w:p>
          <w:p w14:paraId="4E63A795" w14:textId="77777777" w:rsidR="006C47E0" w:rsidRPr="006D19F6" w:rsidRDefault="006C47E0" w:rsidP="00B041C8">
            <w:pPr>
              <w:widowControl w:val="0"/>
              <w:numPr>
                <w:ilvl w:val="0"/>
                <w:numId w:val="52"/>
              </w:numPr>
              <w:tabs>
                <w:tab w:val="clear" w:pos="1260"/>
                <w:tab w:val="num" w:pos="851"/>
                <w:tab w:val="left" w:pos="1980"/>
              </w:tabs>
              <w:autoSpaceDE w:val="0"/>
              <w:autoSpaceDN w:val="0"/>
              <w:adjustRightInd w:val="0"/>
              <w:ind w:left="0" w:firstLine="567"/>
              <w:jc w:val="both"/>
            </w:pPr>
            <w:r w:rsidRPr="001433D7">
              <w:t>Распоряжения Эмитента о конвертации эмиссионных ценных бумаг</w:t>
            </w:r>
            <w:r>
              <w:t xml:space="preserve"> </w:t>
            </w:r>
            <w:r w:rsidRPr="006D19F6">
              <w:rPr>
                <w:b/>
              </w:rPr>
              <w:t>(Форма №РАС_КОНВ)</w:t>
            </w:r>
            <w:r w:rsidRPr="001433D7">
              <w:t>;</w:t>
            </w:r>
          </w:p>
          <w:p w14:paraId="1F3F87B0" w14:textId="13816926" w:rsidR="00332333" w:rsidRPr="006C47E0" w:rsidRDefault="006C47E0" w:rsidP="00B041C8">
            <w:pPr>
              <w:numPr>
                <w:ilvl w:val="0"/>
                <w:numId w:val="52"/>
              </w:numPr>
              <w:tabs>
                <w:tab w:val="clear" w:pos="1260"/>
                <w:tab w:val="num" w:pos="900"/>
                <w:tab w:val="left" w:pos="1980"/>
                <w:tab w:val="left" w:pos="4860"/>
                <w:tab w:val="left" w:pos="7200"/>
              </w:tabs>
              <w:ind w:left="0" w:firstLine="567"/>
              <w:jc w:val="both"/>
              <w:rPr>
                <w:color w:val="000000"/>
              </w:rPr>
            </w:pPr>
            <w:r w:rsidRPr="001433D7">
              <w:t>Распоряжения Эмитента о погашении эмиссионных ценных бумаг</w:t>
            </w:r>
            <w:r>
              <w:t xml:space="preserve"> </w:t>
            </w:r>
            <w:r w:rsidRPr="00D96EC8">
              <w:rPr>
                <w:b/>
              </w:rPr>
              <w:t>(Форма №РАС_ПОГАШ)</w:t>
            </w:r>
            <w:r w:rsidRPr="001433D7">
              <w:t>.</w:t>
            </w:r>
          </w:p>
        </w:tc>
      </w:tr>
      <w:tr w:rsidR="00332333" w:rsidRPr="00CA566F" w14:paraId="7D50C1A5" w14:textId="77777777" w:rsidTr="00CA60A8">
        <w:tc>
          <w:tcPr>
            <w:tcW w:w="7225" w:type="dxa"/>
          </w:tcPr>
          <w:p w14:paraId="34F9B413" w14:textId="77777777" w:rsidR="006C47E0" w:rsidRPr="001433D7" w:rsidRDefault="006C47E0" w:rsidP="006C47E0">
            <w:pPr>
              <w:tabs>
                <w:tab w:val="left" w:pos="1980"/>
                <w:tab w:val="left" w:pos="4860"/>
                <w:tab w:val="left" w:pos="7200"/>
              </w:tabs>
              <w:ind w:firstLine="567"/>
              <w:jc w:val="both"/>
              <w:rPr>
                <w:b/>
              </w:rPr>
            </w:pPr>
            <w:r w:rsidRPr="001433D7">
              <w:rPr>
                <w:b/>
              </w:rPr>
              <w:lastRenderedPageBreak/>
              <w:t>7.16.2.9. </w:t>
            </w:r>
            <w:r w:rsidRPr="001433D7">
              <w:t xml:space="preserve">В случае </w:t>
            </w:r>
            <w:r w:rsidRPr="001433D7">
              <w:rPr>
                <w:u w:val="single"/>
              </w:rPr>
              <w:t>обмена</w:t>
            </w:r>
            <w:r w:rsidRPr="001433D7">
              <w:t xml:space="preserve"> на акции акционерного общества, созданного в результате преобразования, долей в уставном капитале участников преобразуемого в него общества с ограниченной (дополнительной) ответственностью, долей в складочном капитале участников преобразуемого в него хозяйственного товарищества, паев членов преобразуемого в него кооператива, в случае приобретения акций </w:t>
            </w:r>
            <w:r w:rsidRPr="001433D7">
              <w:lastRenderedPageBreak/>
              <w:t>акционерного общества, созданного в результате преобразования, членами преобразуемого в него некоммерческого партнерства и собственником преобразуемого в него учреждения, в случае приобретения акций акционерного общества Российской Федерацией, субъектом Российской Федерации или муниципальным образованием при преобразовании в акционерное общество государственного (муниципального) предприятия и его подразделений (в том числе в процессе приватизации), а также в случае возмездного приобретения акций работниками преобразуемой коммерческой организации и иными лицами при преобразовании в акционерное общество работников (народное предприятие), Регистратор вносит записи о:</w:t>
            </w:r>
          </w:p>
          <w:p w14:paraId="6A7E0C1A" w14:textId="77777777" w:rsidR="006C47E0" w:rsidRPr="001433D7" w:rsidRDefault="006C47E0" w:rsidP="00B041C8">
            <w:pPr>
              <w:widowControl w:val="0"/>
              <w:numPr>
                <w:ilvl w:val="0"/>
                <w:numId w:val="53"/>
              </w:numPr>
              <w:tabs>
                <w:tab w:val="clear" w:pos="1260"/>
                <w:tab w:val="num" w:pos="851"/>
              </w:tabs>
              <w:autoSpaceDE w:val="0"/>
              <w:autoSpaceDN w:val="0"/>
              <w:adjustRightInd w:val="0"/>
              <w:ind w:left="34" w:firstLine="567"/>
              <w:jc w:val="both"/>
            </w:pPr>
            <w:r w:rsidRPr="001433D7">
              <w:t>зачислении акций, подлежащих размещению, на эмиссионный счет акционерного общества, созданного в результате преобразования;</w:t>
            </w:r>
          </w:p>
          <w:p w14:paraId="00A33211" w14:textId="77777777" w:rsidR="006C47E0" w:rsidRPr="001433D7" w:rsidRDefault="006C47E0" w:rsidP="00B041C8">
            <w:pPr>
              <w:widowControl w:val="0"/>
              <w:numPr>
                <w:ilvl w:val="0"/>
                <w:numId w:val="53"/>
              </w:numPr>
              <w:tabs>
                <w:tab w:val="clear" w:pos="1260"/>
                <w:tab w:val="num" w:pos="851"/>
              </w:tabs>
              <w:autoSpaceDE w:val="0"/>
              <w:autoSpaceDN w:val="0"/>
              <w:adjustRightInd w:val="0"/>
              <w:ind w:left="34" w:firstLine="567"/>
              <w:jc w:val="both"/>
            </w:pPr>
            <w:r w:rsidRPr="001433D7">
              <w:t>списании размещаемых акций с эмиссионного счета и их зачисления на лицевые счета.</w:t>
            </w:r>
          </w:p>
          <w:p w14:paraId="0FC469E1" w14:textId="77777777" w:rsidR="006C47E0" w:rsidRPr="001433D7" w:rsidRDefault="006C47E0" w:rsidP="006C47E0">
            <w:pPr>
              <w:widowControl w:val="0"/>
              <w:tabs>
                <w:tab w:val="left" w:pos="851"/>
              </w:tabs>
              <w:autoSpaceDE w:val="0"/>
              <w:autoSpaceDN w:val="0"/>
              <w:adjustRightInd w:val="0"/>
              <w:ind w:left="34" w:firstLine="567"/>
              <w:jc w:val="both"/>
            </w:pPr>
            <w:r w:rsidRPr="001433D7">
              <w:rPr>
                <w:color w:val="000000"/>
              </w:rPr>
              <w:t xml:space="preserve">Указанные записи вносятся Регистратором в срок, определенный </w:t>
            </w:r>
            <w:r w:rsidRPr="001433D7">
              <w:rPr>
                <w:b/>
                <w:color w:val="000000"/>
              </w:rPr>
              <w:t>пунктом 6.2.2 Правил.</w:t>
            </w:r>
          </w:p>
          <w:p w14:paraId="7D1E9CF3" w14:textId="77777777" w:rsidR="006C47E0" w:rsidRPr="00E936BC" w:rsidRDefault="006C47E0" w:rsidP="006C47E0">
            <w:pPr>
              <w:widowControl w:val="0"/>
              <w:autoSpaceDE w:val="0"/>
              <w:autoSpaceDN w:val="0"/>
              <w:adjustRightInd w:val="0"/>
              <w:ind w:firstLine="567"/>
              <w:jc w:val="both"/>
            </w:pPr>
          </w:p>
          <w:p w14:paraId="1A78152C" w14:textId="77777777" w:rsidR="006C47E0" w:rsidRPr="001433D7" w:rsidRDefault="006C47E0" w:rsidP="006C47E0">
            <w:pPr>
              <w:widowControl w:val="0"/>
              <w:autoSpaceDE w:val="0"/>
              <w:autoSpaceDN w:val="0"/>
              <w:adjustRightInd w:val="0"/>
              <w:ind w:firstLine="567"/>
              <w:jc w:val="both"/>
            </w:pPr>
            <w:r w:rsidRPr="001433D7">
              <w:rPr>
                <w:b/>
              </w:rPr>
              <w:t>7.16.2.9.1. </w:t>
            </w:r>
            <w:r w:rsidRPr="001433D7">
              <w:t>В случае преобразования общества с ограниченной (дополнительной) ответственностью акции размещаются лицам, которые на момент внесения в Единый государственный реестр юридических лиц записи о прекращении преобразуемого общества были указаны в нем в качестве участников такого общества.</w:t>
            </w:r>
          </w:p>
          <w:p w14:paraId="0BD0F0A9" w14:textId="77777777" w:rsidR="006C47E0" w:rsidRPr="001433D7" w:rsidRDefault="006C47E0" w:rsidP="006C47E0">
            <w:pPr>
              <w:tabs>
                <w:tab w:val="left" w:pos="1980"/>
                <w:tab w:val="left" w:pos="4860"/>
                <w:tab w:val="left" w:pos="7200"/>
              </w:tabs>
              <w:ind w:firstLine="567"/>
              <w:jc w:val="both"/>
            </w:pPr>
            <w:r w:rsidRPr="001433D7">
              <w:rPr>
                <w:b/>
              </w:rPr>
              <w:t>7.16.2.9.2. </w:t>
            </w:r>
            <w:r w:rsidRPr="001433D7">
              <w:t xml:space="preserve">Записи, указанные в </w:t>
            </w:r>
            <w:r w:rsidRPr="001433D7">
              <w:rPr>
                <w:b/>
              </w:rPr>
              <w:t xml:space="preserve">пункте 7.16.2.9 </w:t>
            </w:r>
            <w:r w:rsidRPr="001433D7">
              <w:t>вносятся Регистратором на основании следующих документов:</w:t>
            </w:r>
          </w:p>
          <w:p w14:paraId="69AD354B" w14:textId="77777777" w:rsidR="006C47E0" w:rsidRPr="001433D7" w:rsidRDefault="006C47E0" w:rsidP="00B041C8">
            <w:pPr>
              <w:widowControl w:val="0"/>
              <w:numPr>
                <w:ilvl w:val="0"/>
                <w:numId w:val="53"/>
              </w:numPr>
              <w:tabs>
                <w:tab w:val="clear" w:pos="1260"/>
                <w:tab w:val="left" w:pos="851"/>
              </w:tabs>
              <w:autoSpaceDE w:val="0"/>
              <w:autoSpaceDN w:val="0"/>
              <w:adjustRightInd w:val="0"/>
              <w:ind w:left="34" w:firstLine="567"/>
              <w:jc w:val="both"/>
            </w:pPr>
            <w:r w:rsidRPr="001433D7">
              <w:t xml:space="preserve">решения о преобразовании - </w:t>
            </w:r>
            <w:r w:rsidRPr="001433D7">
              <w:rPr>
                <w:color w:val="000000"/>
              </w:rPr>
              <w:t>копии, удостоверенной уполномоченным должностным лицом Эмитента</w:t>
            </w:r>
            <w:r w:rsidRPr="001433D7">
              <w:t xml:space="preserve">; </w:t>
            </w:r>
          </w:p>
          <w:p w14:paraId="34E27D67" w14:textId="1133B689" w:rsidR="006C47E0" w:rsidRPr="001433D7" w:rsidRDefault="006C47E0" w:rsidP="00B041C8">
            <w:pPr>
              <w:widowControl w:val="0"/>
              <w:numPr>
                <w:ilvl w:val="0"/>
                <w:numId w:val="53"/>
              </w:numPr>
              <w:tabs>
                <w:tab w:val="clear" w:pos="1260"/>
                <w:tab w:val="left" w:pos="851"/>
              </w:tabs>
              <w:autoSpaceDE w:val="0"/>
              <w:autoSpaceDN w:val="0"/>
              <w:adjustRightInd w:val="0"/>
              <w:ind w:left="34" w:firstLine="567"/>
              <w:jc w:val="both"/>
            </w:pPr>
            <w:r w:rsidRPr="001433D7">
              <w:t>выписки из ЕГРЮЛ на момент внесения записи о прекращении деятельности преобразуемого общества – предоставляется в виде электронного документа, подписанного усиленной квалифицированной электронной подписью регистрирующего органа. Выписка может быть предоставлена в виде оригинала или копии, удостоверенная нотариально;</w:t>
            </w:r>
          </w:p>
          <w:p w14:paraId="6FF19542" w14:textId="77777777" w:rsidR="006C47E0" w:rsidRPr="001433D7" w:rsidRDefault="006C47E0" w:rsidP="00B041C8">
            <w:pPr>
              <w:widowControl w:val="0"/>
              <w:numPr>
                <w:ilvl w:val="0"/>
                <w:numId w:val="53"/>
              </w:numPr>
              <w:tabs>
                <w:tab w:val="clear" w:pos="1260"/>
                <w:tab w:val="left" w:pos="851"/>
              </w:tabs>
              <w:autoSpaceDE w:val="0"/>
              <w:autoSpaceDN w:val="0"/>
              <w:adjustRightInd w:val="0"/>
              <w:ind w:left="34" w:firstLine="567"/>
              <w:jc w:val="both"/>
            </w:pPr>
            <w:r w:rsidRPr="001433D7">
              <w:t xml:space="preserve"> оригинала Решения о выпуске акций; </w:t>
            </w:r>
          </w:p>
          <w:p w14:paraId="21F7F1B3" w14:textId="77777777" w:rsidR="006C47E0" w:rsidRPr="001433D7" w:rsidRDefault="006C47E0" w:rsidP="00B041C8">
            <w:pPr>
              <w:widowControl w:val="0"/>
              <w:numPr>
                <w:ilvl w:val="0"/>
                <w:numId w:val="53"/>
              </w:numPr>
              <w:tabs>
                <w:tab w:val="clear" w:pos="1260"/>
              </w:tabs>
              <w:autoSpaceDE w:val="0"/>
              <w:autoSpaceDN w:val="0"/>
              <w:adjustRightInd w:val="0"/>
              <w:ind w:left="34" w:firstLine="567"/>
              <w:jc w:val="both"/>
            </w:pPr>
            <w:r w:rsidRPr="001433D7">
              <w:lastRenderedPageBreak/>
              <w:t>оригинала Документа, содержащего условия размещения ценных бумаг;</w:t>
            </w:r>
          </w:p>
          <w:p w14:paraId="40002915" w14:textId="77777777" w:rsidR="006C47E0" w:rsidRPr="001433D7" w:rsidRDefault="006C47E0" w:rsidP="00B041C8">
            <w:pPr>
              <w:widowControl w:val="0"/>
              <w:numPr>
                <w:ilvl w:val="0"/>
                <w:numId w:val="53"/>
              </w:numPr>
              <w:tabs>
                <w:tab w:val="left" w:pos="851"/>
              </w:tabs>
              <w:autoSpaceDE w:val="0"/>
              <w:autoSpaceDN w:val="0"/>
              <w:adjustRightInd w:val="0"/>
              <w:ind w:left="34" w:firstLine="567"/>
              <w:jc w:val="both"/>
            </w:pPr>
            <w:r w:rsidRPr="001433D7">
              <w:t>документа, подтверждающего государственную регистрацию акционерного общества, созданного в результате преобразования - копии, удостоверенной нотариально, либо заверенной регистрирующим органом.</w:t>
            </w:r>
          </w:p>
          <w:p w14:paraId="6134E84A" w14:textId="77777777" w:rsidR="006C47E0" w:rsidRPr="001433D7" w:rsidRDefault="006C47E0" w:rsidP="00B041C8">
            <w:pPr>
              <w:widowControl w:val="0"/>
              <w:numPr>
                <w:ilvl w:val="0"/>
                <w:numId w:val="53"/>
              </w:numPr>
              <w:tabs>
                <w:tab w:val="left" w:pos="1980"/>
              </w:tabs>
              <w:autoSpaceDE w:val="0"/>
              <w:autoSpaceDN w:val="0"/>
              <w:adjustRightInd w:val="0"/>
              <w:ind w:left="34" w:firstLine="567"/>
              <w:jc w:val="both"/>
            </w:pPr>
            <w:r w:rsidRPr="001433D7">
              <w:t>Распоряжения Эмитента о размещении эмиссионных ценных бумаг</w:t>
            </w:r>
            <w:r>
              <w:t xml:space="preserve"> </w:t>
            </w:r>
            <w:r w:rsidRPr="00FA69CF">
              <w:rPr>
                <w:b/>
              </w:rPr>
              <w:t>(Форма №РАС_РАЗМ)</w:t>
            </w:r>
            <w:r w:rsidRPr="001433D7">
              <w:t>.</w:t>
            </w:r>
          </w:p>
          <w:p w14:paraId="7323A567" w14:textId="77777777" w:rsidR="00332333" w:rsidRPr="00DC115E" w:rsidRDefault="00332333" w:rsidP="0048163F">
            <w:pPr>
              <w:pStyle w:val="ConsPlusNormal"/>
              <w:ind w:firstLine="567"/>
              <w:jc w:val="both"/>
              <w:rPr>
                <w:rFonts w:asciiTheme="minorHAnsi" w:hAnsiTheme="minorHAnsi" w:cstheme="minorHAnsi"/>
                <w:b/>
                <w:sz w:val="22"/>
                <w:szCs w:val="22"/>
              </w:rPr>
            </w:pPr>
          </w:p>
        </w:tc>
        <w:tc>
          <w:tcPr>
            <w:tcW w:w="7796" w:type="dxa"/>
          </w:tcPr>
          <w:p w14:paraId="0C0DDE19" w14:textId="77777777" w:rsidR="006C47E0" w:rsidRDefault="006C47E0" w:rsidP="006C47E0">
            <w:pPr>
              <w:tabs>
                <w:tab w:val="left" w:pos="1980"/>
                <w:tab w:val="left" w:pos="4860"/>
                <w:tab w:val="left" w:pos="7200"/>
              </w:tabs>
              <w:ind w:firstLine="567"/>
              <w:jc w:val="both"/>
              <w:rPr>
                <w:b/>
                <w:color w:val="000000"/>
              </w:rPr>
            </w:pPr>
            <w:r>
              <w:rPr>
                <w:b/>
                <w:color w:val="000000"/>
              </w:rPr>
              <w:lastRenderedPageBreak/>
              <w:t>Изложить в новой редакции</w:t>
            </w:r>
          </w:p>
          <w:p w14:paraId="41D72959" w14:textId="4D98228A" w:rsidR="006C47E0" w:rsidRPr="001433D7" w:rsidRDefault="006C47E0" w:rsidP="006C47E0">
            <w:pPr>
              <w:tabs>
                <w:tab w:val="left" w:pos="1980"/>
                <w:tab w:val="left" w:pos="4860"/>
                <w:tab w:val="left" w:pos="7200"/>
              </w:tabs>
              <w:ind w:firstLine="567"/>
              <w:jc w:val="both"/>
              <w:rPr>
                <w:b/>
              </w:rPr>
            </w:pPr>
            <w:r w:rsidRPr="001433D7">
              <w:rPr>
                <w:b/>
              </w:rPr>
              <w:t>7.16.2.9. </w:t>
            </w:r>
            <w:r w:rsidRPr="001433D7">
              <w:t xml:space="preserve">В случае </w:t>
            </w:r>
            <w:r w:rsidRPr="001433D7">
              <w:rPr>
                <w:u w:val="single"/>
              </w:rPr>
              <w:t>обмена</w:t>
            </w:r>
            <w:r w:rsidRPr="001433D7">
              <w:t xml:space="preserve"> на акции акционерного общества, созданного в результате преобразования, долей в уставном капитале участников преобразуемого в него общества с ограниченной (дополнительной) ответственностью, долей в складочном капитале участников преобразуемого в него хозяйственного товарищества, паев членов преобразуемого в него </w:t>
            </w:r>
            <w:r w:rsidRPr="001433D7">
              <w:lastRenderedPageBreak/>
              <w:t>кооператива, в случае приобретения акций акционерного общества, созданного в результате преобразования, членами преобразуемого в него некоммерческого партнерства и собственником преобразуемого в него учреждения, в случае приобретения акций акционерного общества Российской Федерацией, субъектом Российской Федерации или муниципальным образованием при преобразовании в акционерное общество государственного (муниципального) предприятия и его подразделений (в том числе в процессе приватизации), а также в случае возмездного приобретения акций работниками преобразуемой коммерческой организации и иными лицами при преобразовании в акционерное общество работников (народное предприятие), Регистратор вносит записи о:</w:t>
            </w:r>
          </w:p>
          <w:p w14:paraId="765A0968" w14:textId="77777777" w:rsidR="006C47E0" w:rsidRPr="001433D7" w:rsidRDefault="006C47E0" w:rsidP="00B041C8">
            <w:pPr>
              <w:widowControl w:val="0"/>
              <w:numPr>
                <w:ilvl w:val="0"/>
                <w:numId w:val="53"/>
              </w:numPr>
              <w:tabs>
                <w:tab w:val="clear" w:pos="1260"/>
                <w:tab w:val="num" w:pos="851"/>
              </w:tabs>
              <w:autoSpaceDE w:val="0"/>
              <w:autoSpaceDN w:val="0"/>
              <w:adjustRightInd w:val="0"/>
              <w:ind w:left="34" w:firstLine="567"/>
              <w:jc w:val="both"/>
            </w:pPr>
            <w:r w:rsidRPr="001433D7">
              <w:t>зачислении акций, подлежащих размещению, на эмиссионный счет акционерного общества, созданного в результате преобразования;</w:t>
            </w:r>
          </w:p>
          <w:p w14:paraId="7727BEF5" w14:textId="77777777" w:rsidR="006C47E0" w:rsidRPr="001433D7" w:rsidRDefault="006C47E0" w:rsidP="00B041C8">
            <w:pPr>
              <w:widowControl w:val="0"/>
              <w:numPr>
                <w:ilvl w:val="0"/>
                <w:numId w:val="53"/>
              </w:numPr>
              <w:tabs>
                <w:tab w:val="clear" w:pos="1260"/>
                <w:tab w:val="num" w:pos="851"/>
              </w:tabs>
              <w:autoSpaceDE w:val="0"/>
              <w:autoSpaceDN w:val="0"/>
              <w:adjustRightInd w:val="0"/>
              <w:ind w:left="34" w:firstLine="567"/>
              <w:jc w:val="both"/>
            </w:pPr>
            <w:r w:rsidRPr="001433D7">
              <w:t>списании размещаемых акций с эмиссионного счета и их зачисления на лицевые счета.</w:t>
            </w:r>
          </w:p>
          <w:p w14:paraId="4AD5B7A9" w14:textId="77777777" w:rsidR="006C47E0" w:rsidRPr="001433D7" w:rsidRDefault="006C47E0" w:rsidP="006C47E0">
            <w:pPr>
              <w:widowControl w:val="0"/>
              <w:tabs>
                <w:tab w:val="left" w:pos="851"/>
              </w:tabs>
              <w:autoSpaceDE w:val="0"/>
              <w:autoSpaceDN w:val="0"/>
              <w:adjustRightInd w:val="0"/>
              <w:ind w:left="34" w:firstLine="567"/>
              <w:jc w:val="both"/>
            </w:pPr>
            <w:r w:rsidRPr="001433D7">
              <w:rPr>
                <w:color w:val="000000"/>
              </w:rPr>
              <w:t xml:space="preserve">Указанные записи вносятся Регистратором в срок, определенный </w:t>
            </w:r>
            <w:r w:rsidRPr="001433D7">
              <w:rPr>
                <w:b/>
                <w:color w:val="000000"/>
              </w:rPr>
              <w:t>пунктом 6.2.2 Правил.</w:t>
            </w:r>
          </w:p>
          <w:p w14:paraId="03F3B593" w14:textId="77777777" w:rsidR="006C47E0" w:rsidRPr="00E936BC" w:rsidRDefault="006C47E0" w:rsidP="006C47E0">
            <w:pPr>
              <w:widowControl w:val="0"/>
              <w:autoSpaceDE w:val="0"/>
              <w:autoSpaceDN w:val="0"/>
              <w:adjustRightInd w:val="0"/>
              <w:ind w:firstLine="567"/>
              <w:jc w:val="both"/>
            </w:pPr>
          </w:p>
          <w:p w14:paraId="37898073" w14:textId="77777777" w:rsidR="006C47E0" w:rsidRPr="001433D7" w:rsidRDefault="006C47E0" w:rsidP="006C47E0">
            <w:pPr>
              <w:widowControl w:val="0"/>
              <w:autoSpaceDE w:val="0"/>
              <w:autoSpaceDN w:val="0"/>
              <w:adjustRightInd w:val="0"/>
              <w:ind w:firstLine="567"/>
              <w:jc w:val="both"/>
            </w:pPr>
            <w:r w:rsidRPr="001433D7">
              <w:rPr>
                <w:b/>
              </w:rPr>
              <w:t>7.16.2.9.1. </w:t>
            </w:r>
            <w:r w:rsidRPr="001433D7">
              <w:t>В случае преобразования общества с ограниченной (дополнительной) ответственностью акции размещаются лицам, которые на момент внесения в Единый государственный реестр юридических лиц записи о прекращении преобразуемого общества были указаны в нем в качестве участников такого общества.</w:t>
            </w:r>
          </w:p>
          <w:p w14:paraId="31119086" w14:textId="77777777" w:rsidR="006C47E0" w:rsidRPr="001433D7" w:rsidRDefault="006C47E0" w:rsidP="006C47E0">
            <w:pPr>
              <w:tabs>
                <w:tab w:val="left" w:pos="1980"/>
                <w:tab w:val="left" w:pos="4860"/>
                <w:tab w:val="left" w:pos="7200"/>
              </w:tabs>
              <w:ind w:firstLine="567"/>
              <w:jc w:val="both"/>
            </w:pPr>
            <w:r w:rsidRPr="001433D7">
              <w:rPr>
                <w:b/>
              </w:rPr>
              <w:t>7.16.2.9.2. </w:t>
            </w:r>
            <w:r w:rsidRPr="001433D7">
              <w:t xml:space="preserve">Записи, указанные в </w:t>
            </w:r>
            <w:r w:rsidRPr="001433D7">
              <w:rPr>
                <w:b/>
              </w:rPr>
              <w:t xml:space="preserve">пункте 7.16.2.9 </w:t>
            </w:r>
            <w:r w:rsidRPr="001433D7">
              <w:t>вносятся Регистратором на основании следующих документов:</w:t>
            </w:r>
          </w:p>
          <w:p w14:paraId="09E228DE" w14:textId="77777777" w:rsidR="006C47E0" w:rsidRPr="001433D7" w:rsidRDefault="006C47E0" w:rsidP="00B041C8">
            <w:pPr>
              <w:widowControl w:val="0"/>
              <w:numPr>
                <w:ilvl w:val="0"/>
                <w:numId w:val="53"/>
              </w:numPr>
              <w:tabs>
                <w:tab w:val="clear" w:pos="1260"/>
                <w:tab w:val="left" w:pos="851"/>
              </w:tabs>
              <w:autoSpaceDE w:val="0"/>
              <w:autoSpaceDN w:val="0"/>
              <w:adjustRightInd w:val="0"/>
              <w:ind w:left="34" w:firstLine="567"/>
              <w:jc w:val="both"/>
            </w:pPr>
            <w:r w:rsidRPr="001433D7">
              <w:t xml:space="preserve">решения о преобразовании - </w:t>
            </w:r>
            <w:r w:rsidRPr="001433D7">
              <w:rPr>
                <w:color w:val="000000"/>
              </w:rPr>
              <w:t>копии, удостоверенной уполномоченным должностным лицом Эмитента</w:t>
            </w:r>
            <w:r w:rsidRPr="001433D7">
              <w:t xml:space="preserve">; </w:t>
            </w:r>
          </w:p>
          <w:p w14:paraId="44468B5D" w14:textId="5CF1226C" w:rsidR="006C47E0" w:rsidRPr="001433D7" w:rsidRDefault="006C47E0" w:rsidP="00B041C8">
            <w:pPr>
              <w:widowControl w:val="0"/>
              <w:numPr>
                <w:ilvl w:val="0"/>
                <w:numId w:val="53"/>
              </w:numPr>
              <w:tabs>
                <w:tab w:val="clear" w:pos="1260"/>
                <w:tab w:val="left" w:pos="851"/>
              </w:tabs>
              <w:autoSpaceDE w:val="0"/>
              <w:autoSpaceDN w:val="0"/>
              <w:adjustRightInd w:val="0"/>
              <w:ind w:left="34" w:firstLine="567"/>
              <w:jc w:val="both"/>
            </w:pPr>
            <w:r>
              <w:t>В</w:t>
            </w:r>
            <w:r w:rsidRPr="001433D7">
              <w:t>ыписки из ЕГРЮЛ</w:t>
            </w:r>
            <w:r>
              <w:t>/листа записи ЕГРЮЛ</w:t>
            </w:r>
            <w:r w:rsidRPr="001433D7">
              <w:t xml:space="preserve"> на момент внесения записи о прекращении деятельности преобразуемого общества – предоставляется в виде электронного документа, подписанного усиленной квалифицированной электронной подписью регистрирующего органа. Выписка может быть предоставлена в виде оригинала или копии, </w:t>
            </w:r>
            <w:r w:rsidRPr="001433D7">
              <w:t>удостоверенн</w:t>
            </w:r>
            <w:r>
              <w:t>ой</w:t>
            </w:r>
            <w:r w:rsidRPr="001433D7">
              <w:t xml:space="preserve"> </w:t>
            </w:r>
            <w:r w:rsidRPr="001433D7">
              <w:t>нотариально</w:t>
            </w:r>
            <w:r>
              <w:t>, а также сформирована сотрудником Регистратора самостоятельно</w:t>
            </w:r>
            <w:r w:rsidRPr="001433D7">
              <w:t>;</w:t>
            </w:r>
          </w:p>
          <w:p w14:paraId="615D49E5" w14:textId="77777777" w:rsidR="006C47E0" w:rsidRPr="001433D7" w:rsidRDefault="006C47E0" w:rsidP="00B041C8">
            <w:pPr>
              <w:widowControl w:val="0"/>
              <w:numPr>
                <w:ilvl w:val="0"/>
                <w:numId w:val="53"/>
              </w:numPr>
              <w:tabs>
                <w:tab w:val="clear" w:pos="1260"/>
                <w:tab w:val="left" w:pos="851"/>
              </w:tabs>
              <w:autoSpaceDE w:val="0"/>
              <w:autoSpaceDN w:val="0"/>
              <w:adjustRightInd w:val="0"/>
              <w:ind w:left="34" w:firstLine="567"/>
              <w:jc w:val="both"/>
            </w:pPr>
            <w:r w:rsidRPr="001433D7">
              <w:t xml:space="preserve"> оригинала Решения о выпуске акций; </w:t>
            </w:r>
          </w:p>
          <w:p w14:paraId="52E8D199" w14:textId="77777777" w:rsidR="006C47E0" w:rsidRPr="001433D7" w:rsidRDefault="006C47E0" w:rsidP="00B041C8">
            <w:pPr>
              <w:widowControl w:val="0"/>
              <w:numPr>
                <w:ilvl w:val="0"/>
                <w:numId w:val="53"/>
              </w:numPr>
              <w:tabs>
                <w:tab w:val="clear" w:pos="1260"/>
              </w:tabs>
              <w:autoSpaceDE w:val="0"/>
              <w:autoSpaceDN w:val="0"/>
              <w:adjustRightInd w:val="0"/>
              <w:ind w:left="34" w:firstLine="567"/>
              <w:jc w:val="both"/>
            </w:pPr>
            <w:r w:rsidRPr="001433D7">
              <w:lastRenderedPageBreak/>
              <w:t>оригинала Документа, содержащего условия размещения ценных бумаг;</w:t>
            </w:r>
          </w:p>
          <w:p w14:paraId="48BDBAA4" w14:textId="77777777" w:rsidR="006C47E0" w:rsidRPr="001433D7" w:rsidRDefault="006C47E0" w:rsidP="00B041C8">
            <w:pPr>
              <w:widowControl w:val="0"/>
              <w:numPr>
                <w:ilvl w:val="0"/>
                <w:numId w:val="53"/>
              </w:numPr>
              <w:tabs>
                <w:tab w:val="left" w:pos="851"/>
              </w:tabs>
              <w:autoSpaceDE w:val="0"/>
              <w:autoSpaceDN w:val="0"/>
              <w:adjustRightInd w:val="0"/>
              <w:ind w:left="34" w:firstLine="567"/>
              <w:jc w:val="both"/>
            </w:pPr>
            <w:r w:rsidRPr="001433D7">
              <w:t>документа, подтверждающего государственную регистрацию акционерного общества, созданного в результате преобразования - копии, удостоверенной нотариально, либо заверенной регистрирующим органом.</w:t>
            </w:r>
          </w:p>
          <w:p w14:paraId="31ADFA2C" w14:textId="77777777" w:rsidR="006C47E0" w:rsidRPr="001433D7" w:rsidRDefault="006C47E0" w:rsidP="00B041C8">
            <w:pPr>
              <w:widowControl w:val="0"/>
              <w:numPr>
                <w:ilvl w:val="0"/>
                <w:numId w:val="53"/>
              </w:numPr>
              <w:tabs>
                <w:tab w:val="left" w:pos="1980"/>
              </w:tabs>
              <w:autoSpaceDE w:val="0"/>
              <w:autoSpaceDN w:val="0"/>
              <w:adjustRightInd w:val="0"/>
              <w:ind w:left="34" w:firstLine="567"/>
              <w:jc w:val="both"/>
            </w:pPr>
            <w:r w:rsidRPr="001433D7">
              <w:t>Распоряжения Эмитента о размещении эмиссионных ценных бумаг</w:t>
            </w:r>
            <w:r>
              <w:t xml:space="preserve"> </w:t>
            </w:r>
            <w:r w:rsidRPr="00FA69CF">
              <w:rPr>
                <w:b/>
              </w:rPr>
              <w:t>(Форма №РАС_РАЗМ)</w:t>
            </w:r>
            <w:r w:rsidRPr="001433D7">
              <w:t>.</w:t>
            </w:r>
          </w:p>
          <w:p w14:paraId="398D505D" w14:textId="77777777" w:rsidR="00332333" w:rsidRPr="009E6E45" w:rsidRDefault="00332333" w:rsidP="0048163F">
            <w:pPr>
              <w:tabs>
                <w:tab w:val="left" w:pos="7560"/>
                <w:tab w:val="left" w:pos="7740"/>
              </w:tabs>
              <w:ind w:firstLine="567"/>
              <w:jc w:val="both"/>
              <w:rPr>
                <w:rFonts w:cstheme="minorHAnsi"/>
                <w:b/>
                <w:bCs/>
              </w:rPr>
            </w:pPr>
          </w:p>
        </w:tc>
      </w:tr>
      <w:tr w:rsidR="00332333" w:rsidRPr="00CA566F" w14:paraId="528BEC79" w14:textId="77777777" w:rsidTr="00CA60A8">
        <w:tc>
          <w:tcPr>
            <w:tcW w:w="7225" w:type="dxa"/>
          </w:tcPr>
          <w:p w14:paraId="6EB1F9F6" w14:textId="77777777" w:rsidR="00D24988" w:rsidRPr="00D24988" w:rsidRDefault="00D24988" w:rsidP="00D24988">
            <w:pPr>
              <w:widowControl w:val="0"/>
              <w:tabs>
                <w:tab w:val="left" w:pos="567"/>
              </w:tabs>
              <w:autoSpaceDE w:val="0"/>
              <w:autoSpaceDN w:val="0"/>
              <w:adjustRightInd w:val="0"/>
              <w:ind w:firstLine="567"/>
              <w:jc w:val="both"/>
              <w:rPr>
                <w:rFonts w:cstheme="minorHAnsi"/>
              </w:rPr>
            </w:pPr>
            <w:r w:rsidRPr="00D24988">
              <w:rPr>
                <w:rFonts w:cstheme="minorHAnsi"/>
                <w:b/>
              </w:rPr>
              <w:lastRenderedPageBreak/>
              <w:t>7.16.2.13. </w:t>
            </w:r>
            <w:r w:rsidRPr="00D24988">
              <w:rPr>
                <w:rFonts w:cstheme="minorHAnsi"/>
              </w:rPr>
              <w:t xml:space="preserve">В случае реорганизации Эмитента (ов) </w:t>
            </w:r>
          </w:p>
          <w:p w14:paraId="3CCF5485" w14:textId="77777777" w:rsidR="00D24988" w:rsidRPr="00D24988" w:rsidRDefault="00D24988" w:rsidP="00B041C8">
            <w:pPr>
              <w:pStyle w:val="ac"/>
              <w:widowControl w:val="0"/>
              <w:numPr>
                <w:ilvl w:val="0"/>
                <w:numId w:val="55"/>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D24988">
              <w:rPr>
                <w:rFonts w:asciiTheme="minorHAnsi" w:hAnsiTheme="minorHAnsi" w:cstheme="minorHAnsi"/>
              </w:rPr>
              <w:t>операции с эмиссионными ценными бумагами реорганизуемого эмитента (реорганизуемых эмитентов) по лицевым счетам, и счетам, не предназначенным для учета прав на ценные бумаги, на которых учитываются акции реорганизуемого эмитента,  приостанавливаются не позднее рабочего дня, следующего за днем получения Регистратором сведений о подаче документов для государственной регистрации юридического лица (юридических лиц), создаваемого (создаваемых) путем реорганизации эмитента, или не позднее рабочего дня, следующего за днем получения сведений о подаче документов для государственной регистрации прекращения деятельности Эмитента в результате его присоединения к иному хозяйственному обществу;</w:t>
            </w:r>
          </w:p>
          <w:p w14:paraId="4CA9CC89" w14:textId="77777777" w:rsidR="00D24988" w:rsidRPr="00D24988" w:rsidRDefault="00D24988" w:rsidP="00B041C8">
            <w:pPr>
              <w:pStyle w:val="ac"/>
              <w:widowControl w:val="0"/>
              <w:numPr>
                <w:ilvl w:val="0"/>
                <w:numId w:val="54"/>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D24988">
              <w:rPr>
                <w:rFonts w:asciiTheme="minorHAnsi" w:hAnsiTheme="minorHAnsi" w:cstheme="minorHAnsi"/>
              </w:rPr>
              <w:t>операции с эмиссионными ценными бумагами реорганизуемого эмитента (реорганизуемых эмитентов) по лицевым счетам осуществляется, до проведения операций по конвертации акций либо до дня получения сведений об отказе в государственной регистрации юридического лица (юридических лиц), создаваемого (создаваемых) в результате реорганизации; до проведения операций по конвертации акций либо до дня получения сведений об отказе во внесении в Единый государственный реестр юридических лиц записи о прекращении деятельности присоединяемого Эмитента.</w:t>
            </w:r>
          </w:p>
          <w:p w14:paraId="2918779E" w14:textId="77777777" w:rsidR="00D24988" w:rsidRPr="00D24988" w:rsidRDefault="00D24988" w:rsidP="00B041C8">
            <w:pPr>
              <w:pStyle w:val="ac"/>
              <w:widowControl w:val="0"/>
              <w:numPr>
                <w:ilvl w:val="0"/>
                <w:numId w:val="54"/>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D24988">
              <w:rPr>
                <w:rFonts w:asciiTheme="minorHAnsi" w:hAnsiTheme="minorHAnsi" w:cstheme="minorHAnsi"/>
              </w:rPr>
              <w:t>Регистратор реорганизуемого Эмитента направляет лицам, которым он открыл лицевые счета номинального держателя центрального депозитария и лицевые счета номинального держателя, следующие документы:</w:t>
            </w:r>
          </w:p>
          <w:p w14:paraId="2AB1A5B1" w14:textId="77777777" w:rsidR="00D24988" w:rsidRPr="00D24988" w:rsidRDefault="00D24988" w:rsidP="00D24988">
            <w:pPr>
              <w:widowControl w:val="0"/>
              <w:autoSpaceDE w:val="0"/>
              <w:autoSpaceDN w:val="0"/>
              <w:adjustRightInd w:val="0"/>
              <w:ind w:firstLine="567"/>
              <w:jc w:val="both"/>
              <w:rPr>
                <w:rFonts w:cstheme="minorHAnsi"/>
              </w:rPr>
            </w:pPr>
            <w:r w:rsidRPr="00D24988">
              <w:rPr>
                <w:rFonts w:cstheme="minorHAnsi"/>
              </w:rPr>
              <w:lastRenderedPageBreak/>
              <w:t>- уведомления о приостановлении операций с эмиссионными ценными бумагами реорганизуемого Эмитента (реорганизуемых эмитентов) - в день получения Регистратором сведений о подаче документов для государственной регистрации юридического лица (юридических лиц), создаваемого (создаваемых) в результате реорганизации эмитента, или для внесения в Единый государственный реестр юридических лиц записи о прекращении деятельности присоединяемого эмитента;</w:t>
            </w:r>
          </w:p>
          <w:p w14:paraId="7C2E411A" w14:textId="77777777" w:rsidR="00D24988" w:rsidRPr="00D24988" w:rsidRDefault="00D24988" w:rsidP="00D24988">
            <w:pPr>
              <w:widowControl w:val="0"/>
              <w:autoSpaceDE w:val="0"/>
              <w:autoSpaceDN w:val="0"/>
              <w:adjustRightInd w:val="0"/>
              <w:ind w:firstLine="567"/>
              <w:jc w:val="both"/>
              <w:rPr>
                <w:rFonts w:cstheme="minorHAnsi"/>
              </w:rPr>
            </w:pPr>
            <w:r w:rsidRPr="00D24988">
              <w:rPr>
                <w:rFonts w:cstheme="minorHAnsi"/>
              </w:rPr>
              <w:t>- уведомления о возобновлении операций с эмиссионными ценными бумагами реорганизуемого Эмитента (реорганизуемых эмитентов) – за день до проведения операций по конвертации акций или в день получения сведений об отказе в государственной регистрации юридического лица (юридических лиц), создаваемого (создаваемых) в результате реорганизации эмитента либо за день до проведения операций по конвертации акций  или об отказе во внесении в Единый государственный реестр юридических лиц записи о прекращении деятельности присоединяемого эмитента.</w:t>
            </w:r>
          </w:p>
          <w:p w14:paraId="15847F6E" w14:textId="68EB5079" w:rsidR="00D24988" w:rsidRPr="00D24988" w:rsidRDefault="00D24988" w:rsidP="00B041C8">
            <w:pPr>
              <w:widowControl w:val="0"/>
              <w:numPr>
                <w:ilvl w:val="0"/>
                <w:numId w:val="54"/>
              </w:numPr>
              <w:autoSpaceDE w:val="0"/>
              <w:autoSpaceDN w:val="0"/>
              <w:adjustRightInd w:val="0"/>
              <w:ind w:left="0" w:firstLine="567"/>
              <w:jc w:val="both"/>
              <w:rPr>
                <w:rFonts w:cstheme="minorHAnsi"/>
              </w:rPr>
            </w:pPr>
            <w:r w:rsidRPr="00D24988">
              <w:rPr>
                <w:rFonts w:cstheme="minorHAnsi"/>
                <w:bCs/>
              </w:rPr>
              <w:t xml:space="preserve">Регистратор реорганизуемого эмитента </w:t>
            </w:r>
            <w:r w:rsidRPr="00D24988">
              <w:rPr>
                <w:rFonts w:cstheme="minorHAnsi"/>
                <w:b/>
                <w:bCs/>
              </w:rPr>
              <w:t>в тот же день</w:t>
            </w:r>
            <w:r w:rsidRPr="00D24988">
              <w:rPr>
                <w:rFonts w:cstheme="minorHAnsi"/>
                <w:bCs/>
              </w:rPr>
              <w:t xml:space="preserve"> </w:t>
            </w:r>
            <w:r w:rsidRPr="00D24988">
              <w:rPr>
                <w:rFonts w:cstheme="minorHAnsi"/>
                <w:b/>
                <w:bCs/>
              </w:rPr>
              <w:t>уведомляет иных зарегистрированных лиц,</w:t>
            </w:r>
            <w:r w:rsidRPr="00D24988">
              <w:rPr>
                <w:rFonts w:cstheme="minorHAnsi"/>
                <w:bCs/>
              </w:rPr>
              <w:t xml:space="preserve"> помимо указанных выше, о приостановке и возобновлении операций с ценными бумагами реорганизуемого эмитента путем размещения соответствующего сообщения в ЛКА и на сайте Регистратора в сети «Интернет».</w:t>
            </w:r>
          </w:p>
          <w:p w14:paraId="1719518A" w14:textId="77777777" w:rsidR="00D24988" w:rsidRPr="001433D7" w:rsidRDefault="00D24988" w:rsidP="00D24988">
            <w:pPr>
              <w:widowControl w:val="0"/>
              <w:tabs>
                <w:tab w:val="left" w:pos="1980"/>
              </w:tabs>
              <w:autoSpaceDE w:val="0"/>
              <w:autoSpaceDN w:val="0"/>
              <w:adjustRightInd w:val="0"/>
              <w:ind w:firstLine="567"/>
              <w:jc w:val="both"/>
            </w:pPr>
          </w:p>
          <w:p w14:paraId="3247FA95" w14:textId="77777777" w:rsidR="00332333" w:rsidRPr="00DC115E" w:rsidRDefault="00332333" w:rsidP="0048163F">
            <w:pPr>
              <w:pStyle w:val="ConsPlusNormal"/>
              <w:ind w:firstLine="567"/>
              <w:jc w:val="both"/>
              <w:rPr>
                <w:rFonts w:asciiTheme="minorHAnsi" w:hAnsiTheme="minorHAnsi" w:cstheme="minorHAnsi"/>
                <w:b/>
                <w:sz w:val="22"/>
                <w:szCs w:val="22"/>
              </w:rPr>
            </w:pPr>
          </w:p>
        </w:tc>
        <w:tc>
          <w:tcPr>
            <w:tcW w:w="7796" w:type="dxa"/>
          </w:tcPr>
          <w:p w14:paraId="2B7631E7" w14:textId="2197E306" w:rsidR="00D24988" w:rsidRPr="00D24988" w:rsidRDefault="00D24988" w:rsidP="00D24988">
            <w:pPr>
              <w:widowControl w:val="0"/>
              <w:tabs>
                <w:tab w:val="left" w:pos="567"/>
              </w:tabs>
              <w:autoSpaceDE w:val="0"/>
              <w:autoSpaceDN w:val="0"/>
              <w:adjustRightInd w:val="0"/>
              <w:ind w:firstLine="567"/>
              <w:jc w:val="both"/>
              <w:rPr>
                <w:rFonts w:cstheme="minorHAnsi"/>
                <w:b/>
              </w:rPr>
            </w:pPr>
            <w:r w:rsidRPr="00D24988">
              <w:rPr>
                <w:rFonts w:cstheme="minorHAnsi"/>
                <w:b/>
              </w:rPr>
              <w:lastRenderedPageBreak/>
              <w:t>Изложить в новой редакции</w:t>
            </w:r>
          </w:p>
          <w:p w14:paraId="3A82EB89" w14:textId="64ABBCC8" w:rsidR="00D24988" w:rsidRPr="00D24988" w:rsidRDefault="00D24988" w:rsidP="00D24988">
            <w:pPr>
              <w:widowControl w:val="0"/>
              <w:tabs>
                <w:tab w:val="left" w:pos="567"/>
              </w:tabs>
              <w:autoSpaceDE w:val="0"/>
              <w:autoSpaceDN w:val="0"/>
              <w:adjustRightInd w:val="0"/>
              <w:ind w:firstLine="567"/>
              <w:jc w:val="both"/>
              <w:rPr>
                <w:rFonts w:cstheme="minorHAnsi"/>
              </w:rPr>
            </w:pPr>
            <w:r w:rsidRPr="00D24988">
              <w:rPr>
                <w:rFonts w:cstheme="minorHAnsi"/>
                <w:b/>
              </w:rPr>
              <w:t>7.16.2.13. </w:t>
            </w:r>
            <w:r w:rsidRPr="00D24988">
              <w:rPr>
                <w:rFonts w:cstheme="minorHAnsi"/>
              </w:rPr>
              <w:t xml:space="preserve">В случае реорганизации Эмитента (ов) </w:t>
            </w:r>
          </w:p>
          <w:p w14:paraId="4B92C4BB" w14:textId="77777777" w:rsidR="00D24988" w:rsidRPr="00D24988" w:rsidRDefault="00D24988" w:rsidP="00B041C8">
            <w:pPr>
              <w:pStyle w:val="ac"/>
              <w:widowControl w:val="0"/>
              <w:numPr>
                <w:ilvl w:val="0"/>
                <w:numId w:val="55"/>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D24988">
              <w:rPr>
                <w:rFonts w:asciiTheme="minorHAnsi" w:hAnsiTheme="minorHAnsi" w:cstheme="minorHAnsi"/>
              </w:rPr>
              <w:t>операции с эмиссионными ценными бумагами реорганизуемого эмитента (реорганизуемых эмитентов) по лицевым счетам, и счетам, не предназначенным для учета прав на ценные бумаги, на которых учитываются акции реорганизуемого эмитента,  приостанавливаются не позднее рабочего дня, следующего за днем получения Регистратором сведений о подаче документов для государственной регистрации юридического лица (юридических лиц), создаваемого (создаваемых) путем реорганизации эмитента, или не позднее рабочего дня, следующего за днем получения сведений о подаче документов для государственной регистрации прекращения деятельности Эмитента в результате его присоединения к иному хозяйственному обществу;</w:t>
            </w:r>
          </w:p>
          <w:p w14:paraId="58920B3B" w14:textId="77777777" w:rsidR="00D24988" w:rsidRPr="00D24988" w:rsidRDefault="00D24988" w:rsidP="00B041C8">
            <w:pPr>
              <w:pStyle w:val="a6"/>
              <w:numPr>
                <w:ilvl w:val="0"/>
                <w:numId w:val="55"/>
              </w:numPr>
              <w:ind w:left="0" w:firstLine="567"/>
              <w:jc w:val="both"/>
              <w:rPr>
                <w:rFonts w:asciiTheme="minorHAnsi" w:hAnsiTheme="minorHAnsi" w:cstheme="minorHAnsi"/>
                <w:sz w:val="22"/>
                <w:szCs w:val="22"/>
                <w:lang w:val="ru-RU"/>
              </w:rPr>
            </w:pPr>
            <w:r w:rsidRPr="00D24988">
              <w:rPr>
                <w:rFonts w:asciiTheme="minorHAnsi" w:hAnsiTheme="minorHAnsi" w:cstheme="minorHAnsi"/>
                <w:color w:val="22272F"/>
                <w:sz w:val="22"/>
                <w:szCs w:val="22"/>
                <w:shd w:val="clear" w:color="auto" w:fill="FFFFFF"/>
                <w:lang w:val="ru-RU"/>
              </w:rPr>
              <w:t>п</w:t>
            </w:r>
            <w:r w:rsidRPr="00D24988">
              <w:rPr>
                <w:rFonts w:asciiTheme="minorHAnsi" w:hAnsiTheme="minorHAnsi" w:cstheme="minorHAnsi"/>
                <w:color w:val="22272F"/>
                <w:sz w:val="22"/>
                <w:szCs w:val="22"/>
                <w:shd w:val="clear" w:color="auto" w:fill="FFFFFF"/>
              </w:rPr>
              <w:t>риостановление операций по лицевым счетам</w:t>
            </w:r>
            <w:r w:rsidRPr="00D24988">
              <w:rPr>
                <w:rFonts w:asciiTheme="minorHAnsi" w:hAnsiTheme="minorHAnsi" w:cstheme="minorHAnsi"/>
                <w:color w:val="22272F"/>
                <w:sz w:val="22"/>
                <w:szCs w:val="22"/>
                <w:shd w:val="clear" w:color="auto" w:fill="FFFFFF"/>
                <w:lang w:val="ru-RU"/>
              </w:rPr>
              <w:t xml:space="preserve"> </w:t>
            </w:r>
            <w:r w:rsidRPr="00D24988">
              <w:rPr>
                <w:rFonts w:asciiTheme="minorHAnsi" w:hAnsiTheme="minorHAnsi" w:cstheme="minorHAnsi"/>
                <w:color w:val="22272F"/>
                <w:sz w:val="22"/>
                <w:szCs w:val="22"/>
                <w:shd w:val="clear" w:color="auto" w:fill="FFFFFF"/>
              </w:rPr>
              <w:t>осуществляется до проведения операций по конвертации акций либо до дня получения сведений об отказе в государственной регистрации юридического лица (юридических лиц), создаваемого (создаваемых) в результате реорганизации</w:t>
            </w:r>
            <w:r w:rsidRPr="00D24988">
              <w:rPr>
                <w:rFonts w:asciiTheme="minorHAnsi" w:hAnsiTheme="minorHAnsi" w:cstheme="minorHAnsi"/>
                <w:color w:val="22272F"/>
                <w:sz w:val="22"/>
                <w:szCs w:val="22"/>
                <w:shd w:val="clear" w:color="auto" w:fill="FFFFFF"/>
                <w:lang w:val="ru-RU"/>
              </w:rPr>
              <w:t xml:space="preserve">; </w:t>
            </w:r>
            <w:r w:rsidRPr="00D24988">
              <w:rPr>
                <w:rFonts w:asciiTheme="minorHAnsi" w:hAnsiTheme="minorHAnsi" w:cstheme="minorHAnsi"/>
                <w:color w:val="22272F"/>
                <w:sz w:val="22"/>
                <w:szCs w:val="22"/>
                <w:shd w:val="clear" w:color="auto" w:fill="FFFFFF"/>
              </w:rPr>
              <w:t xml:space="preserve">до проведения операций по конвертации акций либо до дня получения сведений об отказе во внесении в ЕГРЮЛ записи о прекращении деятельности присоединяемого </w:t>
            </w:r>
            <w:r w:rsidRPr="00D24988">
              <w:rPr>
                <w:rFonts w:asciiTheme="minorHAnsi" w:hAnsiTheme="minorHAnsi" w:cstheme="minorHAnsi"/>
                <w:color w:val="22272F"/>
                <w:sz w:val="22"/>
                <w:szCs w:val="22"/>
                <w:shd w:val="clear" w:color="auto" w:fill="FFFFFF"/>
                <w:lang w:val="ru-RU"/>
              </w:rPr>
              <w:t>Э</w:t>
            </w:r>
            <w:r w:rsidRPr="00D24988">
              <w:rPr>
                <w:rFonts w:asciiTheme="minorHAnsi" w:hAnsiTheme="minorHAnsi" w:cstheme="minorHAnsi"/>
                <w:color w:val="22272F"/>
                <w:sz w:val="22"/>
                <w:szCs w:val="22"/>
                <w:shd w:val="clear" w:color="auto" w:fill="FFFFFF"/>
              </w:rPr>
              <w:t>митента</w:t>
            </w:r>
            <w:r w:rsidRPr="00D24988">
              <w:rPr>
                <w:rFonts w:asciiTheme="minorHAnsi" w:hAnsiTheme="minorHAnsi" w:cstheme="minorHAnsi"/>
                <w:color w:val="22272F"/>
                <w:sz w:val="22"/>
                <w:szCs w:val="22"/>
                <w:shd w:val="clear" w:color="auto" w:fill="FFFFFF"/>
                <w:lang w:val="ru-RU"/>
              </w:rPr>
              <w:t>.</w:t>
            </w:r>
          </w:p>
          <w:p w14:paraId="3C7E19CD" w14:textId="77777777" w:rsidR="00D24988" w:rsidRPr="00D24988" w:rsidRDefault="00D24988" w:rsidP="00B041C8">
            <w:pPr>
              <w:pStyle w:val="ac"/>
              <w:widowControl w:val="0"/>
              <w:numPr>
                <w:ilvl w:val="0"/>
                <w:numId w:val="54"/>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D24988">
              <w:rPr>
                <w:rFonts w:asciiTheme="minorHAnsi" w:hAnsiTheme="minorHAnsi" w:cstheme="minorHAnsi"/>
              </w:rPr>
              <w:t>Регистратор реорганизуемого Эмитента направляет лицам, которым он открыл лицевые счета номинального держателя центрального депозитария и лицевые счета номинального держателя, следующие документы:</w:t>
            </w:r>
          </w:p>
          <w:p w14:paraId="4CB0976D" w14:textId="77777777" w:rsidR="00D24988" w:rsidRPr="00D24988" w:rsidRDefault="00D24988" w:rsidP="00D24988">
            <w:pPr>
              <w:widowControl w:val="0"/>
              <w:autoSpaceDE w:val="0"/>
              <w:autoSpaceDN w:val="0"/>
              <w:adjustRightInd w:val="0"/>
              <w:ind w:firstLine="567"/>
              <w:jc w:val="both"/>
              <w:rPr>
                <w:rFonts w:cstheme="minorHAnsi"/>
              </w:rPr>
            </w:pPr>
            <w:r w:rsidRPr="00D24988">
              <w:rPr>
                <w:rFonts w:cstheme="minorHAnsi"/>
              </w:rPr>
              <w:t xml:space="preserve">- уведомления о приостановлении операций с эмиссионными ценными бумагами реорганизуемого Эмитента (реорганизуемых эмитентов) - в день </w:t>
            </w:r>
            <w:r w:rsidRPr="00D24988">
              <w:rPr>
                <w:rFonts w:cstheme="minorHAnsi"/>
              </w:rPr>
              <w:lastRenderedPageBreak/>
              <w:t>получения Регистратором сведений о подаче документов для государственной регистрации юридического лица (юридических лиц), создаваемого (создаваемых) в результате реорганизации эмитента, или для внесения в Единый государственный реестр юридических лиц записи о прекращении деятельности присоединяемого эмитента;</w:t>
            </w:r>
          </w:p>
          <w:p w14:paraId="2DAE1527" w14:textId="77777777" w:rsidR="00D24988" w:rsidRPr="00D24988" w:rsidRDefault="00D24988" w:rsidP="00D24988">
            <w:pPr>
              <w:widowControl w:val="0"/>
              <w:autoSpaceDE w:val="0"/>
              <w:autoSpaceDN w:val="0"/>
              <w:adjustRightInd w:val="0"/>
              <w:ind w:firstLine="567"/>
              <w:jc w:val="both"/>
              <w:rPr>
                <w:rFonts w:cstheme="minorHAnsi"/>
              </w:rPr>
            </w:pPr>
            <w:r w:rsidRPr="00D24988">
              <w:rPr>
                <w:rFonts w:cstheme="minorHAnsi"/>
              </w:rPr>
              <w:t>- уведомления о возобновлении операций с эмиссионными ценными бумагами реорганизуемого Эмитента (реорганизуемых эмитентов) – за день до проведения операций по конвертации акций или в день получения сведений об отказе в государственной регистрации юридического лица (юридических лиц), создаваемого (создаваемых) в результате реорганизации эмитента либо за день до проведения операций по конвертации акций  или об отказе во внесении в Единый государственный реестр юридических лиц записи о прекращении деятельности присоединяемого эмитента.</w:t>
            </w:r>
          </w:p>
          <w:p w14:paraId="0A6E49DF" w14:textId="14AC8F62" w:rsidR="00D24988" w:rsidRPr="00157E7B" w:rsidRDefault="00D24988" w:rsidP="00B041C8">
            <w:pPr>
              <w:widowControl w:val="0"/>
              <w:numPr>
                <w:ilvl w:val="0"/>
                <w:numId w:val="54"/>
              </w:numPr>
              <w:autoSpaceDE w:val="0"/>
              <w:autoSpaceDN w:val="0"/>
              <w:adjustRightInd w:val="0"/>
              <w:ind w:left="0" w:firstLine="567"/>
              <w:jc w:val="both"/>
              <w:rPr>
                <w:rFonts w:cstheme="minorHAnsi"/>
              </w:rPr>
            </w:pPr>
            <w:bookmarkStart w:id="83" w:name="_Hlk173482370"/>
            <w:r w:rsidRPr="00157E7B">
              <w:rPr>
                <w:rFonts w:cstheme="minorHAnsi"/>
                <w:bCs/>
              </w:rPr>
              <w:t xml:space="preserve">Регистратор реорганизуемого эмитента </w:t>
            </w:r>
            <w:r w:rsidRPr="00157E7B">
              <w:rPr>
                <w:rFonts w:cstheme="minorHAnsi"/>
                <w:b/>
                <w:bCs/>
              </w:rPr>
              <w:t>в день</w:t>
            </w:r>
            <w:r w:rsidRPr="00157E7B">
              <w:rPr>
                <w:rFonts w:cstheme="minorHAnsi"/>
                <w:b/>
                <w:bCs/>
              </w:rPr>
              <w:t xml:space="preserve"> приостановки/возобновления операций</w:t>
            </w:r>
            <w:r w:rsidRPr="00157E7B">
              <w:rPr>
                <w:rFonts w:cstheme="minorHAnsi"/>
                <w:bCs/>
              </w:rPr>
              <w:t xml:space="preserve"> </w:t>
            </w:r>
            <w:r w:rsidRPr="00157E7B">
              <w:rPr>
                <w:rFonts w:cstheme="minorHAnsi"/>
                <w:b/>
                <w:bCs/>
              </w:rPr>
              <w:t>уведомляет иных зарегистрированных лиц,</w:t>
            </w:r>
            <w:r w:rsidRPr="00157E7B">
              <w:rPr>
                <w:rFonts w:cstheme="minorHAnsi"/>
                <w:bCs/>
              </w:rPr>
              <w:t xml:space="preserve"> помимо указанных выше, о приостановке и возобновлении операций с ценными бумагами реорганизуемого эмитента путем размещения соответствующего сообщения </w:t>
            </w:r>
            <w:r w:rsidRPr="00027079">
              <w:rPr>
                <w:rFonts w:cstheme="minorHAnsi"/>
                <w:bCs/>
              </w:rPr>
              <w:t>в ЛКА.</w:t>
            </w:r>
          </w:p>
          <w:bookmarkEnd w:id="83"/>
          <w:p w14:paraId="4414952D" w14:textId="77777777" w:rsidR="00D24988" w:rsidRPr="00D24988" w:rsidRDefault="00D24988" w:rsidP="00D24988">
            <w:pPr>
              <w:widowControl w:val="0"/>
              <w:tabs>
                <w:tab w:val="left" w:pos="1980"/>
              </w:tabs>
              <w:autoSpaceDE w:val="0"/>
              <w:autoSpaceDN w:val="0"/>
              <w:adjustRightInd w:val="0"/>
              <w:ind w:firstLine="567"/>
              <w:jc w:val="both"/>
              <w:rPr>
                <w:rFonts w:cstheme="minorHAnsi"/>
              </w:rPr>
            </w:pPr>
          </w:p>
          <w:p w14:paraId="0E64F807" w14:textId="77777777" w:rsidR="00332333" w:rsidRPr="00D24988" w:rsidRDefault="00332333" w:rsidP="0048163F">
            <w:pPr>
              <w:tabs>
                <w:tab w:val="left" w:pos="7560"/>
                <w:tab w:val="left" w:pos="7740"/>
              </w:tabs>
              <w:ind w:firstLine="567"/>
              <w:jc w:val="both"/>
              <w:rPr>
                <w:rFonts w:cstheme="minorHAnsi"/>
                <w:b/>
                <w:bCs/>
              </w:rPr>
            </w:pPr>
          </w:p>
        </w:tc>
      </w:tr>
      <w:tr w:rsidR="00332333" w:rsidRPr="00CA566F" w14:paraId="48E9F718" w14:textId="77777777" w:rsidTr="00CA60A8">
        <w:tc>
          <w:tcPr>
            <w:tcW w:w="7225" w:type="dxa"/>
          </w:tcPr>
          <w:p w14:paraId="71214609" w14:textId="6A111E73" w:rsidR="0049284E" w:rsidRPr="0049284E" w:rsidRDefault="0049284E" w:rsidP="0049284E">
            <w:pPr>
              <w:pStyle w:val="Default"/>
              <w:ind w:firstLine="567"/>
              <w:jc w:val="both"/>
              <w:rPr>
                <w:rFonts w:asciiTheme="minorHAnsi" w:hAnsiTheme="minorHAnsi" w:cstheme="minorHAnsi"/>
                <w:b/>
                <w:bCs/>
                <w:sz w:val="22"/>
                <w:szCs w:val="22"/>
              </w:rPr>
            </w:pPr>
            <w:r w:rsidRPr="0049284E">
              <w:rPr>
                <w:rFonts w:asciiTheme="minorHAnsi" w:hAnsiTheme="minorHAnsi" w:cstheme="minorHAnsi"/>
                <w:b/>
                <w:sz w:val="22"/>
                <w:szCs w:val="22"/>
              </w:rPr>
              <w:lastRenderedPageBreak/>
              <w:t>7.16.3.</w:t>
            </w:r>
            <w:r w:rsidRPr="0049284E">
              <w:rPr>
                <w:rFonts w:asciiTheme="minorHAnsi" w:hAnsiTheme="minorHAnsi" w:cstheme="minorHAnsi"/>
                <w:sz w:val="22"/>
                <w:szCs w:val="22"/>
              </w:rPr>
              <w:t xml:space="preserve"> </w:t>
            </w:r>
            <w:r w:rsidRPr="0049284E">
              <w:rPr>
                <w:rFonts w:asciiTheme="minorHAnsi" w:hAnsiTheme="minorHAnsi" w:cstheme="minorHAnsi"/>
                <w:b/>
                <w:sz w:val="22"/>
                <w:szCs w:val="22"/>
              </w:rPr>
              <w:t>Конвертация ценных бумаг при их к</w:t>
            </w:r>
            <w:r w:rsidRPr="0049284E">
              <w:rPr>
                <w:rFonts w:asciiTheme="minorHAnsi" w:hAnsiTheme="minorHAnsi" w:cstheme="minorHAnsi"/>
                <w:b/>
                <w:bCs/>
                <w:sz w:val="22"/>
                <w:szCs w:val="22"/>
              </w:rPr>
              <w:t>онсолидации/дроблении</w:t>
            </w:r>
          </w:p>
          <w:p w14:paraId="2488B591" w14:textId="77777777" w:rsidR="0049284E" w:rsidRPr="0049284E" w:rsidRDefault="0049284E" w:rsidP="0049284E">
            <w:pPr>
              <w:pStyle w:val="Default"/>
              <w:ind w:firstLine="567"/>
              <w:rPr>
                <w:rFonts w:asciiTheme="minorHAnsi" w:hAnsiTheme="minorHAnsi" w:cstheme="minorHAnsi"/>
                <w:b/>
                <w:bCs/>
                <w:sz w:val="22"/>
                <w:szCs w:val="22"/>
              </w:rPr>
            </w:pPr>
          </w:p>
          <w:p w14:paraId="2BAA3D8A" w14:textId="3C2DA6E3" w:rsidR="0049284E" w:rsidRPr="0049284E" w:rsidRDefault="0049284E" w:rsidP="0049284E">
            <w:pPr>
              <w:pStyle w:val="Default"/>
              <w:ind w:firstLine="567"/>
              <w:jc w:val="both"/>
              <w:rPr>
                <w:rFonts w:asciiTheme="minorHAnsi" w:hAnsiTheme="minorHAnsi" w:cstheme="minorHAnsi"/>
                <w:sz w:val="22"/>
                <w:szCs w:val="22"/>
              </w:rPr>
            </w:pPr>
            <w:r w:rsidRPr="0049284E">
              <w:rPr>
                <w:rFonts w:asciiTheme="minorHAnsi" w:hAnsiTheme="minorHAnsi" w:cstheme="minorHAnsi"/>
                <w:b/>
                <w:sz w:val="22"/>
                <w:szCs w:val="22"/>
              </w:rPr>
              <w:t>7.16.3.1.</w:t>
            </w:r>
            <w:r w:rsidRPr="0049284E">
              <w:rPr>
                <w:rFonts w:asciiTheme="minorHAnsi" w:hAnsiTheme="minorHAnsi" w:cstheme="minorHAnsi"/>
                <w:sz w:val="22"/>
                <w:szCs w:val="22"/>
              </w:rPr>
              <w:t xml:space="preserve"> В случае конвертации ценных бумаг при их консолидации или дроблении, Регистратор должен внести по каждому лицевому счету и счету неустановленных лиц, на которых учтены данные ценные бумаги, запись об их списании и записи о зачислении ценных бумаг, образовавшихся в результате дробления или консолидации списанных ценных бумаг.</w:t>
            </w:r>
          </w:p>
          <w:p w14:paraId="3D07A402" w14:textId="77777777" w:rsidR="0049284E" w:rsidRPr="0049284E" w:rsidRDefault="0049284E" w:rsidP="0049284E">
            <w:pPr>
              <w:pStyle w:val="Default"/>
              <w:ind w:firstLine="567"/>
              <w:jc w:val="both"/>
              <w:rPr>
                <w:rFonts w:asciiTheme="minorHAnsi" w:hAnsiTheme="minorHAnsi" w:cstheme="minorHAnsi"/>
                <w:sz w:val="22"/>
                <w:szCs w:val="22"/>
              </w:rPr>
            </w:pPr>
            <w:r w:rsidRPr="0049284E">
              <w:rPr>
                <w:rFonts w:asciiTheme="minorHAnsi" w:hAnsiTheme="minorHAnsi" w:cstheme="minorHAnsi"/>
                <w:sz w:val="22"/>
                <w:szCs w:val="22"/>
              </w:rPr>
              <w:lastRenderedPageBreak/>
              <w:t>Указанные записи вносятся в дату проведения дробления (консолидации) ценных бумаг, определенную Эмитентом указанных ценных бумаг (лицом, обязанным по указанным ценным бумагам).</w:t>
            </w:r>
          </w:p>
          <w:p w14:paraId="692BC880" w14:textId="77777777" w:rsidR="0049284E" w:rsidRPr="0049284E" w:rsidRDefault="0049284E" w:rsidP="0049284E">
            <w:pPr>
              <w:pStyle w:val="Default"/>
              <w:ind w:firstLine="567"/>
              <w:jc w:val="both"/>
              <w:rPr>
                <w:rFonts w:asciiTheme="minorHAnsi" w:hAnsiTheme="minorHAnsi" w:cstheme="minorHAnsi"/>
                <w:b/>
                <w:sz w:val="22"/>
                <w:szCs w:val="22"/>
              </w:rPr>
            </w:pPr>
            <w:r w:rsidRPr="0049284E">
              <w:rPr>
                <w:rFonts w:asciiTheme="minorHAnsi" w:hAnsiTheme="minorHAnsi" w:cstheme="minorHAnsi"/>
                <w:sz w:val="22"/>
                <w:szCs w:val="22"/>
              </w:rPr>
              <w:t xml:space="preserve"> Указанные записи вносятся Регистратором в срок, определенный </w:t>
            </w:r>
            <w:r w:rsidRPr="0049284E">
              <w:rPr>
                <w:rFonts w:asciiTheme="minorHAnsi" w:hAnsiTheme="minorHAnsi" w:cstheme="minorHAnsi"/>
                <w:b/>
                <w:sz w:val="22"/>
                <w:szCs w:val="22"/>
              </w:rPr>
              <w:t>пунктом 6.2.2.3 Правил.</w:t>
            </w:r>
          </w:p>
          <w:p w14:paraId="4FB7C64B" w14:textId="77777777" w:rsidR="0049284E" w:rsidRPr="0049284E" w:rsidRDefault="0049284E" w:rsidP="0049284E">
            <w:pPr>
              <w:pStyle w:val="Default"/>
              <w:ind w:firstLine="567"/>
              <w:jc w:val="both"/>
              <w:rPr>
                <w:rFonts w:asciiTheme="minorHAnsi" w:hAnsiTheme="minorHAnsi" w:cstheme="minorHAnsi"/>
                <w:sz w:val="22"/>
                <w:szCs w:val="22"/>
              </w:rPr>
            </w:pPr>
          </w:p>
          <w:p w14:paraId="583F0562" w14:textId="3A3F8320" w:rsidR="0049284E" w:rsidRPr="0049284E" w:rsidRDefault="0049284E" w:rsidP="0049284E">
            <w:pPr>
              <w:pStyle w:val="Default"/>
              <w:ind w:firstLine="567"/>
              <w:jc w:val="both"/>
              <w:rPr>
                <w:rFonts w:asciiTheme="minorHAnsi" w:hAnsiTheme="minorHAnsi" w:cstheme="minorHAnsi"/>
                <w:color w:val="auto"/>
                <w:sz w:val="22"/>
                <w:szCs w:val="22"/>
              </w:rPr>
            </w:pPr>
            <w:r w:rsidRPr="0049284E">
              <w:rPr>
                <w:rFonts w:asciiTheme="minorHAnsi" w:hAnsiTheme="minorHAnsi" w:cstheme="minorHAnsi"/>
                <w:b/>
                <w:sz w:val="22"/>
                <w:szCs w:val="22"/>
              </w:rPr>
              <w:t>7.16.3.2.</w:t>
            </w:r>
            <w:r w:rsidRPr="0049284E">
              <w:rPr>
                <w:rFonts w:asciiTheme="minorHAnsi" w:hAnsiTheme="minorHAnsi" w:cstheme="minorHAnsi"/>
                <w:sz w:val="22"/>
                <w:szCs w:val="22"/>
              </w:rPr>
              <w:t xml:space="preserve"> Конвертация ценных бумаг при консолидации/дроблении совершается Регистратором на основании оригинала зарегистрированных</w:t>
            </w:r>
            <w:r w:rsidRPr="0049284E">
              <w:rPr>
                <w:rFonts w:asciiTheme="minorHAnsi" w:hAnsiTheme="minorHAnsi" w:cstheme="minorHAnsi"/>
                <w:color w:val="auto"/>
                <w:sz w:val="22"/>
                <w:szCs w:val="22"/>
              </w:rPr>
              <w:t xml:space="preserve"> </w:t>
            </w:r>
            <w:r w:rsidRPr="0049284E">
              <w:rPr>
                <w:rFonts w:asciiTheme="minorHAnsi" w:hAnsiTheme="minorHAnsi" w:cstheme="minorHAnsi"/>
                <w:sz w:val="22"/>
                <w:szCs w:val="22"/>
              </w:rPr>
              <w:t>и</w:t>
            </w:r>
            <w:r w:rsidRPr="0049284E">
              <w:rPr>
                <w:rFonts w:asciiTheme="minorHAnsi" w:hAnsiTheme="minorHAnsi" w:cstheme="minorHAnsi"/>
                <w:color w:val="auto"/>
                <w:sz w:val="22"/>
                <w:szCs w:val="22"/>
              </w:rPr>
              <w:t>зменени</w:t>
            </w:r>
            <w:r w:rsidRPr="0049284E">
              <w:rPr>
                <w:rFonts w:asciiTheme="minorHAnsi" w:hAnsiTheme="minorHAnsi" w:cstheme="minorHAnsi"/>
                <w:sz w:val="22"/>
                <w:szCs w:val="22"/>
              </w:rPr>
              <w:t>й</w:t>
            </w:r>
            <w:r w:rsidRPr="0049284E">
              <w:rPr>
                <w:rFonts w:asciiTheme="minorHAnsi" w:hAnsiTheme="minorHAnsi" w:cstheme="minorHAnsi"/>
                <w:color w:val="auto"/>
                <w:sz w:val="22"/>
                <w:szCs w:val="22"/>
              </w:rPr>
              <w:t xml:space="preserve"> в решение о выпуске (дополнительном выпуске) ценных бумаг и </w:t>
            </w:r>
            <w:r w:rsidRPr="0049284E">
              <w:rPr>
                <w:rFonts w:asciiTheme="minorHAnsi" w:hAnsiTheme="minorHAnsi" w:cstheme="minorHAnsi"/>
                <w:sz w:val="22"/>
                <w:szCs w:val="22"/>
              </w:rPr>
              <w:t>Распоряжения Эмитента</w:t>
            </w:r>
            <w:r w:rsidRPr="0049284E">
              <w:rPr>
                <w:rFonts w:asciiTheme="minorHAnsi" w:hAnsiTheme="minorHAnsi" w:cstheme="minorHAnsi"/>
                <w:color w:val="auto"/>
                <w:sz w:val="22"/>
                <w:szCs w:val="22"/>
              </w:rPr>
              <w:t xml:space="preserve"> </w:t>
            </w:r>
            <w:r w:rsidRPr="0049284E">
              <w:rPr>
                <w:rFonts w:asciiTheme="minorHAnsi" w:hAnsiTheme="minorHAnsi" w:cstheme="minorHAnsi"/>
                <w:color w:val="22272F"/>
                <w:sz w:val="22"/>
                <w:szCs w:val="22"/>
                <w:shd w:val="clear" w:color="auto" w:fill="FFFFFF"/>
              </w:rPr>
              <w:t>о дроблении (консолидации) ценных бумаг</w:t>
            </w:r>
            <w:r w:rsidRPr="0049284E">
              <w:rPr>
                <w:rFonts w:asciiTheme="minorHAnsi" w:hAnsiTheme="minorHAnsi" w:cstheme="minorHAnsi"/>
                <w:color w:val="auto"/>
                <w:sz w:val="22"/>
                <w:szCs w:val="22"/>
              </w:rPr>
              <w:t>.</w:t>
            </w:r>
          </w:p>
          <w:p w14:paraId="04BE6E27" w14:textId="77777777" w:rsidR="0049284E" w:rsidRPr="0049284E" w:rsidRDefault="0049284E" w:rsidP="0049284E">
            <w:pPr>
              <w:widowControl w:val="0"/>
              <w:tabs>
                <w:tab w:val="left" w:pos="851"/>
              </w:tabs>
              <w:autoSpaceDE w:val="0"/>
              <w:autoSpaceDN w:val="0"/>
              <w:adjustRightInd w:val="0"/>
              <w:ind w:left="-28" w:firstLine="567"/>
              <w:jc w:val="both"/>
              <w:rPr>
                <w:rFonts w:cstheme="minorHAnsi"/>
              </w:rPr>
            </w:pPr>
            <w:r w:rsidRPr="0049284E">
              <w:rPr>
                <w:rFonts w:cstheme="minorHAnsi"/>
              </w:rPr>
              <w:t>Запись о списании конвертированных эмиссионных ценных бумаг с эмиссионного счета в результате их погашения вносится на основании Распоряжения Эмитента о погашении эмиссионных ценных бумаг.</w:t>
            </w:r>
          </w:p>
          <w:p w14:paraId="189470B6" w14:textId="77777777" w:rsidR="0049284E" w:rsidRPr="0049284E" w:rsidRDefault="0049284E" w:rsidP="0049284E">
            <w:pPr>
              <w:pStyle w:val="Default"/>
              <w:ind w:firstLine="567"/>
              <w:jc w:val="both"/>
              <w:rPr>
                <w:rFonts w:asciiTheme="minorHAnsi" w:hAnsiTheme="minorHAnsi" w:cstheme="minorHAnsi"/>
                <w:color w:val="auto"/>
                <w:sz w:val="22"/>
                <w:szCs w:val="22"/>
              </w:rPr>
            </w:pPr>
            <w:r w:rsidRPr="0049284E">
              <w:rPr>
                <w:rFonts w:asciiTheme="minorHAnsi" w:hAnsiTheme="minorHAnsi" w:cstheme="minorHAnsi"/>
                <w:color w:val="auto"/>
                <w:sz w:val="22"/>
                <w:szCs w:val="22"/>
              </w:rPr>
              <w:t xml:space="preserve">Указанные записи вносятся Регистратором исходя из предоставленных номинальными держателями, в том числе центральным депозитарием, данных о количестве конвертируемых эмиссионных ценных бумаг, учтенных на лицевых счетах и счете неустановленных лиц на дату внесения записи. </w:t>
            </w:r>
          </w:p>
          <w:p w14:paraId="002CE30F" w14:textId="77777777" w:rsidR="00332333" w:rsidRPr="00DC115E" w:rsidRDefault="00332333" w:rsidP="0048163F">
            <w:pPr>
              <w:pStyle w:val="ConsPlusNormal"/>
              <w:ind w:firstLine="567"/>
              <w:jc w:val="both"/>
              <w:rPr>
                <w:rFonts w:asciiTheme="minorHAnsi" w:hAnsiTheme="minorHAnsi" w:cstheme="minorHAnsi"/>
                <w:b/>
                <w:sz w:val="22"/>
                <w:szCs w:val="22"/>
              </w:rPr>
            </w:pPr>
          </w:p>
        </w:tc>
        <w:tc>
          <w:tcPr>
            <w:tcW w:w="7796" w:type="dxa"/>
          </w:tcPr>
          <w:p w14:paraId="481C636A" w14:textId="497A3A74" w:rsidR="0049284E" w:rsidRDefault="0049284E" w:rsidP="0049284E">
            <w:pPr>
              <w:pStyle w:val="Default"/>
              <w:ind w:firstLine="567"/>
              <w:jc w:val="both"/>
              <w:rPr>
                <w:rFonts w:asciiTheme="minorHAnsi" w:hAnsiTheme="minorHAnsi" w:cstheme="minorHAnsi"/>
                <w:b/>
                <w:sz w:val="22"/>
                <w:szCs w:val="22"/>
              </w:rPr>
            </w:pPr>
            <w:r>
              <w:rPr>
                <w:rFonts w:asciiTheme="minorHAnsi" w:hAnsiTheme="minorHAnsi" w:cstheme="minorHAnsi"/>
                <w:b/>
                <w:sz w:val="22"/>
                <w:szCs w:val="22"/>
              </w:rPr>
              <w:lastRenderedPageBreak/>
              <w:t>Изложить в новой редакции</w:t>
            </w:r>
          </w:p>
          <w:p w14:paraId="76218004" w14:textId="54C94301" w:rsidR="0049284E" w:rsidRPr="0049284E" w:rsidRDefault="0049284E" w:rsidP="0049284E">
            <w:pPr>
              <w:pStyle w:val="Default"/>
              <w:ind w:firstLine="567"/>
              <w:jc w:val="both"/>
              <w:rPr>
                <w:rFonts w:asciiTheme="minorHAnsi" w:hAnsiTheme="minorHAnsi" w:cstheme="minorHAnsi"/>
                <w:b/>
                <w:bCs/>
                <w:sz w:val="22"/>
                <w:szCs w:val="22"/>
              </w:rPr>
            </w:pPr>
            <w:r w:rsidRPr="0049284E">
              <w:rPr>
                <w:rFonts w:asciiTheme="minorHAnsi" w:hAnsiTheme="minorHAnsi" w:cstheme="minorHAnsi"/>
                <w:b/>
                <w:sz w:val="22"/>
                <w:szCs w:val="22"/>
              </w:rPr>
              <w:t>7.16.3.</w:t>
            </w:r>
            <w:r w:rsidRPr="0049284E">
              <w:rPr>
                <w:rFonts w:asciiTheme="minorHAnsi" w:hAnsiTheme="minorHAnsi" w:cstheme="minorHAnsi"/>
                <w:sz w:val="22"/>
                <w:szCs w:val="22"/>
              </w:rPr>
              <w:t xml:space="preserve"> </w:t>
            </w:r>
            <w:r w:rsidRPr="0049284E">
              <w:rPr>
                <w:rFonts w:asciiTheme="minorHAnsi" w:hAnsiTheme="minorHAnsi" w:cstheme="minorHAnsi"/>
                <w:b/>
                <w:sz w:val="22"/>
                <w:szCs w:val="22"/>
              </w:rPr>
              <w:t>Техническая</w:t>
            </w:r>
            <w:r w:rsidRPr="0049284E">
              <w:rPr>
                <w:rFonts w:asciiTheme="minorHAnsi" w:hAnsiTheme="minorHAnsi" w:cstheme="minorHAnsi"/>
                <w:sz w:val="22"/>
                <w:szCs w:val="22"/>
              </w:rPr>
              <w:t xml:space="preserve"> </w:t>
            </w:r>
            <w:r w:rsidRPr="0049284E">
              <w:rPr>
                <w:rFonts w:asciiTheme="minorHAnsi" w:hAnsiTheme="minorHAnsi" w:cstheme="minorHAnsi"/>
                <w:b/>
                <w:sz w:val="22"/>
                <w:szCs w:val="22"/>
              </w:rPr>
              <w:t>к</w:t>
            </w:r>
            <w:r w:rsidRPr="0049284E">
              <w:rPr>
                <w:rFonts w:asciiTheme="minorHAnsi" w:hAnsiTheme="minorHAnsi" w:cstheme="minorHAnsi"/>
                <w:b/>
                <w:sz w:val="22"/>
                <w:szCs w:val="22"/>
              </w:rPr>
              <w:t>онвертация ценных бумаг при их к</w:t>
            </w:r>
            <w:r w:rsidRPr="0049284E">
              <w:rPr>
                <w:rFonts w:asciiTheme="minorHAnsi" w:hAnsiTheme="minorHAnsi" w:cstheme="minorHAnsi"/>
                <w:b/>
                <w:bCs/>
                <w:sz w:val="22"/>
                <w:szCs w:val="22"/>
              </w:rPr>
              <w:t>онсолидации/дроблении</w:t>
            </w:r>
          </w:p>
          <w:p w14:paraId="7E392172" w14:textId="77777777" w:rsidR="0049284E" w:rsidRPr="0049284E" w:rsidRDefault="0049284E" w:rsidP="0049284E">
            <w:pPr>
              <w:pStyle w:val="Default"/>
              <w:ind w:firstLine="567"/>
              <w:rPr>
                <w:rFonts w:asciiTheme="minorHAnsi" w:hAnsiTheme="minorHAnsi" w:cstheme="minorHAnsi"/>
                <w:b/>
                <w:bCs/>
                <w:sz w:val="22"/>
                <w:szCs w:val="22"/>
              </w:rPr>
            </w:pPr>
          </w:p>
          <w:p w14:paraId="70C50653" w14:textId="77777777" w:rsidR="0049284E" w:rsidRPr="0049284E" w:rsidRDefault="0049284E" w:rsidP="0049284E">
            <w:pPr>
              <w:pStyle w:val="Default"/>
              <w:ind w:firstLine="567"/>
              <w:jc w:val="both"/>
              <w:rPr>
                <w:rFonts w:asciiTheme="minorHAnsi" w:hAnsiTheme="minorHAnsi" w:cstheme="minorHAnsi"/>
                <w:sz w:val="22"/>
                <w:szCs w:val="22"/>
              </w:rPr>
            </w:pPr>
            <w:r w:rsidRPr="0049284E">
              <w:rPr>
                <w:rFonts w:asciiTheme="minorHAnsi" w:hAnsiTheme="minorHAnsi" w:cstheme="minorHAnsi"/>
                <w:b/>
                <w:sz w:val="22"/>
                <w:szCs w:val="22"/>
              </w:rPr>
              <w:t>7.16.3.1.</w:t>
            </w:r>
            <w:r w:rsidRPr="0049284E">
              <w:rPr>
                <w:rFonts w:asciiTheme="minorHAnsi" w:hAnsiTheme="minorHAnsi" w:cstheme="minorHAnsi"/>
                <w:sz w:val="22"/>
                <w:szCs w:val="22"/>
              </w:rPr>
              <w:t xml:space="preserve"> В случае </w:t>
            </w:r>
            <w:r w:rsidRPr="0049284E">
              <w:rPr>
                <w:rFonts w:asciiTheme="minorHAnsi" w:hAnsiTheme="minorHAnsi" w:cstheme="minorHAnsi"/>
                <w:sz w:val="22"/>
                <w:szCs w:val="22"/>
              </w:rPr>
              <w:t>т</w:t>
            </w:r>
            <w:r w:rsidRPr="0049284E">
              <w:rPr>
                <w:rFonts w:asciiTheme="minorHAnsi" w:hAnsiTheme="minorHAnsi" w:cstheme="minorHAnsi"/>
                <w:sz w:val="22"/>
                <w:szCs w:val="22"/>
              </w:rPr>
              <w:t xml:space="preserve">ехнической </w:t>
            </w:r>
            <w:r w:rsidRPr="0049284E">
              <w:rPr>
                <w:rFonts w:asciiTheme="minorHAnsi" w:hAnsiTheme="minorHAnsi" w:cstheme="minorHAnsi"/>
                <w:sz w:val="22"/>
                <w:szCs w:val="22"/>
              </w:rPr>
              <w:t>конвертации ценных бумаг при их консолидации или дроблении, Регистратор должен внести по каждому лицевому счету и счету неустановленных лиц, на которых учтены данные ценные бумаги, запись об их списании и записи о зачислении ценных бумаг, образовавшихся в результате дробления или консолидации списанных ценных бумаг.</w:t>
            </w:r>
          </w:p>
          <w:p w14:paraId="51909E5B" w14:textId="77777777" w:rsidR="0049284E" w:rsidRPr="0049284E" w:rsidRDefault="0049284E" w:rsidP="0049284E">
            <w:pPr>
              <w:pStyle w:val="Default"/>
              <w:ind w:firstLine="567"/>
              <w:jc w:val="both"/>
              <w:rPr>
                <w:rFonts w:asciiTheme="minorHAnsi" w:hAnsiTheme="minorHAnsi" w:cstheme="minorHAnsi"/>
                <w:sz w:val="22"/>
                <w:szCs w:val="22"/>
              </w:rPr>
            </w:pPr>
            <w:r w:rsidRPr="0049284E">
              <w:rPr>
                <w:rFonts w:asciiTheme="minorHAnsi" w:hAnsiTheme="minorHAnsi" w:cstheme="minorHAnsi"/>
                <w:sz w:val="22"/>
                <w:szCs w:val="22"/>
              </w:rPr>
              <w:lastRenderedPageBreak/>
              <w:t>Указанные записи вносятся в дату проведения дробления (консолидации) ценных бумаг, определенную Эмитентом указанных ценных бумаг (лицом, обязанным по указанным ценным бумагам).</w:t>
            </w:r>
          </w:p>
          <w:p w14:paraId="3417DACE" w14:textId="77777777" w:rsidR="0049284E" w:rsidRPr="0049284E" w:rsidRDefault="0049284E" w:rsidP="0049284E">
            <w:pPr>
              <w:pStyle w:val="Default"/>
              <w:ind w:firstLine="567"/>
              <w:jc w:val="both"/>
              <w:rPr>
                <w:rFonts w:asciiTheme="minorHAnsi" w:hAnsiTheme="minorHAnsi" w:cstheme="minorHAnsi"/>
                <w:b/>
                <w:sz w:val="22"/>
                <w:szCs w:val="22"/>
              </w:rPr>
            </w:pPr>
            <w:r w:rsidRPr="0049284E">
              <w:rPr>
                <w:rFonts w:asciiTheme="minorHAnsi" w:hAnsiTheme="minorHAnsi" w:cstheme="minorHAnsi"/>
                <w:sz w:val="22"/>
                <w:szCs w:val="22"/>
              </w:rPr>
              <w:t xml:space="preserve"> Указанные записи вносятся Регистратором в срок, определенный </w:t>
            </w:r>
            <w:r w:rsidRPr="0049284E">
              <w:rPr>
                <w:rFonts w:asciiTheme="minorHAnsi" w:hAnsiTheme="minorHAnsi" w:cstheme="minorHAnsi"/>
                <w:b/>
                <w:sz w:val="22"/>
                <w:szCs w:val="22"/>
              </w:rPr>
              <w:t>пунктом 6.2.2.3 Правил.</w:t>
            </w:r>
          </w:p>
          <w:p w14:paraId="1231F132" w14:textId="77777777" w:rsidR="0049284E" w:rsidRPr="0049284E" w:rsidRDefault="0049284E" w:rsidP="0049284E">
            <w:pPr>
              <w:pStyle w:val="Default"/>
              <w:ind w:firstLine="567"/>
              <w:jc w:val="both"/>
              <w:rPr>
                <w:rFonts w:asciiTheme="minorHAnsi" w:hAnsiTheme="minorHAnsi" w:cstheme="minorHAnsi"/>
                <w:sz w:val="22"/>
                <w:szCs w:val="22"/>
              </w:rPr>
            </w:pPr>
          </w:p>
          <w:p w14:paraId="20FED545" w14:textId="0B943A79" w:rsidR="0049284E" w:rsidRPr="0049284E" w:rsidRDefault="0049284E" w:rsidP="0049284E">
            <w:pPr>
              <w:pStyle w:val="Default"/>
              <w:ind w:firstLine="567"/>
              <w:jc w:val="both"/>
              <w:rPr>
                <w:rFonts w:asciiTheme="minorHAnsi" w:hAnsiTheme="minorHAnsi" w:cstheme="minorHAnsi"/>
                <w:color w:val="auto"/>
                <w:sz w:val="22"/>
                <w:szCs w:val="22"/>
              </w:rPr>
            </w:pPr>
            <w:r w:rsidRPr="0049284E">
              <w:rPr>
                <w:rFonts w:asciiTheme="minorHAnsi" w:hAnsiTheme="minorHAnsi" w:cstheme="minorHAnsi"/>
                <w:b/>
                <w:sz w:val="22"/>
                <w:szCs w:val="22"/>
              </w:rPr>
              <w:t>7.16.3.2.</w:t>
            </w:r>
            <w:r w:rsidRPr="0049284E">
              <w:rPr>
                <w:rFonts w:asciiTheme="minorHAnsi" w:hAnsiTheme="minorHAnsi" w:cstheme="minorHAnsi"/>
                <w:sz w:val="22"/>
                <w:szCs w:val="22"/>
              </w:rPr>
              <w:t xml:space="preserve"> </w:t>
            </w:r>
            <w:r w:rsidRPr="0049284E">
              <w:rPr>
                <w:rFonts w:asciiTheme="minorHAnsi" w:hAnsiTheme="minorHAnsi" w:cstheme="minorHAnsi"/>
                <w:sz w:val="22"/>
                <w:szCs w:val="22"/>
              </w:rPr>
              <w:t>Техническая к</w:t>
            </w:r>
            <w:r w:rsidRPr="0049284E">
              <w:rPr>
                <w:rFonts w:asciiTheme="minorHAnsi" w:hAnsiTheme="minorHAnsi" w:cstheme="minorHAnsi"/>
                <w:sz w:val="22"/>
                <w:szCs w:val="22"/>
              </w:rPr>
              <w:t>онвертация ценных бумаг при консолидации/дроблении совершается Регистратором на основании оригинала зарегистрированных</w:t>
            </w:r>
            <w:r w:rsidRPr="0049284E">
              <w:rPr>
                <w:rFonts w:asciiTheme="minorHAnsi" w:hAnsiTheme="minorHAnsi" w:cstheme="minorHAnsi"/>
                <w:color w:val="auto"/>
                <w:sz w:val="22"/>
                <w:szCs w:val="22"/>
              </w:rPr>
              <w:t xml:space="preserve"> </w:t>
            </w:r>
            <w:r w:rsidRPr="0049284E">
              <w:rPr>
                <w:rFonts w:asciiTheme="minorHAnsi" w:hAnsiTheme="minorHAnsi" w:cstheme="minorHAnsi"/>
                <w:sz w:val="22"/>
                <w:szCs w:val="22"/>
              </w:rPr>
              <w:t>и</w:t>
            </w:r>
            <w:r w:rsidRPr="0049284E">
              <w:rPr>
                <w:rFonts w:asciiTheme="minorHAnsi" w:hAnsiTheme="minorHAnsi" w:cstheme="minorHAnsi"/>
                <w:color w:val="auto"/>
                <w:sz w:val="22"/>
                <w:szCs w:val="22"/>
              </w:rPr>
              <w:t>зменени</w:t>
            </w:r>
            <w:r w:rsidRPr="0049284E">
              <w:rPr>
                <w:rFonts w:asciiTheme="minorHAnsi" w:hAnsiTheme="minorHAnsi" w:cstheme="minorHAnsi"/>
                <w:sz w:val="22"/>
                <w:szCs w:val="22"/>
              </w:rPr>
              <w:t>й</w:t>
            </w:r>
            <w:r w:rsidRPr="0049284E">
              <w:rPr>
                <w:rFonts w:asciiTheme="minorHAnsi" w:hAnsiTheme="minorHAnsi" w:cstheme="minorHAnsi"/>
                <w:color w:val="auto"/>
                <w:sz w:val="22"/>
                <w:szCs w:val="22"/>
              </w:rPr>
              <w:t xml:space="preserve"> в решение о выпуске (дополнительном выпуске) ценных бумаг и </w:t>
            </w:r>
            <w:r w:rsidRPr="0049284E">
              <w:rPr>
                <w:rFonts w:asciiTheme="minorHAnsi" w:hAnsiTheme="minorHAnsi" w:cstheme="minorHAnsi"/>
                <w:sz w:val="22"/>
                <w:szCs w:val="22"/>
              </w:rPr>
              <w:t>Распоряжения Эмитента</w:t>
            </w:r>
            <w:r w:rsidRPr="0049284E">
              <w:rPr>
                <w:rFonts w:asciiTheme="minorHAnsi" w:hAnsiTheme="minorHAnsi" w:cstheme="minorHAnsi"/>
                <w:color w:val="auto"/>
                <w:sz w:val="22"/>
                <w:szCs w:val="22"/>
              </w:rPr>
              <w:t xml:space="preserve"> </w:t>
            </w:r>
            <w:r w:rsidRPr="0049284E">
              <w:rPr>
                <w:rFonts w:asciiTheme="minorHAnsi" w:hAnsiTheme="minorHAnsi" w:cstheme="minorHAnsi"/>
                <w:color w:val="22272F"/>
                <w:sz w:val="22"/>
                <w:szCs w:val="22"/>
                <w:shd w:val="clear" w:color="auto" w:fill="FFFFFF"/>
              </w:rPr>
              <w:t>о дроблении (консолидации) ценных бумаг</w:t>
            </w:r>
            <w:r w:rsidRPr="0049284E">
              <w:rPr>
                <w:rFonts w:asciiTheme="minorHAnsi" w:hAnsiTheme="minorHAnsi" w:cstheme="minorHAnsi"/>
                <w:color w:val="auto"/>
                <w:sz w:val="22"/>
                <w:szCs w:val="22"/>
              </w:rPr>
              <w:t>.</w:t>
            </w:r>
          </w:p>
          <w:p w14:paraId="6B488431" w14:textId="5093E51C" w:rsidR="0049284E" w:rsidRPr="0049284E" w:rsidRDefault="0049284E" w:rsidP="0049284E">
            <w:pPr>
              <w:widowControl w:val="0"/>
              <w:tabs>
                <w:tab w:val="left" w:pos="851"/>
              </w:tabs>
              <w:autoSpaceDE w:val="0"/>
              <w:autoSpaceDN w:val="0"/>
              <w:adjustRightInd w:val="0"/>
              <w:ind w:left="-28" w:firstLine="567"/>
              <w:jc w:val="both"/>
              <w:rPr>
                <w:rFonts w:cstheme="minorHAnsi"/>
              </w:rPr>
            </w:pPr>
            <w:r w:rsidRPr="0049284E">
              <w:rPr>
                <w:rFonts w:cstheme="minorHAnsi"/>
              </w:rPr>
              <w:t>Запись о списании эмиссионных ценных бумаг с эмиссионного счета в результате их погашения вносится на основании Распоряжения Эмитента о погашении эмиссионных ценных бумаг.</w:t>
            </w:r>
          </w:p>
          <w:p w14:paraId="58043A9E" w14:textId="77777777" w:rsidR="0049284E" w:rsidRPr="0049284E" w:rsidRDefault="0049284E" w:rsidP="0049284E">
            <w:pPr>
              <w:pStyle w:val="Default"/>
              <w:ind w:firstLine="567"/>
              <w:jc w:val="both"/>
              <w:rPr>
                <w:rFonts w:asciiTheme="minorHAnsi" w:hAnsiTheme="minorHAnsi" w:cstheme="minorHAnsi"/>
                <w:color w:val="auto"/>
                <w:sz w:val="22"/>
                <w:szCs w:val="22"/>
              </w:rPr>
            </w:pPr>
            <w:r w:rsidRPr="0049284E">
              <w:rPr>
                <w:rFonts w:asciiTheme="minorHAnsi" w:hAnsiTheme="minorHAnsi" w:cstheme="minorHAnsi"/>
                <w:color w:val="auto"/>
                <w:sz w:val="22"/>
                <w:szCs w:val="22"/>
              </w:rPr>
              <w:t xml:space="preserve">Указанные записи вносятся Регистратором исходя из предоставленных номинальными держателями, в том числе центральным депозитарием, данных о количестве конвертируемых эмиссионных ценных бумаг, учтенных на лицевых счетах и счете неустановленных лиц на дату внесения записи. </w:t>
            </w:r>
          </w:p>
          <w:p w14:paraId="550F5984" w14:textId="77777777" w:rsidR="00332333" w:rsidRPr="009E6E45" w:rsidRDefault="00332333" w:rsidP="0048163F">
            <w:pPr>
              <w:tabs>
                <w:tab w:val="left" w:pos="7560"/>
                <w:tab w:val="left" w:pos="7740"/>
              </w:tabs>
              <w:ind w:firstLine="567"/>
              <w:jc w:val="both"/>
              <w:rPr>
                <w:rFonts w:cstheme="minorHAnsi"/>
                <w:b/>
                <w:bCs/>
              </w:rPr>
            </w:pPr>
          </w:p>
        </w:tc>
      </w:tr>
      <w:tr w:rsidR="00332333" w:rsidRPr="00CA566F" w14:paraId="3ADF5162" w14:textId="77777777" w:rsidTr="00CA60A8">
        <w:tc>
          <w:tcPr>
            <w:tcW w:w="7225" w:type="dxa"/>
          </w:tcPr>
          <w:p w14:paraId="1F09D574" w14:textId="48E9D0C8" w:rsidR="007557D4" w:rsidRPr="007557D4" w:rsidRDefault="007557D4" w:rsidP="007557D4">
            <w:pPr>
              <w:autoSpaceDE w:val="0"/>
              <w:autoSpaceDN w:val="0"/>
              <w:adjustRightInd w:val="0"/>
              <w:ind w:firstLine="567"/>
              <w:jc w:val="both"/>
              <w:rPr>
                <w:rFonts w:cstheme="minorHAnsi"/>
                <w:b/>
                <w:color w:val="000000"/>
              </w:rPr>
            </w:pPr>
            <w:r w:rsidRPr="007557D4">
              <w:rPr>
                <w:rFonts w:cstheme="minorHAnsi"/>
                <w:b/>
              </w:rPr>
              <w:lastRenderedPageBreak/>
              <w:t>7.16.4.</w:t>
            </w:r>
            <w:r w:rsidRPr="007557D4">
              <w:rPr>
                <w:rFonts w:cstheme="minorHAnsi"/>
              </w:rPr>
              <w:t xml:space="preserve"> </w:t>
            </w:r>
            <w:r w:rsidRPr="007557D4">
              <w:rPr>
                <w:rFonts w:cstheme="minorHAnsi"/>
                <w:b/>
                <w:color w:val="000000"/>
              </w:rPr>
              <w:t xml:space="preserve">Конвертация ценных бумаг при изменении номинальной стоимости </w:t>
            </w:r>
          </w:p>
          <w:p w14:paraId="574E757E" w14:textId="77777777" w:rsidR="007557D4" w:rsidRPr="007557D4" w:rsidRDefault="007557D4" w:rsidP="007557D4">
            <w:pPr>
              <w:autoSpaceDE w:val="0"/>
              <w:autoSpaceDN w:val="0"/>
              <w:adjustRightInd w:val="0"/>
              <w:ind w:firstLine="567"/>
              <w:rPr>
                <w:rFonts w:cstheme="minorHAnsi"/>
                <w:color w:val="000000"/>
              </w:rPr>
            </w:pPr>
          </w:p>
          <w:p w14:paraId="77FE3F02" w14:textId="632F519C" w:rsidR="007557D4" w:rsidRPr="007557D4" w:rsidRDefault="007557D4" w:rsidP="007557D4">
            <w:pPr>
              <w:ind w:firstLine="567"/>
              <w:jc w:val="both"/>
              <w:rPr>
                <w:rFonts w:cstheme="minorHAnsi"/>
              </w:rPr>
            </w:pPr>
            <w:r w:rsidRPr="007557D4">
              <w:rPr>
                <w:rFonts w:cstheme="minorHAnsi"/>
                <w:b/>
              </w:rPr>
              <w:t>7.16.4.1.</w:t>
            </w:r>
            <w:r w:rsidRPr="007557D4">
              <w:rPr>
                <w:rFonts w:cstheme="minorHAnsi"/>
              </w:rPr>
              <w:t xml:space="preserve"> В случае конвертации ценных бумаг при изменении номинальной стоимости, Регистратор вносит по каждому лицевому счету и счету неустановленных лиц записи об их списании и записи о зачислении ценных бумаг, образовавшихся в результате конвертации при изменении номинальной стоимости.</w:t>
            </w:r>
          </w:p>
          <w:p w14:paraId="6FC42091" w14:textId="77777777" w:rsidR="007557D4" w:rsidRPr="007557D4" w:rsidRDefault="007557D4" w:rsidP="007557D4">
            <w:pPr>
              <w:tabs>
                <w:tab w:val="num" w:pos="851"/>
                <w:tab w:val="left" w:pos="1980"/>
                <w:tab w:val="left" w:pos="4860"/>
                <w:tab w:val="left" w:pos="7200"/>
              </w:tabs>
              <w:ind w:firstLine="567"/>
              <w:jc w:val="both"/>
              <w:rPr>
                <w:rFonts w:cstheme="minorHAnsi"/>
                <w:color w:val="000000"/>
              </w:rPr>
            </w:pPr>
            <w:r w:rsidRPr="007557D4">
              <w:rPr>
                <w:rFonts w:cstheme="minorHAnsi"/>
              </w:rPr>
              <w:t xml:space="preserve"> </w:t>
            </w:r>
            <w:r w:rsidRPr="007557D4">
              <w:rPr>
                <w:rFonts w:cstheme="minorHAnsi"/>
                <w:color w:val="000000"/>
              </w:rPr>
              <w:t xml:space="preserve">Указанные записи вносятся Регистратором в срок, определенный </w:t>
            </w:r>
            <w:r w:rsidRPr="007557D4">
              <w:rPr>
                <w:rFonts w:cstheme="minorHAnsi"/>
                <w:b/>
                <w:color w:val="000000"/>
              </w:rPr>
              <w:t>пунктом 6.2.2.3 Правил.</w:t>
            </w:r>
          </w:p>
          <w:p w14:paraId="0875D8FA" w14:textId="063F1EA8" w:rsidR="007557D4" w:rsidRPr="007557D4" w:rsidRDefault="007557D4" w:rsidP="007557D4">
            <w:pPr>
              <w:pStyle w:val="Default"/>
              <w:ind w:firstLine="567"/>
              <w:jc w:val="both"/>
              <w:rPr>
                <w:rFonts w:asciiTheme="minorHAnsi" w:hAnsiTheme="minorHAnsi" w:cstheme="minorHAnsi"/>
                <w:color w:val="auto"/>
                <w:sz w:val="22"/>
                <w:szCs w:val="22"/>
              </w:rPr>
            </w:pPr>
            <w:r w:rsidRPr="007557D4">
              <w:rPr>
                <w:rFonts w:asciiTheme="minorHAnsi" w:hAnsiTheme="minorHAnsi" w:cstheme="minorHAnsi"/>
                <w:b/>
                <w:sz w:val="22"/>
                <w:szCs w:val="22"/>
              </w:rPr>
              <w:t>7.16.4.2.</w:t>
            </w:r>
            <w:r w:rsidRPr="007557D4">
              <w:rPr>
                <w:rFonts w:asciiTheme="minorHAnsi" w:hAnsiTheme="minorHAnsi" w:cstheme="minorHAnsi"/>
                <w:sz w:val="22"/>
                <w:szCs w:val="22"/>
              </w:rPr>
              <w:t xml:space="preserve"> Конвертация ценных бумаг при изменении номинальной стоимости совершается Регистратором на основании оригинала зарегистрированных изменений в решение о выпуске (дополнительном выпуске) ценных бумаг</w:t>
            </w:r>
            <w:r w:rsidRPr="007557D4">
              <w:rPr>
                <w:rFonts w:asciiTheme="minorHAnsi" w:hAnsiTheme="minorHAnsi" w:cstheme="minorHAnsi"/>
                <w:color w:val="auto"/>
                <w:sz w:val="22"/>
                <w:szCs w:val="22"/>
              </w:rPr>
              <w:t xml:space="preserve"> и </w:t>
            </w:r>
            <w:r w:rsidRPr="007557D4">
              <w:rPr>
                <w:rFonts w:asciiTheme="minorHAnsi" w:hAnsiTheme="minorHAnsi" w:cstheme="minorHAnsi"/>
                <w:sz w:val="22"/>
                <w:szCs w:val="22"/>
              </w:rPr>
              <w:t>Распоряжения Эмитента</w:t>
            </w:r>
            <w:r w:rsidRPr="007557D4">
              <w:rPr>
                <w:rFonts w:asciiTheme="minorHAnsi" w:hAnsiTheme="minorHAnsi" w:cstheme="minorHAnsi"/>
                <w:color w:val="auto"/>
                <w:sz w:val="22"/>
                <w:szCs w:val="22"/>
              </w:rPr>
              <w:t xml:space="preserve"> </w:t>
            </w:r>
            <w:r w:rsidRPr="007557D4">
              <w:rPr>
                <w:rFonts w:asciiTheme="minorHAnsi" w:hAnsiTheme="minorHAnsi" w:cstheme="minorHAnsi"/>
                <w:color w:val="22272F"/>
                <w:sz w:val="22"/>
                <w:szCs w:val="22"/>
                <w:shd w:val="clear" w:color="auto" w:fill="FFFFFF"/>
              </w:rPr>
              <w:t>о конвертации эмиссионных ценных бумаг</w:t>
            </w:r>
            <w:r w:rsidRPr="007557D4">
              <w:rPr>
                <w:rFonts w:asciiTheme="minorHAnsi" w:hAnsiTheme="minorHAnsi" w:cstheme="minorHAnsi"/>
                <w:color w:val="auto"/>
                <w:sz w:val="22"/>
                <w:szCs w:val="22"/>
              </w:rPr>
              <w:t>.</w:t>
            </w:r>
          </w:p>
          <w:p w14:paraId="2C119556" w14:textId="77777777" w:rsidR="007557D4" w:rsidRPr="007557D4" w:rsidRDefault="007557D4" w:rsidP="007557D4">
            <w:pPr>
              <w:pStyle w:val="Default"/>
              <w:ind w:firstLine="567"/>
              <w:jc w:val="both"/>
              <w:rPr>
                <w:rFonts w:asciiTheme="minorHAnsi" w:hAnsiTheme="minorHAnsi" w:cstheme="minorHAnsi"/>
                <w:sz w:val="22"/>
                <w:szCs w:val="22"/>
              </w:rPr>
            </w:pPr>
            <w:r w:rsidRPr="007557D4">
              <w:rPr>
                <w:rFonts w:asciiTheme="minorHAnsi" w:hAnsiTheme="minorHAnsi" w:cstheme="minorHAnsi"/>
                <w:sz w:val="22"/>
                <w:szCs w:val="22"/>
              </w:rPr>
              <w:lastRenderedPageBreak/>
              <w:t>Запись о списании конвертированных эмиссионных ценных бумаг с эмиссионного счета в результате их погашения вносится на основании распоряжения эмитента о погашении эмиссионных ценных бумаг.</w:t>
            </w:r>
          </w:p>
          <w:p w14:paraId="399AC5A8" w14:textId="77777777" w:rsidR="007557D4" w:rsidRPr="007557D4" w:rsidRDefault="007557D4" w:rsidP="007557D4">
            <w:pPr>
              <w:ind w:firstLine="567"/>
              <w:jc w:val="both"/>
              <w:rPr>
                <w:rFonts w:cstheme="minorHAnsi"/>
              </w:rPr>
            </w:pPr>
            <w:r w:rsidRPr="007557D4">
              <w:rPr>
                <w:rFonts w:cstheme="minorHAnsi"/>
              </w:rPr>
              <w:t>Указанные записи совершается Регистратором исходя из предоставленных номинальными держателями, в том числе центральным депозитарием, данных о количестве конвертируемых эмиссионных ценных бумаг, учтенных на лицевых счетах и счете неустановленных лиц на дату внесения записи.</w:t>
            </w:r>
          </w:p>
          <w:p w14:paraId="13629402" w14:textId="4AA948A4" w:rsidR="007557D4" w:rsidRPr="007557D4" w:rsidRDefault="007557D4" w:rsidP="007557D4">
            <w:pPr>
              <w:pStyle w:val="Default"/>
              <w:ind w:firstLine="567"/>
              <w:jc w:val="both"/>
              <w:rPr>
                <w:rFonts w:asciiTheme="minorHAnsi" w:hAnsiTheme="minorHAnsi" w:cstheme="minorHAnsi"/>
                <w:color w:val="auto"/>
                <w:sz w:val="22"/>
                <w:szCs w:val="22"/>
              </w:rPr>
            </w:pPr>
            <w:r w:rsidRPr="007557D4">
              <w:rPr>
                <w:rFonts w:asciiTheme="minorHAnsi" w:hAnsiTheme="minorHAnsi" w:cstheme="minorHAnsi"/>
                <w:b/>
                <w:color w:val="auto"/>
                <w:sz w:val="22"/>
                <w:szCs w:val="22"/>
              </w:rPr>
              <w:t>7.16.4.3.</w:t>
            </w:r>
            <w:r w:rsidRPr="007557D4">
              <w:rPr>
                <w:rFonts w:asciiTheme="minorHAnsi" w:hAnsiTheme="minorHAnsi" w:cstheme="minorHAnsi"/>
                <w:color w:val="auto"/>
                <w:sz w:val="22"/>
                <w:szCs w:val="22"/>
              </w:rPr>
              <w:t xml:space="preserve"> Наложение ареста на ценные бумаги не препятствует совершению действий по конвертации ценных бумаг. Полученные в результате конвертации ценные бумаги считаются находящимися под арестом на тех же условиях, что и ценные бумаги, арестованные по постановлению о наложении ареста, если это не противоречит целям наложения ареста.</w:t>
            </w:r>
          </w:p>
          <w:p w14:paraId="4B6BDA0D" w14:textId="36E20B72" w:rsidR="007557D4" w:rsidRPr="007557D4" w:rsidRDefault="007557D4" w:rsidP="007557D4">
            <w:pPr>
              <w:pStyle w:val="32"/>
              <w:tabs>
                <w:tab w:val="left" w:pos="1980"/>
                <w:tab w:val="left" w:pos="4860"/>
                <w:tab w:val="left" w:pos="7200"/>
              </w:tabs>
              <w:ind w:left="0" w:firstLine="567"/>
              <w:rPr>
                <w:rFonts w:cstheme="minorHAnsi"/>
                <w:b/>
                <w:sz w:val="22"/>
                <w:szCs w:val="22"/>
              </w:rPr>
            </w:pPr>
            <w:r w:rsidRPr="007557D4">
              <w:rPr>
                <w:rFonts w:cstheme="minorHAnsi"/>
                <w:b/>
                <w:sz w:val="22"/>
                <w:szCs w:val="22"/>
              </w:rPr>
              <w:t>7.16.4.4.</w:t>
            </w:r>
            <w:r w:rsidRPr="007557D4">
              <w:rPr>
                <w:rFonts w:cstheme="minorHAnsi"/>
                <w:sz w:val="22"/>
                <w:szCs w:val="22"/>
              </w:rPr>
              <w:t xml:space="preserve"> Результатом конвертации ценных бумаг при изменении номинальной стоимости является изменение (увеличение или уменьшение) размера уставного капитала общества</w:t>
            </w:r>
          </w:p>
          <w:p w14:paraId="52B92949" w14:textId="77777777" w:rsidR="00332333" w:rsidRPr="00DC115E" w:rsidRDefault="00332333" w:rsidP="0048163F">
            <w:pPr>
              <w:pStyle w:val="ConsPlusNormal"/>
              <w:ind w:firstLine="567"/>
              <w:jc w:val="both"/>
              <w:rPr>
                <w:rFonts w:asciiTheme="minorHAnsi" w:hAnsiTheme="minorHAnsi" w:cstheme="minorHAnsi"/>
                <w:b/>
                <w:sz w:val="22"/>
                <w:szCs w:val="22"/>
              </w:rPr>
            </w:pPr>
          </w:p>
        </w:tc>
        <w:tc>
          <w:tcPr>
            <w:tcW w:w="7796" w:type="dxa"/>
          </w:tcPr>
          <w:p w14:paraId="6A8C66CE" w14:textId="487DD04D" w:rsidR="0049284E" w:rsidRPr="0049284E" w:rsidRDefault="0049284E" w:rsidP="0049284E">
            <w:pPr>
              <w:autoSpaceDE w:val="0"/>
              <w:autoSpaceDN w:val="0"/>
              <w:adjustRightInd w:val="0"/>
              <w:ind w:firstLine="567"/>
              <w:jc w:val="both"/>
              <w:rPr>
                <w:rFonts w:cstheme="minorHAnsi"/>
                <w:b/>
              </w:rPr>
            </w:pPr>
            <w:r w:rsidRPr="0049284E">
              <w:rPr>
                <w:rFonts w:cstheme="minorHAnsi"/>
                <w:b/>
              </w:rPr>
              <w:lastRenderedPageBreak/>
              <w:t>Изложить в новой редакции</w:t>
            </w:r>
          </w:p>
          <w:p w14:paraId="07D5AB87" w14:textId="40D1A271" w:rsidR="0049284E" w:rsidRPr="0049284E" w:rsidRDefault="0049284E" w:rsidP="0049284E">
            <w:pPr>
              <w:autoSpaceDE w:val="0"/>
              <w:autoSpaceDN w:val="0"/>
              <w:adjustRightInd w:val="0"/>
              <w:ind w:firstLine="567"/>
              <w:jc w:val="both"/>
              <w:rPr>
                <w:rFonts w:cstheme="minorHAnsi"/>
                <w:b/>
                <w:color w:val="000000"/>
              </w:rPr>
            </w:pPr>
            <w:r w:rsidRPr="0049284E">
              <w:rPr>
                <w:rFonts w:cstheme="minorHAnsi"/>
                <w:b/>
              </w:rPr>
              <w:t>7.16.4.</w:t>
            </w:r>
            <w:r w:rsidRPr="0049284E">
              <w:rPr>
                <w:rFonts w:cstheme="minorHAnsi"/>
              </w:rPr>
              <w:t xml:space="preserve"> </w:t>
            </w:r>
            <w:r w:rsidRPr="0049284E">
              <w:rPr>
                <w:rFonts w:cstheme="minorHAnsi"/>
                <w:b/>
                <w:color w:val="000000"/>
              </w:rPr>
              <w:t>И</w:t>
            </w:r>
            <w:r w:rsidRPr="0049284E">
              <w:rPr>
                <w:rFonts w:cstheme="minorHAnsi"/>
                <w:b/>
                <w:color w:val="000000"/>
              </w:rPr>
              <w:t>зменени</w:t>
            </w:r>
            <w:r w:rsidRPr="0049284E">
              <w:rPr>
                <w:rFonts w:cstheme="minorHAnsi"/>
                <w:b/>
                <w:color w:val="000000"/>
              </w:rPr>
              <w:t>е</w:t>
            </w:r>
            <w:r w:rsidRPr="0049284E">
              <w:rPr>
                <w:rFonts w:cstheme="minorHAnsi"/>
                <w:b/>
                <w:color w:val="000000"/>
              </w:rPr>
              <w:t xml:space="preserve"> номинальной стоимости</w:t>
            </w:r>
            <w:r w:rsidRPr="0049284E">
              <w:rPr>
                <w:rFonts w:cstheme="minorHAnsi"/>
                <w:b/>
                <w:color w:val="000000"/>
              </w:rPr>
              <w:t xml:space="preserve"> акций</w:t>
            </w:r>
            <w:r w:rsidRPr="0049284E">
              <w:rPr>
                <w:rFonts w:cstheme="minorHAnsi"/>
                <w:b/>
                <w:color w:val="000000"/>
              </w:rPr>
              <w:t xml:space="preserve"> </w:t>
            </w:r>
          </w:p>
          <w:p w14:paraId="2B2213F7" w14:textId="77777777" w:rsidR="0049284E" w:rsidRPr="0049284E" w:rsidRDefault="0049284E" w:rsidP="0049284E">
            <w:pPr>
              <w:autoSpaceDE w:val="0"/>
              <w:autoSpaceDN w:val="0"/>
              <w:adjustRightInd w:val="0"/>
              <w:ind w:firstLine="567"/>
              <w:rPr>
                <w:rFonts w:cstheme="minorHAnsi"/>
                <w:color w:val="000000"/>
              </w:rPr>
            </w:pPr>
          </w:p>
          <w:p w14:paraId="5564ADDE" w14:textId="2E69EAF1" w:rsidR="0049284E" w:rsidRPr="0049284E" w:rsidRDefault="0049284E" w:rsidP="0049284E">
            <w:pPr>
              <w:ind w:firstLine="567"/>
              <w:jc w:val="both"/>
              <w:rPr>
                <w:rFonts w:cstheme="minorHAnsi"/>
              </w:rPr>
            </w:pPr>
            <w:r w:rsidRPr="0049284E">
              <w:rPr>
                <w:rFonts w:cstheme="minorHAnsi"/>
                <w:b/>
              </w:rPr>
              <w:t>7.16.4.1.</w:t>
            </w:r>
            <w:r w:rsidRPr="0049284E">
              <w:rPr>
                <w:rFonts w:cstheme="minorHAnsi"/>
              </w:rPr>
              <w:t xml:space="preserve"> </w:t>
            </w:r>
            <w:r w:rsidRPr="0049284E">
              <w:rPr>
                <w:rFonts w:cstheme="minorHAnsi"/>
              </w:rPr>
              <w:t>П</w:t>
            </w:r>
            <w:r w:rsidRPr="0049284E">
              <w:rPr>
                <w:rFonts w:cstheme="minorHAnsi"/>
              </w:rPr>
              <w:t>ри изменении номинальной стоимости, Регистратор вносит</w:t>
            </w:r>
            <w:r w:rsidRPr="0049284E">
              <w:rPr>
                <w:rFonts w:cstheme="minorHAnsi"/>
              </w:rPr>
              <w:t xml:space="preserve"> соответствующую запись</w:t>
            </w:r>
            <w:r w:rsidRPr="0049284E">
              <w:rPr>
                <w:rFonts w:cstheme="minorHAnsi"/>
              </w:rPr>
              <w:t xml:space="preserve"> по каждому лицевому счету и счету неустановленных лиц.</w:t>
            </w:r>
          </w:p>
          <w:p w14:paraId="126EEDE6" w14:textId="77777777" w:rsidR="0049284E" w:rsidRPr="0049284E" w:rsidRDefault="0049284E" w:rsidP="0049284E">
            <w:pPr>
              <w:tabs>
                <w:tab w:val="num" w:pos="851"/>
                <w:tab w:val="left" w:pos="1980"/>
                <w:tab w:val="left" w:pos="4860"/>
                <w:tab w:val="left" w:pos="7200"/>
              </w:tabs>
              <w:ind w:firstLine="567"/>
              <w:jc w:val="both"/>
              <w:rPr>
                <w:rFonts w:cstheme="minorHAnsi"/>
                <w:color w:val="000000"/>
              </w:rPr>
            </w:pPr>
            <w:r w:rsidRPr="0049284E">
              <w:rPr>
                <w:rFonts w:cstheme="minorHAnsi"/>
              </w:rPr>
              <w:t xml:space="preserve"> </w:t>
            </w:r>
            <w:r w:rsidRPr="0049284E">
              <w:rPr>
                <w:rFonts w:cstheme="minorHAnsi"/>
                <w:color w:val="000000"/>
              </w:rPr>
              <w:t xml:space="preserve">Указанные записи вносятся Регистратором в срок, определенный </w:t>
            </w:r>
            <w:r w:rsidRPr="0049284E">
              <w:rPr>
                <w:rFonts w:cstheme="minorHAnsi"/>
                <w:b/>
                <w:color w:val="000000"/>
              </w:rPr>
              <w:t>пунктом 6.2.2.3 Правил.</w:t>
            </w:r>
          </w:p>
          <w:p w14:paraId="6833F784" w14:textId="5B0B0832" w:rsidR="0049284E" w:rsidRPr="0049284E" w:rsidRDefault="0049284E" w:rsidP="0049284E">
            <w:pPr>
              <w:pStyle w:val="Default"/>
              <w:ind w:firstLine="567"/>
              <w:jc w:val="both"/>
              <w:rPr>
                <w:rFonts w:asciiTheme="minorHAnsi" w:hAnsiTheme="minorHAnsi" w:cstheme="minorHAnsi"/>
                <w:sz w:val="22"/>
                <w:szCs w:val="22"/>
              </w:rPr>
            </w:pPr>
            <w:r w:rsidRPr="0049284E">
              <w:rPr>
                <w:rFonts w:asciiTheme="minorHAnsi" w:hAnsiTheme="minorHAnsi" w:cstheme="minorHAnsi"/>
                <w:b/>
                <w:sz w:val="22"/>
                <w:szCs w:val="22"/>
              </w:rPr>
              <w:t>7.16.4.2.</w:t>
            </w:r>
            <w:r w:rsidRPr="0049284E">
              <w:rPr>
                <w:rFonts w:asciiTheme="minorHAnsi" w:hAnsiTheme="minorHAnsi" w:cstheme="minorHAnsi"/>
                <w:sz w:val="22"/>
                <w:szCs w:val="22"/>
              </w:rPr>
              <w:t xml:space="preserve"> </w:t>
            </w:r>
            <w:r w:rsidRPr="0049284E">
              <w:rPr>
                <w:rFonts w:asciiTheme="minorHAnsi" w:hAnsiTheme="minorHAnsi" w:cstheme="minorHAnsi"/>
                <w:sz w:val="22"/>
                <w:szCs w:val="22"/>
              </w:rPr>
              <w:t>Операции</w:t>
            </w:r>
            <w:r w:rsidRPr="0049284E">
              <w:rPr>
                <w:rFonts w:asciiTheme="minorHAnsi" w:hAnsiTheme="minorHAnsi" w:cstheme="minorHAnsi"/>
                <w:sz w:val="22"/>
                <w:szCs w:val="22"/>
              </w:rPr>
              <w:t xml:space="preserve"> при изменении номинальной стоимости соверша</w:t>
            </w:r>
            <w:r w:rsidRPr="0049284E">
              <w:rPr>
                <w:rFonts w:asciiTheme="minorHAnsi" w:hAnsiTheme="minorHAnsi" w:cstheme="minorHAnsi"/>
                <w:sz w:val="22"/>
                <w:szCs w:val="22"/>
              </w:rPr>
              <w:t>ю</w:t>
            </w:r>
            <w:r w:rsidRPr="0049284E">
              <w:rPr>
                <w:rFonts w:asciiTheme="minorHAnsi" w:hAnsiTheme="minorHAnsi" w:cstheme="minorHAnsi"/>
                <w:sz w:val="22"/>
                <w:szCs w:val="22"/>
              </w:rPr>
              <w:t>тся Регистратором на основании оригинала зарегистрированных изменений в решение о выпуске (дополнительном выпуске) ценных бумаг</w:t>
            </w:r>
            <w:r w:rsidRPr="0049284E">
              <w:rPr>
                <w:rFonts w:asciiTheme="minorHAnsi" w:hAnsiTheme="minorHAnsi" w:cstheme="minorHAnsi"/>
                <w:sz w:val="22"/>
                <w:szCs w:val="22"/>
              </w:rPr>
              <w:t>.</w:t>
            </w:r>
          </w:p>
          <w:p w14:paraId="474FAFAF" w14:textId="1DD94F8C" w:rsidR="0049284E" w:rsidRPr="0049284E" w:rsidRDefault="0049284E" w:rsidP="0049284E">
            <w:pPr>
              <w:pStyle w:val="Default"/>
              <w:ind w:firstLine="567"/>
              <w:jc w:val="both"/>
              <w:rPr>
                <w:rFonts w:asciiTheme="minorHAnsi" w:hAnsiTheme="minorHAnsi" w:cstheme="minorHAnsi"/>
                <w:color w:val="auto"/>
                <w:sz w:val="22"/>
                <w:szCs w:val="22"/>
              </w:rPr>
            </w:pPr>
            <w:r w:rsidRPr="0049284E">
              <w:rPr>
                <w:rFonts w:asciiTheme="minorHAnsi" w:hAnsiTheme="minorHAnsi" w:cstheme="minorHAnsi"/>
                <w:b/>
                <w:color w:val="auto"/>
                <w:sz w:val="22"/>
                <w:szCs w:val="22"/>
              </w:rPr>
              <w:t>7.16.4.3.</w:t>
            </w:r>
            <w:r w:rsidRPr="0049284E">
              <w:rPr>
                <w:rFonts w:asciiTheme="minorHAnsi" w:hAnsiTheme="minorHAnsi" w:cstheme="minorHAnsi"/>
                <w:color w:val="auto"/>
                <w:sz w:val="22"/>
                <w:szCs w:val="22"/>
              </w:rPr>
              <w:t xml:space="preserve"> Наложение ареста на ценные бумаги не препятствует совершению </w:t>
            </w:r>
            <w:r w:rsidRPr="0049284E">
              <w:rPr>
                <w:rFonts w:asciiTheme="minorHAnsi" w:hAnsiTheme="minorHAnsi" w:cstheme="minorHAnsi"/>
                <w:color w:val="auto"/>
                <w:sz w:val="22"/>
                <w:szCs w:val="22"/>
              </w:rPr>
              <w:t>опер</w:t>
            </w:r>
            <w:r w:rsidRPr="0049284E">
              <w:rPr>
                <w:rFonts w:asciiTheme="minorHAnsi" w:hAnsiTheme="minorHAnsi" w:cstheme="minorHAnsi"/>
                <w:color w:val="auto"/>
                <w:sz w:val="22"/>
                <w:szCs w:val="22"/>
              </w:rPr>
              <w:t>аций при изменении номинальной стоимости</w:t>
            </w:r>
            <w:r w:rsidRPr="0049284E">
              <w:rPr>
                <w:rFonts w:asciiTheme="minorHAnsi" w:hAnsiTheme="minorHAnsi" w:cstheme="minorHAnsi"/>
                <w:color w:val="auto"/>
                <w:sz w:val="22"/>
                <w:szCs w:val="22"/>
              </w:rPr>
              <w:t xml:space="preserve"> </w:t>
            </w:r>
            <w:r w:rsidRPr="0049284E">
              <w:rPr>
                <w:rFonts w:asciiTheme="minorHAnsi" w:hAnsiTheme="minorHAnsi" w:cstheme="minorHAnsi"/>
                <w:color w:val="auto"/>
                <w:sz w:val="22"/>
                <w:szCs w:val="22"/>
              </w:rPr>
              <w:t xml:space="preserve">ценных бумаг. Полученные в результате </w:t>
            </w:r>
            <w:r w:rsidRPr="0049284E">
              <w:rPr>
                <w:rFonts w:asciiTheme="minorHAnsi" w:hAnsiTheme="minorHAnsi" w:cstheme="minorHAnsi"/>
                <w:color w:val="auto"/>
                <w:sz w:val="22"/>
                <w:szCs w:val="22"/>
              </w:rPr>
              <w:t xml:space="preserve">операций </w:t>
            </w:r>
            <w:r w:rsidRPr="0049284E">
              <w:rPr>
                <w:rFonts w:asciiTheme="minorHAnsi" w:hAnsiTheme="minorHAnsi" w:cstheme="minorHAnsi"/>
                <w:color w:val="auto"/>
                <w:sz w:val="22"/>
                <w:szCs w:val="22"/>
              </w:rPr>
              <w:t xml:space="preserve">ценные бумаги считаются находящимися под арестом на тех же условиях, что и ценные бумаги, арестованные по </w:t>
            </w:r>
            <w:r w:rsidRPr="0049284E">
              <w:rPr>
                <w:rFonts w:asciiTheme="minorHAnsi" w:hAnsiTheme="minorHAnsi" w:cstheme="minorHAnsi"/>
                <w:color w:val="auto"/>
                <w:sz w:val="22"/>
                <w:szCs w:val="22"/>
              </w:rPr>
              <w:lastRenderedPageBreak/>
              <w:t>постановлению о наложении ареста, если это не противоречит целям наложения ареста.</w:t>
            </w:r>
          </w:p>
          <w:p w14:paraId="25A7FBEB" w14:textId="232C1FD3" w:rsidR="0049284E" w:rsidRPr="0049284E" w:rsidRDefault="0049284E" w:rsidP="0049284E">
            <w:pPr>
              <w:pStyle w:val="32"/>
              <w:tabs>
                <w:tab w:val="left" w:pos="1980"/>
                <w:tab w:val="left" w:pos="4860"/>
                <w:tab w:val="left" w:pos="7200"/>
              </w:tabs>
              <w:ind w:left="0" w:firstLine="567"/>
              <w:rPr>
                <w:rFonts w:cstheme="minorHAnsi"/>
                <w:b/>
                <w:sz w:val="22"/>
                <w:szCs w:val="22"/>
              </w:rPr>
            </w:pPr>
            <w:r w:rsidRPr="0049284E">
              <w:rPr>
                <w:rFonts w:cstheme="minorHAnsi"/>
                <w:b/>
                <w:sz w:val="22"/>
                <w:szCs w:val="22"/>
              </w:rPr>
              <w:t>7.16.4.4.</w:t>
            </w:r>
            <w:r w:rsidRPr="0049284E">
              <w:rPr>
                <w:rFonts w:cstheme="minorHAnsi"/>
                <w:sz w:val="22"/>
                <w:szCs w:val="22"/>
              </w:rPr>
              <w:t xml:space="preserve"> Результатом </w:t>
            </w:r>
            <w:r w:rsidRPr="0049284E">
              <w:rPr>
                <w:rFonts w:cstheme="minorHAnsi"/>
                <w:sz w:val="22"/>
                <w:szCs w:val="22"/>
              </w:rPr>
              <w:t>операций</w:t>
            </w:r>
            <w:r w:rsidRPr="0049284E">
              <w:rPr>
                <w:rFonts w:cstheme="minorHAnsi"/>
                <w:sz w:val="22"/>
                <w:szCs w:val="22"/>
              </w:rPr>
              <w:t xml:space="preserve"> с ценными бумагами</w:t>
            </w:r>
            <w:r w:rsidRPr="0049284E">
              <w:rPr>
                <w:rFonts w:cstheme="minorHAnsi"/>
                <w:sz w:val="22"/>
                <w:szCs w:val="22"/>
              </w:rPr>
              <w:t xml:space="preserve"> при изменении </w:t>
            </w:r>
            <w:r w:rsidRPr="0049284E">
              <w:rPr>
                <w:rFonts w:cstheme="minorHAnsi"/>
                <w:sz w:val="22"/>
                <w:szCs w:val="22"/>
              </w:rPr>
              <w:t xml:space="preserve">их </w:t>
            </w:r>
            <w:r w:rsidRPr="0049284E">
              <w:rPr>
                <w:rFonts w:cstheme="minorHAnsi"/>
                <w:sz w:val="22"/>
                <w:szCs w:val="22"/>
              </w:rPr>
              <w:t>номинальной стоимости является изменение (увеличение или уменьшение) размера уставного капитала общества</w:t>
            </w:r>
          </w:p>
          <w:p w14:paraId="2471BFFF" w14:textId="77777777" w:rsidR="00332333" w:rsidRPr="009E6E45" w:rsidRDefault="00332333" w:rsidP="0048163F">
            <w:pPr>
              <w:tabs>
                <w:tab w:val="left" w:pos="7560"/>
                <w:tab w:val="left" w:pos="7740"/>
              </w:tabs>
              <w:ind w:firstLine="567"/>
              <w:jc w:val="both"/>
              <w:rPr>
                <w:rFonts w:cstheme="minorHAnsi"/>
                <w:b/>
                <w:bCs/>
              </w:rPr>
            </w:pPr>
          </w:p>
        </w:tc>
      </w:tr>
      <w:tr w:rsidR="00332333" w:rsidRPr="00CA566F" w14:paraId="17AD40BA" w14:textId="77777777" w:rsidTr="00CA60A8">
        <w:tc>
          <w:tcPr>
            <w:tcW w:w="7225" w:type="dxa"/>
          </w:tcPr>
          <w:p w14:paraId="1C6DA5C2" w14:textId="379BC891" w:rsidR="007557D4" w:rsidRPr="007557D4" w:rsidRDefault="007557D4" w:rsidP="007557D4">
            <w:pPr>
              <w:tabs>
                <w:tab w:val="left" w:pos="1980"/>
                <w:tab w:val="left" w:pos="4860"/>
                <w:tab w:val="left" w:pos="7200"/>
              </w:tabs>
              <w:ind w:firstLine="567"/>
              <w:jc w:val="both"/>
              <w:rPr>
                <w:rFonts w:cstheme="minorHAnsi"/>
                <w:b/>
              </w:rPr>
            </w:pPr>
            <w:r w:rsidRPr="007557D4">
              <w:rPr>
                <w:rFonts w:cstheme="minorHAnsi"/>
                <w:b/>
                <w:color w:val="000000"/>
              </w:rPr>
              <w:lastRenderedPageBreak/>
              <w:t>7.16.7. </w:t>
            </w:r>
            <w:r w:rsidRPr="007557D4">
              <w:rPr>
                <w:rFonts w:cstheme="minorHAnsi"/>
                <w:b/>
              </w:rPr>
              <w:t>Порядок действий Регистратора при ликвидации Эмитента ценных бумаг</w:t>
            </w:r>
          </w:p>
          <w:p w14:paraId="357CC69D" w14:textId="77777777" w:rsidR="007557D4" w:rsidRPr="007557D4" w:rsidRDefault="007557D4" w:rsidP="007557D4">
            <w:pPr>
              <w:tabs>
                <w:tab w:val="left" w:pos="1980"/>
                <w:tab w:val="left" w:pos="4860"/>
                <w:tab w:val="left" w:pos="7200"/>
              </w:tabs>
              <w:ind w:firstLine="567"/>
              <w:jc w:val="both"/>
              <w:rPr>
                <w:rFonts w:cstheme="minorHAnsi"/>
                <w:b/>
              </w:rPr>
            </w:pPr>
          </w:p>
          <w:p w14:paraId="1A91AC06" w14:textId="42F103C3" w:rsidR="007557D4" w:rsidRPr="007557D4" w:rsidRDefault="007557D4" w:rsidP="00B041C8">
            <w:pPr>
              <w:widowControl w:val="0"/>
              <w:autoSpaceDE w:val="0"/>
              <w:autoSpaceDN w:val="0"/>
              <w:adjustRightInd w:val="0"/>
              <w:ind w:left="567"/>
              <w:jc w:val="both"/>
              <w:rPr>
                <w:rFonts w:cstheme="minorHAnsi"/>
              </w:rPr>
            </w:pPr>
            <w:r w:rsidRPr="007557D4">
              <w:rPr>
                <w:rFonts w:cstheme="minorHAnsi"/>
                <w:b/>
              </w:rPr>
              <w:t>7.16.7.1.</w:t>
            </w:r>
            <w:r w:rsidRPr="007557D4">
              <w:rPr>
                <w:rFonts w:cstheme="minorHAnsi"/>
              </w:rPr>
              <w:t> В случае ликвидации Эмитента вносятся записи о:</w:t>
            </w:r>
          </w:p>
          <w:p w14:paraId="61812457" w14:textId="77777777" w:rsidR="007557D4" w:rsidRPr="007557D4" w:rsidRDefault="007557D4" w:rsidP="007557D4">
            <w:pPr>
              <w:widowControl w:val="0"/>
              <w:autoSpaceDE w:val="0"/>
              <w:autoSpaceDN w:val="0"/>
              <w:adjustRightInd w:val="0"/>
              <w:ind w:firstLine="567"/>
              <w:jc w:val="both"/>
              <w:rPr>
                <w:rFonts w:cstheme="minorHAnsi"/>
              </w:rPr>
            </w:pPr>
            <w:r w:rsidRPr="007557D4">
              <w:rPr>
                <w:rFonts w:cstheme="minorHAnsi"/>
              </w:rPr>
              <w:t>списании размещенных эмиссионных ценных бумаг с лицевых счетов, счета неустановленных лиц, эмиссионного счета;</w:t>
            </w:r>
          </w:p>
          <w:p w14:paraId="325C065B" w14:textId="77777777" w:rsidR="007557D4" w:rsidRPr="007557D4" w:rsidRDefault="007557D4" w:rsidP="00B041C8">
            <w:pPr>
              <w:widowControl w:val="0"/>
              <w:numPr>
                <w:ilvl w:val="0"/>
                <w:numId w:val="56"/>
              </w:numPr>
              <w:tabs>
                <w:tab w:val="clear" w:pos="720"/>
                <w:tab w:val="num" w:pos="0"/>
              </w:tabs>
              <w:autoSpaceDE w:val="0"/>
              <w:autoSpaceDN w:val="0"/>
              <w:adjustRightInd w:val="0"/>
              <w:ind w:left="0" w:firstLine="567"/>
              <w:jc w:val="both"/>
              <w:rPr>
                <w:rFonts w:cstheme="minorHAnsi"/>
              </w:rPr>
            </w:pPr>
            <w:r w:rsidRPr="007557D4">
              <w:rPr>
                <w:rFonts w:cstheme="minorHAnsi"/>
              </w:rPr>
              <w:t>закрытии лицевых или иных счетов в реестре ликвидируемого Эмитента в порядке, предусмотренном требованиями действующего законодательства и Правилами регистратора.</w:t>
            </w:r>
          </w:p>
          <w:p w14:paraId="56834F9F" w14:textId="21A5D99A" w:rsidR="007557D4" w:rsidRPr="007557D4" w:rsidRDefault="007557D4" w:rsidP="007557D4">
            <w:pPr>
              <w:widowControl w:val="0"/>
              <w:autoSpaceDE w:val="0"/>
              <w:autoSpaceDN w:val="0"/>
              <w:adjustRightInd w:val="0"/>
              <w:ind w:firstLine="567"/>
              <w:jc w:val="both"/>
              <w:rPr>
                <w:rFonts w:cstheme="minorHAnsi"/>
              </w:rPr>
            </w:pPr>
            <w:r w:rsidRPr="007557D4">
              <w:rPr>
                <w:rFonts w:cstheme="minorHAnsi"/>
                <w:b/>
              </w:rPr>
              <w:t>7.16.7.2. </w:t>
            </w:r>
            <w:r w:rsidRPr="007557D4">
              <w:rPr>
                <w:rFonts w:cstheme="minorHAnsi"/>
              </w:rPr>
              <w:t xml:space="preserve">Указанные в </w:t>
            </w:r>
            <w:r w:rsidRPr="007557D4">
              <w:rPr>
                <w:rFonts w:cstheme="minorHAnsi"/>
                <w:b/>
              </w:rPr>
              <w:t>пункте 7.16.7.1</w:t>
            </w:r>
            <w:r w:rsidRPr="007557D4">
              <w:rPr>
                <w:rFonts w:cstheme="minorHAnsi"/>
              </w:rPr>
              <w:t xml:space="preserve"> записи вносятся на основании следующих документов:</w:t>
            </w:r>
          </w:p>
          <w:p w14:paraId="0692792E" w14:textId="72999ED1" w:rsidR="007557D4" w:rsidRPr="007557D4" w:rsidRDefault="007557D4" w:rsidP="00B041C8">
            <w:pPr>
              <w:pStyle w:val="ac"/>
              <w:widowControl w:val="0"/>
              <w:numPr>
                <w:ilvl w:val="0"/>
                <w:numId w:val="56"/>
              </w:numPr>
              <w:tabs>
                <w:tab w:val="clear" w:pos="720"/>
              </w:tabs>
              <w:autoSpaceDE w:val="0"/>
              <w:autoSpaceDN w:val="0"/>
              <w:adjustRightInd w:val="0"/>
              <w:spacing w:after="0" w:line="240" w:lineRule="auto"/>
              <w:ind w:left="0" w:firstLine="567"/>
              <w:contextualSpacing w:val="0"/>
              <w:jc w:val="both"/>
              <w:rPr>
                <w:rFonts w:asciiTheme="minorHAnsi" w:hAnsiTheme="minorHAnsi" w:cstheme="minorHAnsi"/>
              </w:rPr>
            </w:pPr>
            <w:r w:rsidRPr="007557D4">
              <w:rPr>
                <w:rFonts w:asciiTheme="minorHAnsi" w:hAnsiTheme="minorHAnsi" w:cstheme="minorHAnsi"/>
              </w:rPr>
              <w:t xml:space="preserve">выписки из ЕГРЮЛ (листа записи в ЕГРЮЛ) - оригинал или копия, удостоверенная нотариально. Документ может быть представлен в виде электронного документа, подписанного усиленной квалифицированной электронной подписью регистрирующего органа. </w:t>
            </w:r>
          </w:p>
          <w:p w14:paraId="3C3F9B33" w14:textId="77777777" w:rsidR="007557D4" w:rsidRPr="007557D4" w:rsidRDefault="007557D4" w:rsidP="00B041C8">
            <w:pPr>
              <w:widowControl w:val="0"/>
              <w:numPr>
                <w:ilvl w:val="0"/>
                <w:numId w:val="56"/>
              </w:numPr>
              <w:tabs>
                <w:tab w:val="clear" w:pos="720"/>
              </w:tabs>
              <w:autoSpaceDE w:val="0"/>
              <w:autoSpaceDN w:val="0"/>
              <w:adjustRightInd w:val="0"/>
              <w:ind w:left="0" w:firstLine="567"/>
              <w:jc w:val="both"/>
              <w:rPr>
                <w:rFonts w:cstheme="minorHAnsi"/>
              </w:rPr>
            </w:pPr>
            <w:r w:rsidRPr="007557D4">
              <w:rPr>
                <w:rFonts w:cstheme="minorHAnsi"/>
              </w:rPr>
              <w:t xml:space="preserve">решения уполномоченного органа эмитента о ликвидации </w:t>
            </w:r>
            <w:r w:rsidRPr="007557D4">
              <w:rPr>
                <w:rFonts w:cstheme="minorHAnsi"/>
              </w:rPr>
              <w:lastRenderedPageBreak/>
              <w:t xml:space="preserve">общества - </w:t>
            </w:r>
            <w:r w:rsidRPr="007557D4">
              <w:rPr>
                <w:rFonts w:cstheme="minorHAnsi"/>
                <w:color w:val="000000"/>
              </w:rPr>
              <w:t>копии, удостоверенной уполномоченным должностным лицом Эмитента (в случае предоставления документа эмитентом).</w:t>
            </w:r>
          </w:p>
          <w:p w14:paraId="6336311D" w14:textId="6FE3A257" w:rsidR="007557D4" w:rsidRPr="007557D4" w:rsidRDefault="007557D4" w:rsidP="007557D4">
            <w:pPr>
              <w:widowControl w:val="0"/>
              <w:autoSpaceDE w:val="0"/>
              <w:autoSpaceDN w:val="0"/>
              <w:adjustRightInd w:val="0"/>
              <w:ind w:firstLine="567"/>
              <w:jc w:val="both"/>
              <w:rPr>
                <w:rFonts w:cstheme="minorHAnsi"/>
              </w:rPr>
            </w:pPr>
            <w:r w:rsidRPr="007557D4">
              <w:rPr>
                <w:rFonts w:cstheme="minorHAnsi"/>
                <w:b/>
              </w:rPr>
              <w:t>7.16.7.3. </w:t>
            </w:r>
            <w:r w:rsidRPr="007557D4">
              <w:rPr>
                <w:rFonts w:cstheme="minorHAnsi"/>
              </w:rPr>
              <w:t xml:space="preserve">Указанные в </w:t>
            </w:r>
            <w:r w:rsidRPr="007557D4">
              <w:rPr>
                <w:rFonts w:cstheme="minorHAnsi"/>
                <w:b/>
              </w:rPr>
              <w:t>пункте 7.16.7.1</w:t>
            </w:r>
            <w:r w:rsidRPr="007557D4">
              <w:rPr>
                <w:rFonts w:cstheme="minorHAnsi"/>
              </w:rPr>
              <w:t xml:space="preserve"> записи вносятся не ранее даты внесения в Единый государственный реестр юридических лиц записи о прекращении деятельности ликвидируемого Эмитента по состоянию на указанную дату, о чем делается соответствующая запись в Регистрационном журнале.</w:t>
            </w:r>
          </w:p>
          <w:p w14:paraId="2441FBD6" w14:textId="77777777" w:rsidR="00332333" w:rsidRPr="00DC115E" w:rsidRDefault="00332333" w:rsidP="0048163F">
            <w:pPr>
              <w:pStyle w:val="ConsPlusNormal"/>
              <w:ind w:firstLine="567"/>
              <w:jc w:val="both"/>
              <w:rPr>
                <w:rFonts w:asciiTheme="minorHAnsi" w:hAnsiTheme="minorHAnsi" w:cstheme="minorHAnsi"/>
                <w:b/>
                <w:sz w:val="22"/>
                <w:szCs w:val="22"/>
              </w:rPr>
            </w:pPr>
          </w:p>
        </w:tc>
        <w:tc>
          <w:tcPr>
            <w:tcW w:w="7796" w:type="dxa"/>
          </w:tcPr>
          <w:p w14:paraId="491C096C" w14:textId="1070849D" w:rsidR="000E6A19" w:rsidRDefault="000E6A19" w:rsidP="007557D4">
            <w:pPr>
              <w:tabs>
                <w:tab w:val="left" w:pos="1980"/>
                <w:tab w:val="left" w:pos="4860"/>
                <w:tab w:val="left" w:pos="7200"/>
              </w:tabs>
              <w:ind w:firstLine="567"/>
              <w:jc w:val="both"/>
              <w:rPr>
                <w:b/>
                <w:color w:val="000000"/>
              </w:rPr>
            </w:pPr>
            <w:r>
              <w:rPr>
                <w:b/>
                <w:color w:val="000000"/>
              </w:rPr>
              <w:lastRenderedPageBreak/>
              <w:t>Изложить в новой редакции</w:t>
            </w:r>
          </w:p>
          <w:p w14:paraId="3AAA2FF8" w14:textId="02D539EE" w:rsidR="007557D4" w:rsidRPr="001433D7" w:rsidRDefault="007557D4" w:rsidP="007557D4">
            <w:pPr>
              <w:tabs>
                <w:tab w:val="left" w:pos="1980"/>
                <w:tab w:val="left" w:pos="4860"/>
                <w:tab w:val="left" w:pos="7200"/>
              </w:tabs>
              <w:ind w:firstLine="567"/>
              <w:jc w:val="both"/>
              <w:rPr>
                <w:b/>
              </w:rPr>
            </w:pPr>
            <w:r w:rsidRPr="001433D7">
              <w:rPr>
                <w:b/>
                <w:color w:val="000000"/>
              </w:rPr>
              <w:t>7.16.7. </w:t>
            </w:r>
            <w:r w:rsidRPr="001433D7">
              <w:rPr>
                <w:b/>
              </w:rPr>
              <w:t>Порядок действий Регистратора при ликвидации Эмитента ценных бумаг</w:t>
            </w:r>
            <w:r>
              <w:rPr>
                <w:b/>
              </w:rPr>
              <w:t xml:space="preserve"> (исключении из ЕГРЮЛ)</w:t>
            </w:r>
          </w:p>
          <w:p w14:paraId="2DFF0A7F" w14:textId="77777777" w:rsidR="007557D4" w:rsidRPr="001433D7" w:rsidRDefault="007557D4" w:rsidP="007557D4">
            <w:pPr>
              <w:tabs>
                <w:tab w:val="left" w:pos="1980"/>
                <w:tab w:val="left" w:pos="4860"/>
                <w:tab w:val="left" w:pos="7200"/>
              </w:tabs>
              <w:ind w:firstLine="567"/>
              <w:jc w:val="both"/>
              <w:rPr>
                <w:b/>
              </w:rPr>
            </w:pPr>
          </w:p>
          <w:p w14:paraId="2C4275F7" w14:textId="77777777" w:rsidR="007557D4" w:rsidRPr="007557D4" w:rsidRDefault="007557D4" w:rsidP="007557D4">
            <w:pPr>
              <w:pStyle w:val="2"/>
              <w:numPr>
                <w:ilvl w:val="0"/>
                <w:numId w:val="0"/>
              </w:numPr>
              <w:spacing w:line="240" w:lineRule="auto"/>
              <w:ind w:firstLine="426"/>
              <w:rPr>
                <w:rFonts w:asciiTheme="minorHAnsi" w:hAnsiTheme="minorHAnsi" w:cstheme="minorHAnsi"/>
                <w:sz w:val="22"/>
                <w:szCs w:val="22"/>
              </w:rPr>
            </w:pPr>
            <w:r w:rsidRPr="007557D4">
              <w:rPr>
                <w:rFonts w:asciiTheme="minorHAnsi" w:hAnsiTheme="minorHAnsi" w:cstheme="minorHAnsi"/>
                <w:b/>
                <w:sz w:val="22"/>
                <w:szCs w:val="22"/>
              </w:rPr>
              <w:t>7.16.7.1.</w:t>
            </w:r>
            <w:r w:rsidRPr="007557D4">
              <w:rPr>
                <w:rFonts w:asciiTheme="minorHAnsi" w:hAnsiTheme="minorHAnsi" w:cstheme="minorHAnsi"/>
                <w:sz w:val="22"/>
                <w:szCs w:val="22"/>
              </w:rPr>
              <w:t> </w:t>
            </w:r>
            <w:r w:rsidRPr="007557D4">
              <w:rPr>
                <w:rFonts w:asciiTheme="minorHAnsi" w:hAnsiTheme="minorHAnsi" w:cstheme="minorHAnsi"/>
                <w:sz w:val="22"/>
                <w:szCs w:val="22"/>
              </w:rPr>
              <w:t xml:space="preserve">В случае ликвидации </w:t>
            </w:r>
            <w:r w:rsidRPr="007557D4">
              <w:rPr>
                <w:rFonts w:asciiTheme="minorHAnsi" w:hAnsiTheme="minorHAnsi" w:cstheme="minorHAnsi"/>
                <w:sz w:val="22"/>
                <w:szCs w:val="22"/>
              </w:rPr>
              <w:t>Э</w:t>
            </w:r>
            <w:r w:rsidRPr="007557D4">
              <w:rPr>
                <w:rFonts w:asciiTheme="minorHAnsi" w:hAnsiTheme="minorHAnsi" w:cstheme="minorHAnsi"/>
                <w:sz w:val="22"/>
                <w:szCs w:val="22"/>
              </w:rPr>
              <w:t xml:space="preserve">митента (исключения недействующего </w:t>
            </w:r>
            <w:r w:rsidRPr="007557D4">
              <w:rPr>
                <w:rFonts w:asciiTheme="minorHAnsi" w:hAnsiTheme="minorHAnsi" w:cstheme="minorHAnsi"/>
                <w:sz w:val="22"/>
                <w:szCs w:val="22"/>
              </w:rPr>
              <w:t>Э</w:t>
            </w:r>
            <w:r w:rsidRPr="007557D4">
              <w:rPr>
                <w:rFonts w:asciiTheme="minorHAnsi" w:hAnsiTheme="minorHAnsi" w:cstheme="minorHAnsi"/>
                <w:sz w:val="22"/>
                <w:szCs w:val="22"/>
              </w:rPr>
              <w:t xml:space="preserve">митента из </w:t>
            </w:r>
            <w:r w:rsidRPr="007557D4">
              <w:rPr>
                <w:rFonts w:asciiTheme="minorHAnsi" w:hAnsiTheme="minorHAnsi" w:cstheme="minorHAnsi"/>
                <w:sz w:val="22"/>
                <w:szCs w:val="22"/>
              </w:rPr>
              <w:t>ЕГРЮЛ</w:t>
            </w:r>
            <w:r w:rsidRPr="007557D4">
              <w:rPr>
                <w:rFonts w:asciiTheme="minorHAnsi" w:hAnsiTheme="minorHAnsi" w:cstheme="minorHAnsi"/>
                <w:sz w:val="22"/>
                <w:szCs w:val="22"/>
              </w:rPr>
              <w:t xml:space="preserve">) Регистратор прекращает проведение любых операций в реестре и передает реестр в архив по состоянию на дату получения документа, подтверждающего ликвидацию (исключение недействующего </w:t>
            </w:r>
            <w:r w:rsidRPr="007557D4">
              <w:rPr>
                <w:rFonts w:asciiTheme="minorHAnsi" w:hAnsiTheme="minorHAnsi" w:cstheme="minorHAnsi"/>
                <w:sz w:val="22"/>
                <w:szCs w:val="22"/>
              </w:rPr>
              <w:t>Э</w:t>
            </w:r>
            <w:r w:rsidRPr="007557D4">
              <w:rPr>
                <w:rFonts w:asciiTheme="minorHAnsi" w:hAnsiTheme="minorHAnsi" w:cstheme="minorHAnsi"/>
                <w:sz w:val="22"/>
                <w:szCs w:val="22"/>
              </w:rPr>
              <w:t xml:space="preserve">митента из </w:t>
            </w:r>
            <w:r w:rsidRPr="007557D4">
              <w:rPr>
                <w:rFonts w:asciiTheme="minorHAnsi" w:hAnsiTheme="minorHAnsi" w:cstheme="minorHAnsi"/>
                <w:sz w:val="22"/>
                <w:szCs w:val="22"/>
              </w:rPr>
              <w:t>ЕГРЮЛ</w:t>
            </w:r>
            <w:r w:rsidRPr="007557D4">
              <w:rPr>
                <w:rFonts w:asciiTheme="minorHAnsi" w:hAnsiTheme="minorHAnsi" w:cstheme="minorHAnsi"/>
                <w:sz w:val="22"/>
                <w:szCs w:val="22"/>
              </w:rPr>
              <w:t xml:space="preserve">), на основании документов, подтверждающих ликвидацию или исключение </w:t>
            </w:r>
            <w:r w:rsidRPr="007557D4">
              <w:rPr>
                <w:rFonts w:asciiTheme="minorHAnsi" w:hAnsiTheme="minorHAnsi" w:cstheme="minorHAnsi"/>
                <w:sz w:val="22"/>
                <w:szCs w:val="22"/>
              </w:rPr>
              <w:t>Э</w:t>
            </w:r>
            <w:r w:rsidRPr="007557D4">
              <w:rPr>
                <w:rFonts w:asciiTheme="minorHAnsi" w:hAnsiTheme="minorHAnsi" w:cstheme="minorHAnsi"/>
                <w:sz w:val="22"/>
                <w:szCs w:val="22"/>
              </w:rPr>
              <w:t xml:space="preserve">митента из </w:t>
            </w:r>
            <w:r w:rsidRPr="007557D4">
              <w:rPr>
                <w:rFonts w:asciiTheme="minorHAnsi" w:hAnsiTheme="minorHAnsi" w:cstheme="minorHAnsi"/>
                <w:sz w:val="22"/>
                <w:szCs w:val="22"/>
              </w:rPr>
              <w:t>ЕГРЮЛ</w:t>
            </w:r>
            <w:r w:rsidRPr="007557D4">
              <w:rPr>
                <w:rFonts w:asciiTheme="minorHAnsi" w:hAnsiTheme="minorHAnsi" w:cstheme="minorHAnsi"/>
                <w:sz w:val="22"/>
                <w:szCs w:val="22"/>
              </w:rPr>
              <w:t>.</w:t>
            </w:r>
          </w:p>
          <w:p w14:paraId="37F82692" w14:textId="0D96CBA9" w:rsidR="007557D4" w:rsidRPr="007557D4" w:rsidRDefault="007557D4" w:rsidP="007557D4">
            <w:pPr>
              <w:widowControl w:val="0"/>
              <w:autoSpaceDE w:val="0"/>
              <w:autoSpaceDN w:val="0"/>
              <w:adjustRightInd w:val="0"/>
              <w:ind w:firstLine="567"/>
              <w:jc w:val="both"/>
              <w:rPr>
                <w:rFonts w:cstheme="minorHAnsi"/>
              </w:rPr>
            </w:pPr>
            <w:r w:rsidRPr="007557D4">
              <w:rPr>
                <w:rFonts w:cstheme="minorHAnsi"/>
                <w:b/>
              </w:rPr>
              <w:t>7.16.7.2. </w:t>
            </w:r>
            <w:r w:rsidRPr="007557D4">
              <w:rPr>
                <w:rFonts w:cstheme="minorHAnsi"/>
              </w:rPr>
              <w:t xml:space="preserve">Указанные в </w:t>
            </w:r>
            <w:r w:rsidRPr="007557D4">
              <w:rPr>
                <w:rFonts w:cstheme="minorHAnsi"/>
                <w:b/>
              </w:rPr>
              <w:t>пункте 7.16.7.1</w:t>
            </w:r>
            <w:r w:rsidRPr="007557D4">
              <w:rPr>
                <w:rFonts w:cstheme="minorHAnsi"/>
              </w:rPr>
              <w:t xml:space="preserve"> </w:t>
            </w:r>
            <w:r w:rsidRPr="007557D4">
              <w:rPr>
                <w:rFonts w:cstheme="minorHAnsi"/>
              </w:rPr>
              <w:t xml:space="preserve">действия осуществляются </w:t>
            </w:r>
            <w:r w:rsidRPr="007557D4">
              <w:rPr>
                <w:rFonts w:cstheme="minorHAnsi"/>
              </w:rPr>
              <w:t>на основании следующих документов:</w:t>
            </w:r>
          </w:p>
          <w:p w14:paraId="45EC8FB2" w14:textId="5D793298" w:rsidR="007557D4" w:rsidRPr="007557D4" w:rsidRDefault="007557D4" w:rsidP="00B041C8">
            <w:pPr>
              <w:pStyle w:val="ac"/>
              <w:widowControl w:val="0"/>
              <w:numPr>
                <w:ilvl w:val="0"/>
                <w:numId w:val="56"/>
              </w:numPr>
              <w:tabs>
                <w:tab w:val="clear" w:pos="720"/>
              </w:tabs>
              <w:autoSpaceDE w:val="0"/>
              <w:autoSpaceDN w:val="0"/>
              <w:adjustRightInd w:val="0"/>
              <w:spacing w:after="0" w:line="240" w:lineRule="auto"/>
              <w:ind w:left="0" w:firstLine="567"/>
              <w:contextualSpacing w:val="0"/>
              <w:jc w:val="both"/>
              <w:rPr>
                <w:rFonts w:asciiTheme="minorHAnsi" w:hAnsiTheme="minorHAnsi" w:cstheme="minorHAnsi"/>
              </w:rPr>
            </w:pPr>
            <w:r w:rsidRPr="007557D4">
              <w:rPr>
                <w:rFonts w:asciiTheme="minorHAnsi" w:hAnsiTheme="minorHAnsi" w:cstheme="minorHAnsi"/>
              </w:rPr>
              <w:t>выписки из ЕГРЮЛ (листа записи ЕГРЮЛ) - оригинал или копия, удостоверенная нотариально. Документ может быть представлен в виде электронного документа, подписанного усиленной квалифицированной электронной подписью регистрирующего органа</w:t>
            </w:r>
            <w:r w:rsidRPr="007557D4">
              <w:rPr>
                <w:rFonts w:asciiTheme="minorHAnsi" w:hAnsiTheme="minorHAnsi" w:cstheme="minorHAnsi"/>
              </w:rPr>
              <w:t xml:space="preserve">, а также сформирован </w:t>
            </w:r>
            <w:r w:rsidRPr="007557D4">
              <w:rPr>
                <w:rFonts w:asciiTheme="minorHAnsi" w:hAnsiTheme="minorHAnsi" w:cstheme="minorHAnsi"/>
              </w:rPr>
              <w:lastRenderedPageBreak/>
              <w:t>сотрудником Регистратора самостоятельно</w:t>
            </w:r>
            <w:r w:rsidRPr="007557D4">
              <w:rPr>
                <w:rFonts w:asciiTheme="minorHAnsi" w:hAnsiTheme="minorHAnsi" w:cstheme="minorHAnsi"/>
              </w:rPr>
              <w:t xml:space="preserve">. </w:t>
            </w:r>
          </w:p>
          <w:p w14:paraId="084F3273" w14:textId="300E1D8A" w:rsidR="007557D4" w:rsidRPr="007557D4" w:rsidRDefault="007557D4" w:rsidP="007557D4">
            <w:pPr>
              <w:widowControl w:val="0"/>
              <w:autoSpaceDE w:val="0"/>
              <w:autoSpaceDN w:val="0"/>
              <w:adjustRightInd w:val="0"/>
              <w:ind w:firstLine="567"/>
              <w:jc w:val="both"/>
              <w:rPr>
                <w:rFonts w:cstheme="minorHAnsi"/>
              </w:rPr>
            </w:pPr>
            <w:r w:rsidRPr="007557D4">
              <w:rPr>
                <w:rFonts w:cstheme="minorHAnsi"/>
                <w:b/>
              </w:rPr>
              <w:t>7.16.7.3. </w:t>
            </w:r>
            <w:r w:rsidRPr="007557D4">
              <w:rPr>
                <w:rFonts w:cstheme="minorHAnsi"/>
              </w:rPr>
              <w:t xml:space="preserve">Указанные в </w:t>
            </w:r>
            <w:r w:rsidRPr="007557D4">
              <w:rPr>
                <w:rFonts w:cstheme="minorHAnsi"/>
                <w:b/>
              </w:rPr>
              <w:t>пункте 7.16.7.1</w:t>
            </w:r>
            <w:r w:rsidRPr="007557D4">
              <w:rPr>
                <w:rFonts w:cstheme="minorHAnsi"/>
              </w:rPr>
              <w:t xml:space="preserve"> </w:t>
            </w:r>
            <w:r w:rsidRPr="007557D4">
              <w:rPr>
                <w:rFonts w:cstheme="minorHAnsi"/>
              </w:rPr>
              <w:t xml:space="preserve">действия осуществляются </w:t>
            </w:r>
            <w:r w:rsidRPr="007557D4">
              <w:rPr>
                <w:rFonts w:cstheme="minorHAnsi"/>
              </w:rPr>
              <w:t xml:space="preserve"> не ранее даты</w:t>
            </w:r>
            <w:r w:rsidRPr="007557D4">
              <w:rPr>
                <w:rFonts w:cstheme="minorHAnsi"/>
              </w:rPr>
              <w:t xml:space="preserve"> получения документов, подтверждающих</w:t>
            </w:r>
            <w:r w:rsidRPr="007557D4">
              <w:rPr>
                <w:rFonts w:cstheme="minorHAnsi"/>
              </w:rPr>
              <w:t xml:space="preserve"> внесени</w:t>
            </w:r>
            <w:r w:rsidRPr="007557D4">
              <w:rPr>
                <w:rFonts w:cstheme="minorHAnsi"/>
              </w:rPr>
              <w:t>е</w:t>
            </w:r>
            <w:r w:rsidRPr="007557D4">
              <w:rPr>
                <w:rFonts w:cstheme="minorHAnsi"/>
              </w:rPr>
              <w:t xml:space="preserve"> в </w:t>
            </w:r>
            <w:r w:rsidRPr="007557D4">
              <w:rPr>
                <w:rFonts w:cstheme="minorHAnsi"/>
              </w:rPr>
              <w:t>ЕГРЮЛ</w:t>
            </w:r>
            <w:r w:rsidRPr="007557D4">
              <w:rPr>
                <w:rFonts w:cstheme="minorHAnsi"/>
              </w:rPr>
              <w:t xml:space="preserve"> записи о прекращении деятельности ликвидируемого Эмитента</w:t>
            </w:r>
            <w:r w:rsidRPr="007557D4">
              <w:rPr>
                <w:rFonts w:cstheme="minorHAnsi"/>
              </w:rPr>
              <w:t xml:space="preserve"> (записи об исключении недействующего Эмитента и</w:t>
            </w:r>
            <w:r w:rsidRPr="007557D4">
              <w:rPr>
                <w:rFonts w:cstheme="minorHAnsi"/>
              </w:rPr>
              <w:t>з ЕГРЮЛ)</w:t>
            </w:r>
            <w:r w:rsidRPr="007557D4">
              <w:rPr>
                <w:rFonts w:cstheme="minorHAnsi"/>
              </w:rPr>
              <w:t xml:space="preserve"> по состоянию на указанную дату.</w:t>
            </w:r>
          </w:p>
          <w:p w14:paraId="1267156A" w14:textId="77777777" w:rsidR="00332333" w:rsidRPr="009E6E45" w:rsidRDefault="00332333" w:rsidP="0048163F">
            <w:pPr>
              <w:tabs>
                <w:tab w:val="left" w:pos="7560"/>
                <w:tab w:val="left" w:pos="7740"/>
              </w:tabs>
              <w:ind w:firstLine="567"/>
              <w:jc w:val="both"/>
              <w:rPr>
                <w:rFonts w:cstheme="minorHAnsi"/>
                <w:b/>
                <w:bCs/>
              </w:rPr>
            </w:pPr>
          </w:p>
        </w:tc>
      </w:tr>
      <w:tr w:rsidR="00332333" w:rsidRPr="00CA566F" w14:paraId="6DF8E8F4" w14:textId="77777777" w:rsidTr="00CA60A8">
        <w:tc>
          <w:tcPr>
            <w:tcW w:w="7225" w:type="dxa"/>
          </w:tcPr>
          <w:p w14:paraId="77D7F193" w14:textId="38549FE8" w:rsidR="00772566" w:rsidRPr="00772566" w:rsidRDefault="00772566" w:rsidP="00772566">
            <w:pPr>
              <w:autoSpaceDE w:val="0"/>
              <w:autoSpaceDN w:val="0"/>
              <w:adjustRightInd w:val="0"/>
              <w:ind w:firstLine="567"/>
              <w:jc w:val="both"/>
              <w:rPr>
                <w:rFonts w:cstheme="minorHAnsi"/>
                <w:bCs/>
              </w:rPr>
            </w:pPr>
            <w:r>
              <w:rPr>
                <w:rFonts w:cstheme="minorHAnsi"/>
                <w:b/>
                <w:bCs/>
              </w:rPr>
              <w:lastRenderedPageBreak/>
              <w:t>7</w:t>
            </w:r>
            <w:r w:rsidRPr="00772566">
              <w:rPr>
                <w:rFonts w:cstheme="minorHAnsi"/>
                <w:b/>
                <w:bCs/>
              </w:rPr>
              <w:t xml:space="preserve">.17.2. Регистратор в процессе сопровождения процедуры, связанной с реализацией преимущественного права акционеров при приобретении </w:t>
            </w:r>
            <w:r w:rsidRPr="00772566">
              <w:rPr>
                <w:rFonts w:eastAsia="Calibri" w:cstheme="minorHAnsi"/>
                <w:b/>
              </w:rPr>
              <w:t>дополнительных акций и эмиссионных ценных бумаг</w:t>
            </w:r>
            <w:r w:rsidRPr="00772566">
              <w:rPr>
                <w:rFonts w:eastAsia="Calibri" w:cstheme="minorHAnsi"/>
              </w:rPr>
              <w:t xml:space="preserve"> </w:t>
            </w:r>
            <w:r w:rsidRPr="00772566">
              <w:rPr>
                <w:rFonts w:cstheme="minorHAnsi"/>
              </w:rPr>
              <w:t>в соответствии со статьями 40, 41 Федерального закона «Об акционерных обществах»,</w:t>
            </w:r>
            <w:r w:rsidRPr="00772566">
              <w:rPr>
                <w:rFonts w:cstheme="minorHAnsi"/>
                <w:bCs/>
              </w:rPr>
              <w:t xml:space="preserve"> осуществляет нижеперечисленные действия, предусмотренные требованиями действующего законодательства, включая:</w:t>
            </w:r>
          </w:p>
          <w:p w14:paraId="325B80E6" w14:textId="77777777" w:rsidR="00772566" w:rsidRPr="00772566" w:rsidRDefault="00772566" w:rsidP="00B041C8">
            <w:pPr>
              <w:pStyle w:val="af1"/>
              <w:numPr>
                <w:ilvl w:val="0"/>
                <w:numId w:val="57"/>
              </w:numPr>
              <w:tabs>
                <w:tab w:val="left" w:pos="851"/>
              </w:tabs>
              <w:spacing w:after="0"/>
              <w:ind w:left="0" w:firstLine="567"/>
              <w:jc w:val="both"/>
              <w:rPr>
                <w:rFonts w:asciiTheme="minorHAnsi" w:hAnsiTheme="minorHAnsi" w:cstheme="minorHAnsi"/>
                <w:sz w:val="22"/>
                <w:szCs w:val="22"/>
              </w:rPr>
            </w:pPr>
            <w:r w:rsidRPr="00772566">
              <w:rPr>
                <w:rFonts w:asciiTheme="minorHAnsi" w:hAnsiTheme="minorHAnsi" w:cstheme="minorHAnsi"/>
                <w:bCs/>
                <w:sz w:val="22"/>
                <w:szCs w:val="22"/>
              </w:rPr>
              <w:t xml:space="preserve">предоставление Эмитенту </w:t>
            </w:r>
            <w:r w:rsidRPr="00772566">
              <w:rPr>
                <w:rFonts w:asciiTheme="minorHAnsi" w:hAnsiTheme="minorHAnsi" w:cstheme="minorHAnsi"/>
                <w:sz w:val="22"/>
                <w:szCs w:val="22"/>
              </w:rPr>
              <w:t>Списка лиц, име</w:t>
            </w:r>
            <w:r w:rsidRPr="00772566">
              <w:rPr>
                <w:rFonts w:asciiTheme="minorHAnsi" w:hAnsiTheme="minorHAnsi" w:cstheme="minorHAnsi"/>
                <w:sz w:val="22"/>
                <w:szCs w:val="22"/>
                <w:lang w:val="ru-RU"/>
              </w:rPr>
              <w:t>ющих преимущественное право приобретения дополнительных акций и эмиссионных ценных бумаг, конвертируемых в акции;</w:t>
            </w:r>
          </w:p>
          <w:p w14:paraId="7B6CD1FD" w14:textId="77777777" w:rsidR="00772566" w:rsidRPr="00772566" w:rsidRDefault="00772566" w:rsidP="00B041C8">
            <w:pPr>
              <w:pStyle w:val="ac"/>
              <w:numPr>
                <w:ilvl w:val="0"/>
                <w:numId w:val="60"/>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772566">
              <w:rPr>
                <w:rFonts w:asciiTheme="minorHAnsi" w:hAnsiTheme="minorHAnsi" w:cstheme="minorHAnsi"/>
              </w:rPr>
              <w:t>осуществление приема и обработки Заявлений о приобретении размещаемых ценных бумаг от лиц, зарегистрированных в реестре/Сообщений о волеизъявлении лиц, не зарегистрированных в реестре, включая проведение экспертизы указанных документов, на предмет:</w:t>
            </w:r>
          </w:p>
          <w:p w14:paraId="18C0E055" w14:textId="77777777" w:rsidR="00772566" w:rsidRPr="00772566" w:rsidRDefault="00772566" w:rsidP="00B041C8">
            <w:pPr>
              <w:pStyle w:val="af1"/>
              <w:numPr>
                <w:ilvl w:val="0"/>
                <w:numId w:val="58"/>
              </w:numPr>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наличия акционера, предоставившего Заявление/Сообщение, в Списке лиц, имеющих преимущественное право;</w:t>
            </w:r>
          </w:p>
          <w:p w14:paraId="3A6AD573" w14:textId="77777777" w:rsidR="00772566" w:rsidRPr="00772566" w:rsidRDefault="00772566" w:rsidP="00B041C8">
            <w:pPr>
              <w:pStyle w:val="af1"/>
              <w:numPr>
                <w:ilvl w:val="0"/>
                <w:numId w:val="58"/>
              </w:numPr>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соответствия сведений, указанных в Заявлении/Сообщении, данным Реестра /Списка лиц, имеющих преимущественное право;</w:t>
            </w:r>
          </w:p>
          <w:p w14:paraId="2F8B7BF0" w14:textId="77777777" w:rsidR="00772566" w:rsidRPr="00772566" w:rsidRDefault="00772566" w:rsidP="00B041C8">
            <w:pPr>
              <w:pStyle w:val="af1"/>
              <w:numPr>
                <w:ilvl w:val="0"/>
                <w:numId w:val="58"/>
              </w:numPr>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 xml:space="preserve">наличия в Заявлении/Сообщении сведений, позволяющих идентифицировать предоставившего его акционера, а также количества приобретаемых дополнительных акций; </w:t>
            </w:r>
          </w:p>
          <w:p w14:paraId="151E73E4" w14:textId="77777777" w:rsidR="00772566" w:rsidRPr="00772566" w:rsidRDefault="00772566" w:rsidP="00B041C8">
            <w:pPr>
              <w:pStyle w:val="af1"/>
              <w:numPr>
                <w:ilvl w:val="0"/>
                <w:numId w:val="58"/>
              </w:numPr>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соответствия подписи акционера в Заявлении подписи в Анкете зарегистрированного лица, а также наличия полномочий в случае подписания Заявления представителем (в т.ч. законным) акционера;</w:t>
            </w:r>
          </w:p>
          <w:p w14:paraId="4C50B32A" w14:textId="77777777" w:rsidR="00772566" w:rsidRPr="00772566" w:rsidRDefault="00772566" w:rsidP="00B041C8">
            <w:pPr>
              <w:pStyle w:val="af1"/>
              <w:numPr>
                <w:ilvl w:val="0"/>
                <w:numId w:val="59"/>
              </w:numPr>
              <w:tabs>
                <w:tab w:val="left" w:pos="851"/>
              </w:tabs>
              <w:spacing w:after="0"/>
              <w:ind w:left="0" w:firstLine="567"/>
              <w:jc w:val="both"/>
              <w:rPr>
                <w:rFonts w:asciiTheme="minorHAnsi" w:hAnsiTheme="minorHAnsi" w:cstheme="minorHAnsi"/>
                <w:sz w:val="22"/>
                <w:szCs w:val="22"/>
              </w:rPr>
            </w:pPr>
            <w:r w:rsidRPr="00772566">
              <w:rPr>
                <w:rFonts w:asciiTheme="minorHAnsi" w:hAnsiTheme="minorHAnsi" w:cstheme="minorHAnsi"/>
                <w:sz w:val="22"/>
                <w:szCs w:val="22"/>
                <w:lang w:val="ru-RU"/>
              </w:rPr>
              <w:lastRenderedPageBreak/>
              <w:t>о</w:t>
            </w:r>
            <w:r w:rsidRPr="00772566">
              <w:rPr>
                <w:rFonts w:asciiTheme="minorHAnsi" w:hAnsiTheme="minorHAnsi" w:cstheme="minorHAnsi"/>
                <w:sz w:val="22"/>
                <w:szCs w:val="22"/>
              </w:rPr>
              <w:t>обеспе</w:t>
            </w:r>
            <w:r w:rsidRPr="00772566">
              <w:rPr>
                <w:rFonts w:asciiTheme="minorHAnsi" w:hAnsiTheme="minorHAnsi" w:cstheme="minorHAnsi"/>
                <w:sz w:val="22"/>
                <w:szCs w:val="22"/>
                <w:lang w:val="ru-RU"/>
              </w:rPr>
              <w:t>чение</w:t>
            </w:r>
            <w:r w:rsidRPr="00772566">
              <w:rPr>
                <w:rFonts w:asciiTheme="minorHAnsi" w:hAnsiTheme="minorHAnsi" w:cstheme="minorHAnsi"/>
                <w:sz w:val="22"/>
                <w:szCs w:val="22"/>
              </w:rPr>
              <w:t xml:space="preserve"> лицам, осуществляющим права по ценным бумагам, возможност</w:t>
            </w:r>
            <w:r w:rsidRPr="00772566">
              <w:rPr>
                <w:rFonts w:asciiTheme="minorHAnsi" w:hAnsiTheme="minorHAnsi" w:cstheme="minorHAnsi"/>
                <w:sz w:val="22"/>
                <w:szCs w:val="22"/>
                <w:lang w:val="ru-RU"/>
              </w:rPr>
              <w:t>и</w:t>
            </w:r>
            <w:r w:rsidRPr="00772566">
              <w:rPr>
                <w:rFonts w:asciiTheme="minorHAnsi" w:hAnsiTheme="minorHAnsi" w:cstheme="minorHAnsi"/>
                <w:sz w:val="22"/>
                <w:szCs w:val="22"/>
              </w:rPr>
              <w:t xml:space="preserve"> реализации своих прав путем дачи соответствующих указаний (инструкций), в том числе взаимодействие с номинальными держателями, зарегистрированными в реестре Эмитента, для обмена электронными документами в рамках процедуры приобретения ценных бумаг;</w:t>
            </w:r>
          </w:p>
          <w:p w14:paraId="4EF63B15" w14:textId="30561FB7" w:rsidR="00772566" w:rsidRPr="00772566" w:rsidRDefault="00772566" w:rsidP="00B041C8">
            <w:pPr>
              <w:pStyle w:val="af1"/>
              <w:numPr>
                <w:ilvl w:val="0"/>
                <w:numId w:val="59"/>
              </w:numPr>
              <w:tabs>
                <w:tab w:val="left" w:pos="709"/>
                <w:tab w:val="left" w:pos="851"/>
              </w:tabs>
              <w:spacing w:after="0"/>
              <w:ind w:left="0" w:firstLine="567"/>
              <w:jc w:val="both"/>
              <w:rPr>
                <w:rFonts w:asciiTheme="minorHAnsi" w:hAnsiTheme="minorHAnsi" w:cstheme="minorHAnsi"/>
                <w:sz w:val="22"/>
                <w:szCs w:val="22"/>
              </w:rPr>
            </w:pPr>
            <w:r w:rsidRPr="00772566">
              <w:rPr>
                <w:rFonts w:asciiTheme="minorHAnsi" w:hAnsiTheme="minorHAnsi" w:cstheme="minorHAnsi"/>
                <w:sz w:val="22"/>
                <w:szCs w:val="22"/>
              </w:rPr>
              <w:t>внесение в Реестр на основании распоряжений Эмитента записей о списании/зачислении ценных бумаг</w:t>
            </w:r>
            <w:r w:rsidRPr="00772566">
              <w:rPr>
                <w:rFonts w:asciiTheme="minorHAnsi" w:hAnsiTheme="minorHAnsi" w:cstheme="minorHAnsi"/>
                <w:sz w:val="22"/>
                <w:szCs w:val="22"/>
                <w:lang w:val="ru-RU"/>
              </w:rPr>
              <w:t xml:space="preserve"> </w:t>
            </w:r>
            <w:r w:rsidRPr="00772566">
              <w:rPr>
                <w:rFonts w:asciiTheme="minorHAnsi" w:hAnsiTheme="minorHAnsi" w:cstheme="minorHAnsi"/>
                <w:sz w:val="22"/>
                <w:szCs w:val="22"/>
              </w:rPr>
              <w:t xml:space="preserve">лицам, имеющим </w:t>
            </w:r>
            <w:r w:rsidRPr="00772566">
              <w:rPr>
                <w:rFonts w:asciiTheme="minorHAnsi" w:hAnsiTheme="minorHAnsi" w:cstheme="minorHAnsi"/>
                <w:sz w:val="22"/>
                <w:szCs w:val="22"/>
                <w:lang w:val="ru-RU"/>
              </w:rPr>
              <w:t>п</w:t>
            </w:r>
            <w:r w:rsidRPr="00772566">
              <w:rPr>
                <w:rFonts w:asciiTheme="minorHAnsi" w:hAnsiTheme="minorHAnsi" w:cstheme="minorHAnsi"/>
                <w:sz w:val="22"/>
                <w:szCs w:val="22"/>
              </w:rPr>
              <w:t>реимущественное право и направившим прошедшие положительную экспертизу Заявления/Сообщения:</w:t>
            </w:r>
          </w:p>
          <w:p w14:paraId="574572E3" w14:textId="77777777" w:rsidR="00772566" w:rsidRPr="00772566" w:rsidRDefault="00772566" w:rsidP="00B041C8">
            <w:pPr>
              <w:pStyle w:val="af1"/>
              <w:numPr>
                <w:ilvl w:val="0"/>
                <w:numId w:val="61"/>
              </w:numPr>
              <w:tabs>
                <w:tab w:val="left" w:pos="993"/>
              </w:tabs>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на счета лиц, имеющих преимущественное право, зарегистрированных в Реестре;</w:t>
            </w:r>
          </w:p>
          <w:p w14:paraId="1E555BA3" w14:textId="77777777" w:rsidR="00772566" w:rsidRPr="00772566" w:rsidRDefault="00772566" w:rsidP="00B041C8">
            <w:pPr>
              <w:pStyle w:val="af1"/>
              <w:numPr>
                <w:ilvl w:val="0"/>
                <w:numId w:val="61"/>
              </w:numPr>
              <w:tabs>
                <w:tab w:val="left" w:pos="993"/>
              </w:tabs>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на счета номинальных держателей, осуществляющих учет прав лиц, имеющих преимущественное право и не зарегистрированных в Реестре;</w:t>
            </w:r>
          </w:p>
          <w:p w14:paraId="4BA948A4" w14:textId="77777777" w:rsidR="00772566" w:rsidRPr="00772566" w:rsidRDefault="00772566" w:rsidP="00772566">
            <w:pPr>
              <w:pStyle w:val="af1"/>
              <w:tabs>
                <w:tab w:val="left" w:pos="993"/>
              </w:tabs>
              <w:spacing w:after="0"/>
              <w:ind w:firstLine="567"/>
              <w:jc w:val="both"/>
              <w:rPr>
                <w:rFonts w:asciiTheme="minorHAnsi" w:hAnsiTheme="minorHAnsi" w:cstheme="minorHAnsi"/>
                <w:sz w:val="22"/>
                <w:szCs w:val="22"/>
                <w:lang w:val="ru-RU"/>
              </w:rPr>
            </w:pPr>
            <w:r w:rsidRPr="00772566">
              <w:rPr>
                <w:rFonts w:asciiTheme="minorHAnsi" w:hAnsiTheme="minorHAnsi" w:cstheme="minorHAnsi"/>
                <w:sz w:val="22"/>
                <w:szCs w:val="22"/>
              </w:rPr>
              <w:t xml:space="preserve">в срок </w:t>
            </w:r>
            <w:r w:rsidRPr="00772566">
              <w:rPr>
                <w:rFonts w:asciiTheme="minorHAnsi" w:hAnsiTheme="minorHAnsi" w:cstheme="minorHAnsi"/>
                <w:b/>
                <w:sz w:val="22"/>
                <w:szCs w:val="22"/>
              </w:rPr>
              <w:t>не позднее 3 (трёх) рабочих дней</w:t>
            </w:r>
            <w:r w:rsidRPr="00772566">
              <w:rPr>
                <w:rFonts w:asciiTheme="minorHAnsi" w:hAnsiTheme="minorHAnsi" w:cstheme="minorHAnsi"/>
                <w:sz w:val="22"/>
                <w:szCs w:val="22"/>
              </w:rPr>
              <w:t xml:space="preserve"> с даты поступления к Регистратору указанных документов.</w:t>
            </w:r>
          </w:p>
          <w:p w14:paraId="6C98E267" w14:textId="77777777" w:rsidR="00332333" w:rsidRPr="00DC115E" w:rsidRDefault="00332333" w:rsidP="0048163F">
            <w:pPr>
              <w:pStyle w:val="ConsPlusNormal"/>
              <w:ind w:firstLine="567"/>
              <w:jc w:val="both"/>
              <w:rPr>
                <w:rFonts w:asciiTheme="minorHAnsi" w:hAnsiTheme="minorHAnsi" w:cstheme="minorHAnsi"/>
                <w:b/>
                <w:sz w:val="22"/>
                <w:szCs w:val="22"/>
              </w:rPr>
            </w:pPr>
          </w:p>
        </w:tc>
        <w:tc>
          <w:tcPr>
            <w:tcW w:w="7796" w:type="dxa"/>
          </w:tcPr>
          <w:p w14:paraId="0198ECFB" w14:textId="351113E8" w:rsidR="00772566" w:rsidRDefault="00772566" w:rsidP="00772566">
            <w:pPr>
              <w:autoSpaceDE w:val="0"/>
              <w:autoSpaceDN w:val="0"/>
              <w:adjustRightInd w:val="0"/>
              <w:ind w:firstLine="567"/>
              <w:jc w:val="both"/>
              <w:rPr>
                <w:b/>
                <w:bCs/>
              </w:rPr>
            </w:pPr>
            <w:r>
              <w:rPr>
                <w:b/>
                <w:bCs/>
              </w:rPr>
              <w:lastRenderedPageBreak/>
              <w:t>Изложить в новой редакции</w:t>
            </w:r>
          </w:p>
          <w:p w14:paraId="3C2C2E82" w14:textId="762EEF22" w:rsidR="00772566" w:rsidRPr="00772566" w:rsidRDefault="00772566" w:rsidP="00772566">
            <w:pPr>
              <w:autoSpaceDE w:val="0"/>
              <w:autoSpaceDN w:val="0"/>
              <w:adjustRightInd w:val="0"/>
              <w:ind w:firstLine="567"/>
              <w:jc w:val="both"/>
              <w:rPr>
                <w:rFonts w:cstheme="minorHAnsi"/>
                <w:bCs/>
              </w:rPr>
            </w:pPr>
            <w:r w:rsidRPr="001433D7">
              <w:rPr>
                <w:b/>
                <w:bCs/>
              </w:rPr>
              <w:t>7</w:t>
            </w:r>
            <w:r w:rsidRPr="00772566">
              <w:rPr>
                <w:rFonts w:cstheme="minorHAnsi"/>
                <w:b/>
                <w:bCs/>
              </w:rPr>
              <w:t xml:space="preserve">.17.2. Регистратор в процессе сопровождения процедуры, связанной с реализацией преимущественного права акционеров при приобретении </w:t>
            </w:r>
            <w:r w:rsidRPr="00772566">
              <w:rPr>
                <w:rFonts w:eastAsia="Calibri" w:cstheme="minorHAnsi"/>
                <w:b/>
              </w:rPr>
              <w:t>дополнительных акций и эмиссионных ценных бумаг</w:t>
            </w:r>
            <w:r w:rsidRPr="00772566">
              <w:rPr>
                <w:rFonts w:eastAsia="Calibri" w:cstheme="minorHAnsi"/>
              </w:rPr>
              <w:t xml:space="preserve"> </w:t>
            </w:r>
            <w:r w:rsidRPr="00772566">
              <w:rPr>
                <w:rFonts w:cstheme="minorHAnsi"/>
              </w:rPr>
              <w:t>в соответствии со статьями 40, 41 Федерального закона «Об акционерных обществах»,</w:t>
            </w:r>
            <w:r w:rsidRPr="00772566">
              <w:rPr>
                <w:rFonts w:cstheme="minorHAnsi"/>
                <w:bCs/>
              </w:rPr>
              <w:t xml:space="preserve"> осуществляет нижеперечисленные действия, предусмотренные требованиями действующего законодательства, включая:</w:t>
            </w:r>
          </w:p>
          <w:p w14:paraId="06011110" w14:textId="77777777" w:rsidR="00772566" w:rsidRPr="00772566" w:rsidRDefault="00772566" w:rsidP="00B041C8">
            <w:pPr>
              <w:pStyle w:val="af1"/>
              <w:numPr>
                <w:ilvl w:val="0"/>
                <w:numId w:val="57"/>
              </w:numPr>
              <w:tabs>
                <w:tab w:val="left" w:pos="851"/>
              </w:tabs>
              <w:spacing w:after="0"/>
              <w:ind w:left="0" w:firstLine="567"/>
              <w:jc w:val="both"/>
              <w:rPr>
                <w:rFonts w:asciiTheme="minorHAnsi" w:hAnsiTheme="minorHAnsi" w:cstheme="minorHAnsi"/>
                <w:sz w:val="22"/>
                <w:szCs w:val="22"/>
              </w:rPr>
            </w:pPr>
            <w:r w:rsidRPr="00772566">
              <w:rPr>
                <w:rFonts w:asciiTheme="minorHAnsi" w:hAnsiTheme="minorHAnsi" w:cstheme="minorHAnsi"/>
                <w:bCs/>
                <w:sz w:val="22"/>
                <w:szCs w:val="22"/>
              </w:rPr>
              <w:t xml:space="preserve">предоставление Эмитенту </w:t>
            </w:r>
            <w:r w:rsidRPr="00772566">
              <w:rPr>
                <w:rFonts w:asciiTheme="minorHAnsi" w:hAnsiTheme="minorHAnsi" w:cstheme="minorHAnsi"/>
                <w:sz w:val="22"/>
                <w:szCs w:val="22"/>
              </w:rPr>
              <w:t>Списка лиц, име</w:t>
            </w:r>
            <w:r w:rsidRPr="00772566">
              <w:rPr>
                <w:rFonts w:asciiTheme="minorHAnsi" w:hAnsiTheme="minorHAnsi" w:cstheme="minorHAnsi"/>
                <w:sz w:val="22"/>
                <w:szCs w:val="22"/>
                <w:lang w:val="ru-RU"/>
              </w:rPr>
              <w:t>ющих преимущественное право приобретения дополнительных акций и эмиссионных ценных бумаг, конвертируемых в акции;</w:t>
            </w:r>
          </w:p>
          <w:p w14:paraId="71F85280" w14:textId="77777777" w:rsidR="00772566" w:rsidRPr="00772566" w:rsidRDefault="00772566" w:rsidP="00B041C8">
            <w:pPr>
              <w:pStyle w:val="ac"/>
              <w:numPr>
                <w:ilvl w:val="0"/>
                <w:numId w:val="60"/>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772566">
              <w:rPr>
                <w:rFonts w:asciiTheme="minorHAnsi" w:hAnsiTheme="minorHAnsi" w:cstheme="minorHAnsi"/>
              </w:rPr>
              <w:t>осуществление приема и обработки Заявлений о приобретении размещаемых ценных бумаг от лиц, зарегистрированных в реестре/Сообщений о волеизъявлении лиц, не зарегистрированных в реестре, включая проведение экспертизы указанных документов, на предмет:</w:t>
            </w:r>
          </w:p>
          <w:p w14:paraId="5E81E179" w14:textId="77777777" w:rsidR="00772566" w:rsidRPr="00772566" w:rsidRDefault="00772566" w:rsidP="00B041C8">
            <w:pPr>
              <w:pStyle w:val="af1"/>
              <w:numPr>
                <w:ilvl w:val="0"/>
                <w:numId w:val="58"/>
              </w:numPr>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наличия акционера, предоставившего Заявление/Сообщение, в Списке лиц, имеющих преимущественное право;</w:t>
            </w:r>
          </w:p>
          <w:p w14:paraId="37B3CB3B" w14:textId="77777777" w:rsidR="00772566" w:rsidRPr="00772566" w:rsidRDefault="00772566" w:rsidP="00B041C8">
            <w:pPr>
              <w:pStyle w:val="af1"/>
              <w:numPr>
                <w:ilvl w:val="0"/>
                <w:numId w:val="58"/>
              </w:numPr>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соответствия сведений, указанных в Заявлении/Сообщении, данным Реестра /Списка лиц, имеющих преимущественное право;</w:t>
            </w:r>
          </w:p>
          <w:p w14:paraId="07885BF9" w14:textId="77777777" w:rsidR="00772566" w:rsidRPr="00772566" w:rsidRDefault="00772566" w:rsidP="00B041C8">
            <w:pPr>
              <w:pStyle w:val="af1"/>
              <w:numPr>
                <w:ilvl w:val="0"/>
                <w:numId w:val="58"/>
              </w:numPr>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 xml:space="preserve">наличия в Заявлении/Сообщении сведений, позволяющих идентифицировать предоставившего его акционера, а также количества приобретаемых дополнительных акций; </w:t>
            </w:r>
          </w:p>
          <w:p w14:paraId="153D0227" w14:textId="77777777" w:rsidR="00772566" w:rsidRPr="00772566" w:rsidRDefault="00772566" w:rsidP="00B041C8">
            <w:pPr>
              <w:pStyle w:val="af1"/>
              <w:numPr>
                <w:ilvl w:val="0"/>
                <w:numId w:val="58"/>
              </w:numPr>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соответствия подписи акционера в Заявлении подписи в Анкете зарегистрированного лица, а также наличия полномочий в случае подписания Заявления представителем (в т.ч. законным) акционера;</w:t>
            </w:r>
          </w:p>
          <w:p w14:paraId="60884977" w14:textId="77777777" w:rsidR="00772566" w:rsidRPr="00772566" w:rsidRDefault="00772566" w:rsidP="00B041C8">
            <w:pPr>
              <w:pStyle w:val="af1"/>
              <w:numPr>
                <w:ilvl w:val="0"/>
                <w:numId w:val="59"/>
              </w:numPr>
              <w:tabs>
                <w:tab w:val="left" w:pos="851"/>
              </w:tabs>
              <w:spacing w:after="0"/>
              <w:ind w:left="0" w:firstLine="567"/>
              <w:jc w:val="both"/>
              <w:rPr>
                <w:rFonts w:asciiTheme="minorHAnsi" w:hAnsiTheme="minorHAnsi" w:cstheme="minorHAnsi"/>
                <w:sz w:val="22"/>
                <w:szCs w:val="22"/>
              </w:rPr>
            </w:pPr>
            <w:r w:rsidRPr="00772566">
              <w:rPr>
                <w:rFonts w:asciiTheme="minorHAnsi" w:hAnsiTheme="minorHAnsi" w:cstheme="minorHAnsi"/>
                <w:sz w:val="22"/>
                <w:szCs w:val="22"/>
                <w:lang w:val="ru-RU"/>
              </w:rPr>
              <w:t>о</w:t>
            </w:r>
            <w:r w:rsidRPr="00772566">
              <w:rPr>
                <w:rFonts w:asciiTheme="minorHAnsi" w:hAnsiTheme="minorHAnsi" w:cstheme="minorHAnsi"/>
                <w:sz w:val="22"/>
                <w:szCs w:val="22"/>
              </w:rPr>
              <w:t>обеспе</w:t>
            </w:r>
            <w:r w:rsidRPr="00772566">
              <w:rPr>
                <w:rFonts w:asciiTheme="minorHAnsi" w:hAnsiTheme="minorHAnsi" w:cstheme="minorHAnsi"/>
                <w:sz w:val="22"/>
                <w:szCs w:val="22"/>
                <w:lang w:val="ru-RU"/>
              </w:rPr>
              <w:t>чение</w:t>
            </w:r>
            <w:r w:rsidRPr="00772566">
              <w:rPr>
                <w:rFonts w:asciiTheme="minorHAnsi" w:hAnsiTheme="minorHAnsi" w:cstheme="minorHAnsi"/>
                <w:sz w:val="22"/>
                <w:szCs w:val="22"/>
              </w:rPr>
              <w:t xml:space="preserve"> лицам, осуществляющим права по ценным бумагам, возможност</w:t>
            </w:r>
            <w:r w:rsidRPr="00772566">
              <w:rPr>
                <w:rFonts w:asciiTheme="minorHAnsi" w:hAnsiTheme="minorHAnsi" w:cstheme="minorHAnsi"/>
                <w:sz w:val="22"/>
                <w:szCs w:val="22"/>
                <w:lang w:val="ru-RU"/>
              </w:rPr>
              <w:t>и</w:t>
            </w:r>
            <w:r w:rsidRPr="00772566">
              <w:rPr>
                <w:rFonts w:asciiTheme="minorHAnsi" w:hAnsiTheme="minorHAnsi" w:cstheme="minorHAnsi"/>
                <w:sz w:val="22"/>
                <w:szCs w:val="22"/>
              </w:rPr>
              <w:t xml:space="preserve"> реализации своих прав путем дачи соответствующих указаний </w:t>
            </w:r>
            <w:r w:rsidRPr="00772566">
              <w:rPr>
                <w:rFonts w:asciiTheme="minorHAnsi" w:hAnsiTheme="minorHAnsi" w:cstheme="minorHAnsi"/>
                <w:sz w:val="22"/>
                <w:szCs w:val="22"/>
              </w:rPr>
              <w:lastRenderedPageBreak/>
              <w:t>(инструкций), в том числе взаимодействие с номинальными держателями, зарегистрированными в реестре Эмитента, для обмена электронными документами в рамках процедуры приобретения ценных бумаг;</w:t>
            </w:r>
          </w:p>
          <w:p w14:paraId="67773604" w14:textId="51465B20" w:rsidR="00772566" w:rsidRPr="00772566" w:rsidRDefault="00772566" w:rsidP="00B041C8">
            <w:pPr>
              <w:pStyle w:val="af1"/>
              <w:numPr>
                <w:ilvl w:val="0"/>
                <w:numId w:val="59"/>
              </w:numPr>
              <w:tabs>
                <w:tab w:val="left" w:pos="709"/>
                <w:tab w:val="left" w:pos="851"/>
              </w:tabs>
              <w:spacing w:after="0"/>
              <w:ind w:left="0" w:firstLine="567"/>
              <w:jc w:val="both"/>
              <w:rPr>
                <w:rFonts w:asciiTheme="minorHAnsi" w:hAnsiTheme="minorHAnsi" w:cstheme="minorHAnsi"/>
                <w:sz w:val="22"/>
                <w:szCs w:val="22"/>
              </w:rPr>
            </w:pPr>
            <w:r w:rsidRPr="00772566">
              <w:rPr>
                <w:rFonts w:asciiTheme="minorHAnsi" w:hAnsiTheme="minorHAnsi" w:cstheme="minorHAnsi"/>
                <w:sz w:val="22"/>
                <w:szCs w:val="22"/>
              </w:rPr>
              <w:t>внесение в Реестр на основании распоряжений Эмитента записей о списании/зачислении ценных бумаг</w:t>
            </w:r>
            <w:r w:rsidRPr="00772566">
              <w:rPr>
                <w:rFonts w:asciiTheme="minorHAnsi" w:hAnsiTheme="minorHAnsi" w:cstheme="minorHAnsi"/>
                <w:sz w:val="22"/>
                <w:szCs w:val="22"/>
                <w:lang w:val="ru-RU"/>
              </w:rPr>
              <w:t xml:space="preserve"> </w:t>
            </w:r>
            <w:r w:rsidRPr="00772566">
              <w:rPr>
                <w:rFonts w:asciiTheme="minorHAnsi" w:hAnsiTheme="minorHAnsi" w:cstheme="minorHAnsi"/>
                <w:sz w:val="22"/>
                <w:szCs w:val="22"/>
              </w:rPr>
              <w:t xml:space="preserve">лицам, имеющим </w:t>
            </w:r>
            <w:r w:rsidRPr="00772566">
              <w:rPr>
                <w:rFonts w:asciiTheme="minorHAnsi" w:hAnsiTheme="minorHAnsi" w:cstheme="minorHAnsi"/>
                <w:sz w:val="22"/>
                <w:szCs w:val="22"/>
                <w:lang w:val="ru-RU"/>
              </w:rPr>
              <w:t>п</w:t>
            </w:r>
            <w:r w:rsidRPr="00772566">
              <w:rPr>
                <w:rFonts w:asciiTheme="minorHAnsi" w:hAnsiTheme="minorHAnsi" w:cstheme="minorHAnsi"/>
                <w:sz w:val="22"/>
                <w:szCs w:val="22"/>
              </w:rPr>
              <w:t>реимущественное право</w:t>
            </w:r>
            <w:r w:rsidRPr="00772566">
              <w:rPr>
                <w:rFonts w:asciiTheme="minorHAnsi" w:hAnsiTheme="minorHAnsi" w:cstheme="minorHAnsi"/>
                <w:sz w:val="22"/>
                <w:szCs w:val="22"/>
                <w:lang w:val="ru-RU"/>
              </w:rPr>
              <w:t xml:space="preserve"> приобретения акций</w:t>
            </w:r>
            <w:r w:rsidRPr="00772566">
              <w:rPr>
                <w:rFonts w:asciiTheme="minorHAnsi" w:hAnsiTheme="minorHAnsi" w:cstheme="minorHAnsi"/>
                <w:sz w:val="22"/>
                <w:szCs w:val="22"/>
                <w:lang w:val="ru-RU"/>
              </w:rPr>
              <w:t>,</w:t>
            </w:r>
            <w:r w:rsidRPr="00772566">
              <w:rPr>
                <w:rFonts w:asciiTheme="minorHAnsi" w:hAnsiTheme="minorHAnsi" w:cstheme="minorHAnsi"/>
                <w:sz w:val="22"/>
                <w:szCs w:val="22"/>
              </w:rPr>
              <w:t xml:space="preserve"> направившим прошедшие положительную экспертизу Заявления/Сообщения</w:t>
            </w:r>
            <w:r w:rsidRPr="00772566">
              <w:rPr>
                <w:rFonts w:asciiTheme="minorHAnsi" w:hAnsiTheme="minorHAnsi" w:cstheme="minorHAnsi"/>
                <w:sz w:val="22"/>
                <w:szCs w:val="22"/>
                <w:lang w:val="ru-RU"/>
              </w:rPr>
              <w:t xml:space="preserve"> и оплатившим ценные бумаги</w:t>
            </w:r>
            <w:r w:rsidRPr="00772566">
              <w:rPr>
                <w:rFonts w:asciiTheme="minorHAnsi" w:hAnsiTheme="minorHAnsi" w:cstheme="minorHAnsi"/>
                <w:sz w:val="22"/>
                <w:szCs w:val="22"/>
              </w:rPr>
              <w:t>:</w:t>
            </w:r>
          </w:p>
          <w:p w14:paraId="636024D9" w14:textId="77777777" w:rsidR="00772566" w:rsidRPr="00772566" w:rsidRDefault="00772566" w:rsidP="00B041C8">
            <w:pPr>
              <w:pStyle w:val="af1"/>
              <w:numPr>
                <w:ilvl w:val="0"/>
                <w:numId w:val="61"/>
              </w:numPr>
              <w:tabs>
                <w:tab w:val="left" w:pos="993"/>
              </w:tabs>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на счета лиц, имеющих преимущественное право, зарегистрированных в Реестре;</w:t>
            </w:r>
          </w:p>
          <w:p w14:paraId="7A727A29" w14:textId="77777777" w:rsidR="00772566" w:rsidRPr="00772566" w:rsidRDefault="00772566" w:rsidP="00B041C8">
            <w:pPr>
              <w:pStyle w:val="af1"/>
              <w:numPr>
                <w:ilvl w:val="0"/>
                <w:numId w:val="61"/>
              </w:numPr>
              <w:tabs>
                <w:tab w:val="left" w:pos="993"/>
              </w:tabs>
              <w:spacing w:after="0"/>
              <w:ind w:left="0" w:firstLine="993"/>
              <w:jc w:val="both"/>
              <w:rPr>
                <w:rFonts w:asciiTheme="minorHAnsi" w:hAnsiTheme="minorHAnsi" w:cstheme="minorHAnsi"/>
                <w:sz w:val="22"/>
                <w:szCs w:val="22"/>
              </w:rPr>
            </w:pPr>
            <w:r w:rsidRPr="00772566">
              <w:rPr>
                <w:rFonts w:asciiTheme="minorHAnsi" w:hAnsiTheme="minorHAnsi" w:cstheme="minorHAnsi"/>
                <w:sz w:val="22"/>
                <w:szCs w:val="22"/>
              </w:rPr>
              <w:t>на счета номинальных держателей, осуществляющих учет прав лиц, имеющих преимущественное право и не зарегистрированных в Реестре;</w:t>
            </w:r>
          </w:p>
          <w:p w14:paraId="14C5753A" w14:textId="77777777" w:rsidR="00772566" w:rsidRPr="00772566" w:rsidRDefault="00772566" w:rsidP="00772566">
            <w:pPr>
              <w:pStyle w:val="af1"/>
              <w:tabs>
                <w:tab w:val="left" w:pos="993"/>
              </w:tabs>
              <w:spacing w:after="0"/>
              <w:ind w:firstLine="567"/>
              <w:jc w:val="both"/>
              <w:rPr>
                <w:rFonts w:asciiTheme="minorHAnsi" w:hAnsiTheme="minorHAnsi" w:cstheme="minorHAnsi"/>
                <w:sz w:val="22"/>
                <w:szCs w:val="22"/>
                <w:lang w:val="ru-RU"/>
              </w:rPr>
            </w:pPr>
            <w:r w:rsidRPr="00772566">
              <w:rPr>
                <w:rFonts w:asciiTheme="minorHAnsi" w:hAnsiTheme="minorHAnsi" w:cstheme="minorHAnsi"/>
                <w:sz w:val="22"/>
                <w:szCs w:val="22"/>
              </w:rPr>
              <w:t xml:space="preserve">в срок </w:t>
            </w:r>
            <w:r w:rsidRPr="00772566">
              <w:rPr>
                <w:rFonts w:asciiTheme="minorHAnsi" w:hAnsiTheme="minorHAnsi" w:cstheme="minorHAnsi"/>
                <w:b/>
                <w:sz w:val="22"/>
                <w:szCs w:val="22"/>
              </w:rPr>
              <w:t>не позднее 3 (трёх) рабочих дней</w:t>
            </w:r>
            <w:r w:rsidRPr="00772566">
              <w:rPr>
                <w:rFonts w:asciiTheme="minorHAnsi" w:hAnsiTheme="minorHAnsi" w:cstheme="minorHAnsi"/>
                <w:sz w:val="22"/>
                <w:szCs w:val="22"/>
              </w:rPr>
              <w:t xml:space="preserve"> с даты поступления к Регистратору указанных документов.</w:t>
            </w:r>
          </w:p>
          <w:p w14:paraId="40328A85" w14:textId="77777777" w:rsidR="00332333" w:rsidRPr="009E6E45" w:rsidRDefault="00332333" w:rsidP="0048163F">
            <w:pPr>
              <w:tabs>
                <w:tab w:val="left" w:pos="7560"/>
                <w:tab w:val="left" w:pos="7740"/>
              </w:tabs>
              <w:ind w:firstLine="567"/>
              <w:jc w:val="both"/>
              <w:rPr>
                <w:rFonts w:cstheme="minorHAnsi"/>
                <w:b/>
                <w:bCs/>
              </w:rPr>
            </w:pPr>
          </w:p>
        </w:tc>
      </w:tr>
      <w:tr w:rsidR="00332333" w:rsidRPr="00CA566F" w14:paraId="49DFCA16" w14:textId="77777777" w:rsidTr="00CA60A8">
        <w:tc>
          <w:tcPr>
            <w:tcW w:w="7225" w:type="dxa"/>
          </w:tcPr>
          <w:p w14:paraId="2F82145F" w14:textId="58DF14FE" w:rsidR="00A0365C" w:rsidRDefault="00A0365C" w:rsidP="00752753">
            <w:pPr>
              <w:keepNext/>
              <w:keepLines/>
              <w:ind w:left="21" w:right="31" w:firstLine="546"/>
              <w:jc w:val="both"/>
              <w:rPr>
                <w:rFonts w:cstheme="minorHAnsi"/>
              </w:rPr>
            </w:pPr>
            <w:r w:rsidRPr="00D76072">
              <w:rPr>
                <w:rFonts w:cstheme="minorHAnsi"/>
                <w:b/>
              </w:rPr>
              <w:lastRenderedPageBreak/>
              <w:t>7.17.3. Регистратор в процессе сопровождения процедуры выкупа акций акционерным обществом по требованию его акционеров</w:t>
            </w:r>
            <w:r w:rsidRPr="00D76072">
              <w:rPr>
                <w:rFonts w:cstheme="minorHAnsi"/>
              </w:rPr>
              <w:t xml:space="preserve"> в соответствии со статьями 75, 76 Федерального закона «Об акционерных обществах» осуществляет нижеперечисленные действия, предусмотренные требованиями действующего законодательства, включая: </w:t>
            </w:r>
          </w:p>
          <w:p w14:paraId="01353CCD" w14:textId="711B286F" w:rsidR="00A41212" w:rsidRPr="00D76072" w:rsidRDefault="00A41212" w:rsidP="00752753">
            <w:pPr>
              <w:keepNext/>
              <w:keepLines/>
              <w:ind w:left="21" w:right="31" w:firstLine="546"/>
              <w:jc w:val="both"/>
              <w:rPr>
                <w:rFonts w:cstheme="minorHAnsi"/>
              </w:rPr>
            </w:pPr>
            <w:r>
              <w:rPr>
                <w:rFonts w:cstheme="minorHAnsi"/>
                <w:b/>
              </w:rPr>
              <w:t>…</w:t>
            </w:r>
          </w:p>
          <w:p w14:paraId="4E42AB58" w14:textId="77777777" w:rsidR="00A0365C" w:rsidRPr="00D76072" w:rsidRDefault="00A0365C" w:rsidP="002C5416">
            <w:pPr>
              <w:pStyle w:val="ac"/>
              <w:keepNext/>
              <w:keepLines/>
              <w:numPr>
                <w:ilvl w:val="0"/>
                <w:numId w:val="65"/>
              </w:numPr>
              <w:spacing w:after="0" w:line="240" w:lineRule="auto"/>
              <w:ind w:left="0" w:right="31" w:firstLine="709"/>
              <w:jc w:val="both"/>
              <w:rPr>
                <w:rFonts w:asciiTheme="minorHAnsi" w:hAnsiTheme="minorHAnsi" w:cstheme="minorHAnsi"/>
              </w:rPr>
            </w:pPr>
            <w:r w:rsidRPr="00D76072">
              <w:rPr>
                <w:rFonts w:asciiTheme="minorHAnsi" w:hAnsiTheme="minorHAnsi" w:cstheme="minorHAnsi"/>
              </w:rPr>
              <w:t>внесение в реестр записей о снятии ограничения по распоряжению ценными бумагами, подлежащими выкупу, без распоряжения лиц, по счетам которых были установлены такие ограничения:</w:t>
            </w:r>
          </w:p>
          <w:p w14:paraId="6EB42090" w14:textId="77777777" w:rsidR="00A0365C" w:rsidRPr="00D76072" w:rsidRDefault="00A0365C" w:rsidP="002C5416">
            <w:pPr>
              <w:keepNext/>
              <w:keepLines/>
              <w:numPr>
                <w:ilvl w:val="0"/>
                <w:numId w:val="62"/>
              </w:numPr>
              <w:ind w:right="31" w:firstLine="688"/>
              <w:jc w:val="both"/>
              <w:rPr>
                <w:rFonts w:cstheme="minorHAnsi"/>
              </w:rPr>
            </w:pPr>
            <w:r w:rsidRPr="00D76072">
              <w:rPr>
                <w:rFonts w:cstheme="minorHAnsi"/>
                <w:b/>
              </w:rPr>
              <w:t>одновременно с внесением записи</w:t>
            </w:r>
            <w:r w:rsidRPr="00D76072">
              <w:rPr>
                <w:rFonts w:cstheme="minorHAnsi"/>
              </w:rPr>
              <w:t xml:space="preserve"> о переходе прав собственности на выкупаемые акции к Эмитенту;</w:t>
            </w:r>
          </w:p>
          <w:p w14:paraId="0F522D1A" w14:textId="77777777" w:rsidR="00A0365C" w:rsidRPr="00D76072" w:rsidRDefault="00A0365C" w:rsidP="002C5416">
            <w:pPr>
              <w:keepNext/>
              <w:keepLines/>
              <w:numPr>
                <w:ilvl w:val="0"/>
                <w:numId w:val="62"/>
              </w:numPr>
              <w:ind w:right="31" w:firstLine="688"/>
              <w:jc w:val="both"/>
              <w:rPr>
                <w:rFonts w:cstheme="minorHAnsi"/>
              </w:rPr>
            </w:pPr>
            <w:r w:rsidRPr="00D76072">
              <w:rPr>
                <w:rFonts w:cstheme="minorHAnsi"/>
                <w:b/>
              </w:rPr>
              <w:t>в день получения от акционера,</w:t>
            </w:r>
            <w:r w:rsidRPr="00D76072">
              <w:rPr>
                <w:rFonts w:cstheme="minorHAnsi"/>
              </w:rPr>
              <w:t xml:space="preserve"> зарегистрированного в Реестре, Отзыва своего Требования;</w:t>
            </w:r>
          </w:p>
          <w:p w14:paraId="5E98EA6D" w14:textId="21916035" w:rsidR="00A0365C" w:rsidRPr="00D76072" w:rsidRDefault="00A0365C" w:rsidP="00752753">
            <w:pPr>
              <w:keepNext/>
              <w:keepLines/>
              <w:ind w:left="21" w:right="31" w:firstLine="688"/>
              <w:jc w:val="both"/>
              <w:rPr>
                <w:rFonts w:cstheme="minorHAnsi"/>
              </w:rPr>
            </w:pPr>
            <w:r w:rsidRPr="00D76072">
              <w:rPr>
                <w:rFonts w:cstheme="minorHAnsi"/>
              </w:rPr>
              <w:t xml:space="preserve">3) </w:t>
            </w:r>
            <w:r w:rsidRPr="00D76072">
              <w:rPr>
                <w:rFonts w:cstheme="minorHAnsi"/>
                <w:b/>
              </w:rPr>
              <w:t xml:space="preserve">в день получения номинальным держателем </w:t>
            </w:r>
            <w:r w:rsidRPr="00D76072">
              <w:rPr>
                <w:rFonts w:cstheme="minorHAnsi"/>
              </w:rPr>
              <w:t>информации о получении Регистратором Отзыва акционером, не зарегистрированным в Реестре, своих указаний/инструкций;</w:t>
            </w:r>
            <w:r w:rsidRPr="00D76072">
              <w:rPr>
                <w:rFonts w:cstheme="minorHAnsi"/>
                <w:noProof/>
              </w:rPr>
              <w:drawing>
                <wp:inline distT="0" distB="0" distL="0" distR="0" wp14:anchorId="1F682598" wp14:editId="6D243851">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E185E1C" w14:textId="6FBF8BBB" w:rsidR="00A0365C" w:rsidRPr="00D76072" w:rsidRDefault="00A0365C" w:rsidP="00752753">
            <w:pPr>
              <w:keepNext/>
              <w:keepLines/>
              <w:ind w:left="21" w:right="31" w:firstLine="688"/>
              <w:jc w:val="both"/>
              <w:rPr>
                <w:rFonts w:cstheme="minorHAnsi"/>
              </w:rPr>
            </w:pPr>
            <w:r w:rsidRPr="00D76072">
              <w:rPr>
                <w:rFonts w:cstheme="minorHAnsi"/>
              </w:rPr>
              <w:t xml:space="preserve">4) </w:t>
            </w:r>
            <w:r w:rsidRPr="00D76072">
              <w:rPr>
                <w:rFonts w:cstheme="minorHAnsi"/>
                <w:b/>
              </w:rPr>
              <w:t>через 7 (семь) рабочих дней</w:t>
            </w:r>
            <w:r w:rsidRPr="00D76072">
              <w:rPr>
                <w:rFonts w:cstheme="minorHAnsi"/>
              </w:rPr>
              <w:t xml:space="preserve"> после дня истечения срока для оплаты выкупаемых </w:t>
            </w:r>
            <w:r w:rsidRPr="00D76072">
              <w:rPr>
                <w:rFonts w:cstheme="minorHAnsi"/>
                <w:noProof/>
              </w:rPr>
              <w:drawing>
                <wp:inline distT="0" distB="0" distL="0" distR="0" wp14:anchorId="7976EACB" wp14:editId="33C4D8A7">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76072">
              <w:rPr>
                <w:rFonts w:cstheme="minorHAnsi"/>
              </w:rPr>
              <w:t xml:space="preserve">Эмитентом акций, если от акционера не поступило распоряжение (поручение) о сохранении действия указанных ограничений; </w:t>
            </w:r>
          </w:p>
          <w:p w14:paraId="2FCC5CC0" w14:textId="1571BDAF" w:rsidR="00A0365C" w:rsidRPr="00D76072" w:rsidRDefault="00A41212" w:rsidP="002C5416">
            <w:pPr>
              <w:keepNext/>
              <w:keepLines/>
              <w:numPr>
                <w:ilvl w:val="0"/>
                <w:numId w:val="63"/>
              </w:numPr>
              <w:ind w:left="23" w:right="28" w:hanging="21"/>
              <w:jc w:val="both"/>
              <w:rPr>
                <w:rFonts w:cstheme="minorHAnsi"/>
              </w:rPr>
            </w:pPr>
            <w:r>
              <w:rPr>
                <w:rFonts w:cstheme="minorHAnsi"/>
              </w:rPr>
              <w:t>…</w:t>
            </w:r>
          </w:p>
          <w:p w14:paraId="4E0EEC1E" w14:textId="77777777" w:rsidR="00A0365C" w:rsidRPr="00D76072" w:rsidRDefault="00A0365C" w:rsidP="00752753">
            <w:pPr>
              <w:keepNext/>
              <w:keepLines/>
              <w:ind w:left="21" w:right="31" w:firstLine="688"/>
              <w:jc w:val="both"/>
              <w:rPr>
                <w:rFonts w:cstheme="minorHAnsi"/>
              </w:rPr>
            </w:pPr>
            <w:r w:rsidRPr="00D76072">
              <w:rPr>
                <w:rFonts w:cstheme="minorHAnsi"/>
              </w:rPr>
              <w:t xml:space="preserve">Регистратор </w:t>
            </w:r>
            <w:r w:rsidRPr="00D76072">
              <w:rPr>
                <w:rFonts w:cstheme="minorHAnsi"/>
                <w:b/>
              </w:rPr>
              <w:t>вправе отказать</w:t>
            </w:r>
            <w:r w:rsidRPr="00D76072">
              <w:rPr>
                <w:rFonts w:cstheme="minorHAnsi"/>
              </w:rPr>
              <w:t xml:space="preserve"> во внесении записи о списании/зачислении ценных бумаг при переходе прав собственности на выкупаемые акции к Эмитенту в следующих случаях:</w:t>
            </w:r>
          </w:p>
          <w:p w14:paraId="2D8527D8" w14:textId="040848CA" w:rsidR="00A0365C" w:rsidRPr="00D76072" w:rsidRDefault="00A0365C" w:rsidP="002C5416">
            <w:pPr>
              <w:keepNext/>
              <w:keepLines/>
              <w:numPr>
                <w:ilvl w:val="0"/>
                <w:numId w:val="64"/>
              </w:numPr>
              <w:ind w:right="31" w:firstLine="560"/>
              <w:jc w:val="both"/>
              <w:rPr>
                <w:rFonts w:cstheme="minorHAnsi"/>
              </w:rPr>
            </w:pPr>
            <w:r w:rsidRPr="00D76072">
              <w:rPr>
                <w:rFonts w:cstheme="minorHAnsi"/>
              </w:rPr>
              <w:t xml:space="preserve">когда Регистратор не внёс запись об ограничении по лицевому счету по распоряжению ценными бумагами, но при этом информация о таком лице включена в представленный для проведения операции по переходу прав собственности отчет об итогах предъявления требований акционеров о выкупе ценных бумаг, а обязательства по оплате ценных бумаг исполнены и при этом на момент внесения записи причины отказа не были устранены. </w:t>
            </w:r>
            <w:r w:rsidRPr="00D76072">
              <w:rPr>
                <w:rFonts w:cstheme="minorHAnsi"/>
                <w:noProof/>
              </w:rPr>
              <w:drawing>
                <wp:inline distT="0" distB="0" distL="0" distR="0" wp14:anchorId="28B70F18" wp14:editId="0CD93664">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76072">
              <w:rPr>
                <w:rFonts w:cstheme="minorHAnsi"/>
              </w:rPr>
              <w:t xml:space="preserve">Основания отказа применяются те </w:t>
            </w:r>
            <w:r w:rsidRPr="00D76072">
              <w:rPr>
                <w:rFonts w:cstheme="minorHAnsi"/>
              </w:rPr>
              <w:lastRenderedPageBreak/>
              <w:t>же, что были при отказе во внесении записи об ограничении по лицевому счету по распоряжению ценными бумагами;</w:t>
            </w:r>
          </w:p>
          <w:p w14:paraId="6856675A" w14:textId="22607DF2" w:rsidR="00A0365C" w:rsidRPr="00D76072" w:rsidRDefault="00A0365C" w:rsidP="002C5416">
            <w:pPr>
              <w:keepNext/>
              <w:keepLines/>
              <w:widowControl w:val="0"/>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cstheme="minorHAnsi"/>
              </w:rPr>
            </w:pPr>
            <w:r w:rsidRPr="00D76072">
              <w:rPr>
                <w:rFonts w:cstheme="minorHAnsi"/>
              </w:rPr>
              <w:t xml:space="preserve">когда у Регистратора отсутствует информация о предъявлении акционером требования о выкупе, но при этом информация о таком акционере включена в представленный для совершения операции по переходу прав собственности отчет об итогах предъявления требований акционеров о выкупе ценных, а обязательства по оплате ценных бумаг исполнены. При этом в отказе указывается основание, предусмотренное подпунктом 1 </w:t>
            </w:r>
            <w:r w:rsidRPr="00D76072">
              <w:rPr>
                <w:rFonts w:cstheme="minorHAnsi"/>
                <w:noProof/>
              </w:rPr>
              <w:drawing>
                <wp:inline distT="0" distB="0" distL="0" distR="0" wp14:anchorId="11CAE363" wp14:editId="69B0C1E1">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76072">
              <w:rPr>
                <w:rFonts w:cstheme="minorHAnsi"/>
              </w:rPr>
              <w:t>пункта 3.20 Порядка открытия и ведения счетов.</w:t>
            </w:r>
          </w:p>
          <w:p w14:paraId="1D31CAE2" w14:textId="77777777" w:rsidR="00332333" w:rsidRPr="00D76072" w:rsidRDefault="00332333" w:rsidP="00752753">
            <w:pPr>
              <w:pStyle w:val="ConsPlusNormal"/>
              <w:keepNext/>
              <w:keepLines/>
              <w:ind w:firstLine="567"/>
              <w:jc w:val="both"/>
              <w:rPr>
                <w:rFonts w:asciiTheme="minorHAnsi" w:hAnsiTheme="minorHAnsi" w:cstheme="minorHAnsi"/>
                <w:b/>
                <w:sz w:val="22"/>
                <w:szCs w:val="22"/>
              </w:rPr>
            </w:pPr>
          </w:p>
        </w:tc>
        <w:tc>
          <w:tcPr>
            <w:tcW w:w="7796" w:type="dxa"/>
          </w:tcPr>
          <w:p w14:paraId="303DBA26" w14:textId="272FC5FC" w:rsidR="00A0365C" w:rsidRPr="00D76072" w:rsidRDefault="00A0365C" w:rsidP="00752753">
            <w:pPr>
              <w:keepNext/>
              <w:keepLines/>
              <w:ind w:left="21" w:right="31" w:firstLine="546"/>
              <w:jc w:val="both"/>
              <w:rPr>
                <w:rFonts w:cstheme="minorHAnsi"/>
                <w:b/>
              </w:rPr>
            </w:pPr>
            <w:r w:rsidRPr="00D76072">
              <w:rPr>
                <w:rFonts w:cstheme="minorHAnsi"/>
                <w:b/>
              </w:rPr>
              <w:lastRenderedPageBreak/>
              <w:t>Изложить в новой редакции</w:t>
            </w:r>
          </w:p>
          <w:p w14:paraId="33D1162C" w14:textId="6EF0AFF6" w:rsidR="00A0365C" w:rsidRDefault="00A0365C" w:rsidP="00752753">
            <w:pPr>
              <w:keepNext/>
              <w:keepLines/>
              <w:ind w:left="21" w:right="31" w:firstLine="546"/>
              <w:jc w:val="both"/>
              <w:rPr>
                <w:rFonts w:cstheme="minorHAnsi"/>
              </w:rPr>
            </w:pPr>
            <w:r w:rsidRPr="00D76072">
              <w:rPr>
                <w:rFonts w:cstheme="minorHAnsi"/>
                <w:b/>
              </w:rPr>
              <w:t>7.17.3. Регистратор в процессе сопровождения процедуры выкупа акций акционерным обществом по требованию его акционеров</w:t>
            </w:r>
            <w:r w:rsidRPr="00D76072">
              <w:rPr>
                <w:rFonts w:cstheme="minorHAnsi"/>
              </w:rPr>
              <w:t xml:space="preserve"> в соответствии со статьями 75, 76 Федерального закона «Об акционерных обществах» осуществляет нижеперечисленные действия, предусмотренные требованиями действующего законодательства, включая: </w:t>
            </w:r>
          </w:p>
          <w:p w14:paraId="229B5333" w14:textId="7CF1ACDC" w:rsidR="00A41212" w:rsidRPr="00D76072" w:rsidRDefault="00A41212" w:rsidP="00752753">
            <w:pPr>
              <w:keepNext/>
              <w:keepLines/>
              <w:ind w:left="21" w:right="31" w:firstLine="546"/>
              <w:jc w:val="both"/>
              <w:rPr>
                <w:rFonts w:cstheme="minorHAnsi"/>
              </w:rPr>
            </w:pPr>
            <w:r>
              <w:rPr>
                <w:rFonts w:cstheme="minorHAnsi"/>
                <w:b/>
              </w:rPr>
              <w:t>….</w:t>
            </w:r>
          </w:p>
          <w:p w14:paraId="40AA1404" w14:textId="77777777" w:rsidR="00A0365C" w:rsidRPr="00D76072" w:rsidRDefault="00A0365C" w:rsidP="002C5416">
            <w:pPr>
              <w:pStyle w:val="ac"/>
              <w:keepNext/>
              <w:keepLines/>
              <w:numPr>
                <w:ilvl w:val="0"/>
                <w:numId w:val="65"/>
              </w:numPr>
              <w:spacing w:after="0" w:line="240" w:lineRule="auto"/>
              <w:ind w:left="0" w:right="31" w:firstLine="709"/>
              <w:jc w:val="both"/>
              <w:rPr>
                <w:rFonts w:asciiTheme="minorHAnsi" w:hAnsiTheme="minorHAnsi" w:cstheme="minorHAnsi"/>
              </w:rPr>
            </w:pPr>
            <w:r w:rsidRPr="00D76072">
              <w:rPr>
                <w:rFonts w:asciiTheme="minorHAnsi" w:hAnsiTheme="minorHAnsi" w:cstheme="minorHAnsi"/>
              </w:rPr>
              <w:t>внесение в реестр записей о снятии ограничения по распоряжению ценными бумагами, подлежащими выкупу, без распоряжения лиц, по счетам которых были установлены такие ограничения:</w:t>
            </w:r>
          </w:p>
          <w:p w14:paraId="57CEA9BB" w14:textId="77777777" w:rsidR="00A0365C" w:rsidRPr="00D76072" w:rsidRDefault="00A0365C" w:rsidP="002C5416">
            <w:pPr>
              <w:keepNext/>
              <w:keepLines/>
              <w:numPr>
                <w:ilvl w:val="0"/>
                <w:numId w:val="66"/>
              </w:numPr>
              <w:ind w:right="31" w:firstLine="435"/>
              <w:jc w:val="both"/>
              <w:rPr>
                <w:rFonts w:cstheme="minorHAnsi"/>
              </w:rPr>
            </w:pPr>
            <w:r w:rsidRPr="00D76072">
              <w:rPr>
                <w:rFonts w:cstheme="minorHAnsi"/>
                <w:b/>
              </w:rPr>
              <w:t>одновременно с внесением записи</w:t>
            </w:r>
            <w:r w:rsidRPr="00D76072">
              <w:rPr>
                <w:rFonts w:cstheme="minorHAnsi"/>
              </w:rPr>
              <w:t xml:space="preserve"> о переходе прав собственности на выкупаемые акции к Эмитенту;</w:t>
            </w:r>
          </w:p>
          <w:p w14:paraId="2E524154" w14:textId="77777777" w:rsidR="00A0365C" w:rsidRPr="00D76072" w:rsidRDefault="00A0365C" w:rsidP="002C5416">
            <w:pPr>
              <w:keepNext/>
              <w:keepLines/>
              <w:numPr>
                <w:ilvl w:val="0"/>
                <w:numId w:val="66"/>
              </w:numPr>
              <w:ind w:right="31" w:firstLine="435"/>
              <w:jc w:val="both"/>
              <w:rPr>
                <w:rFonts w:cstheme="minorHAnsi"/>
              </w:rPr>
            </w:pPr>
            <w:r w:rsidRPr="00D76072">
              <w:rPr>
                <w:rFonts w:cstheme="minorHAnsi"/>
                <w:b/>
              </w:rPr>
              <w:t>в день получения от акционера,</w:t>
            </w:r>
            <w:r w:rsidRPr="00D76072">
              <w:rPr>
                <w:rFonts w:cstheme="minorHAnsi"/>
              </w:rPr>
              <w:t xml:space="preserve"> зарегистрированного в Реестре, Отзыва своего Требования;</w:t>
            </w:r>
          </w:p>
          <w:p w14:paraId="24A0F78D" w14:textId="74BC9B25" w:rsidR="00A0365C" w:rsidRPr="00D76072" w:rsidRDefault="00A0365C" w:rsidP="00752753">
            <w:pPr>
              <w:keepNext/>
              <w:keepLines/>
              <w:ind w:left="21" w:right="31" w:firstLine="435"/>
              <w:jc w:val="both"/>
              <w:rPr>
                <w:rFonts w:cstheme="minorHAnsi"/>
              </w:rPr>
            </w:pPr>
            <w:r w:rsidRPr="00D76072">
              <w:rPr>
                <w:rFonts w:cstheme="minorHAnsi"/>
              </w:rPr>
              <w:t xml:space="preserve">3) </w:t>
            </w:r>
            <w:r w:rsidRPr="00D76072">
              <w:rPr>
                <w:rFonts w:cstheme="minorHAnsi"/>
                <w:b/>
              </w:rPr>
              <w:t xml:space="preserve">в день получения номинальным держателем </w:t>
            </w:r>
            <w:r w:rsidRPr="00D76072">
              <w:rPr>
                <w:rFonts w:cstheme="minorHAnsi"/>
              </w:rPr>
              <w:t>информации о получении Регистратором Отзыва акционером, не зарегистрированным в Реестре, своих указаний/инструкций;</w:t>
            </w:r>
            <w:r w:rsidRPr="00D76072">
              <w:rPr>
                <w:rFonts w:cstheme="minorHAnsi"/>
                <w:noProof/>
              </w:rPr>
              <w:drawing>
                <wp:inline distT="0" distB="0" distL="0" distR="0" wp14:anchorId="55F87145" wp14:editId="05DC6FE0">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E45B35D" w14:textId="2005413D" w:rsidR="00A0365C" w:rsidRPr="00D76072" w:rsidRDefault="00A0365C" w:rsidP="00752753">
            <w:pPr>
              <w:keepNext/>
              <w:keepLines/>
              <w:ind w:left="21" w:right="31" w:firstLine="435"/>
              <w:jc w:val="both"/>
              <w:rPr>
                <w:rFonts w:cstheme="minorHAnsi"/>
              </w:rPr>
            </w:pPr>
            <w:r w:rsidRPr="00D76072">
              <w:rPr>
                <w:rFonts w:cstheme="minorHAnsi"/>
              </w:rPr>
              <w:t xml:space="preserve">4) </w:t>
            </w:r>
            <w:r w:rsidRPr="00D76072">
              <w:rPr>
                <w:rFonts w:cstheme="minorHAnsi"/>
                <w:b/>
              </w:rPr>
              <w:t>через 7 (семь) рабочих дней</w:t>
            </w:r>
            <w:r w:rsidRPr="00D76072">
              <w:rPr>
                <w:rFonts w:cstheme="minorHAnsi"/>
              </w:rPr>
              <w:t xml:space="preserve"> после дня истечения срока для оплаты выкупаемых </w:t>
            </w:r>
            <w:r w:rsidRPr="00D76072">
              <w:rPr>
                <w:rFonts w:cstheme="minorHAnsi"/>
                <w:noProof/>
              </w:rPr>
              <w:drawing>
                <wp:inline distT="0" distB="0" distL="0" distR="0" wp14:anchorId="371E5AC1" wp14:editId="707DAA9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76072">
              <w:rPr>
                <w:rFonts w:cstheme="minorHAnsi"/>
              </w:rPr>
              <w:t xml:space="preserve">Эмитентом акций, если от акционера не поступило распоряжение (поручение) о сохранении действия указанных ограничений; </w:t>
            </w:r>
          </w:p>
          <w:p w14:paraId="62FEDA23" w14:textId="77777777" w:rsidR="00A0365C" w:rsidRPr="00D76072" w:rsidRDefault="00A0365C" w:rsidP="00752753">
            <w:pPr>
              <w:keepNext/>
              <w:keepLines/>
              <w:ind w:left="21" w:right="31" w:firstLine="435"/>
              <w:jc w:val="both"/>
              <w:rPr>
                <w:rFonts w:cstheme="minorHAnsi"/>
              </w:rPr>
            </w:pPr>
            <w:r w:rsidRPr="00D76072">
              <w:rPr>
                <w:rFonts w:cstheme="minorHAnsi"/>
              </w:rPr>
              <w:t xml:space="preserve">5) в день </w:t>
            </w:r>
            <w:r w:rsidRPr="00D76072">
              <w:rPr>
                <w:rFonts w:cstheme="minorHAnsi"/>
              </w:rPr>
              <w:t>получения Регистратором уведомления Эмитента о том, что выкуп акций не осуществляется по основанию, предусмотренному пунктом 8 статьи 76 Закона №208-ФЗ;</w:t>
            </w:r>
          </w:p>
          <w:p w14:paraId="200D0A76" w14:textId="2E82540C" w:rsidR="00A0365C" w:rsidRPr="00D76072" w:rsidRDefault="00A41212" w:rsidP="002C5416">
            <w:pPr>
              <w:keepNext/>
              <w:keepLines/>
              <w:numPr>
                <w:ilvl w:val="0"/>
                <w:numId w:val="63"/>
              </w:numPr>
              <w:ind w:left="23" w:right="28" w:hanging="21"/>
              <w:jc w:val="both"/>
              <w:rPr>
                <w:rFonts w:cstheme="minorHAnsi"/>
              </w:rPr>
            </w:pPr>
            <w:r>
              <w:rPr>
                <w:rFonts w:cstheme="minorHAnsi"/>
              </w:rPr>
              <w:t>…</w:t>
            </w:r>
          </w:p>
          <w:p w14:paraId="3DF1AE63" w14:textId="77777777" w:rsidR="00B041C8" w:rsidRPr="00B041C8" w:rsidRDefault="00B041C8" w:rsidP="00B041C8">
            <w:pPr>
              <w:ind w:left="21" w:right="31" w:firstLine="688"/>
              <w:jc w:val="both"/>
              <w:rPr>
                <w:rFonts w:cstheme="minorHAnsi"/>
              </w:rPr>
            </w:pPr>
            <w:r w:rsidRPr="00B041C8">
              <w:rPr>
                <w:rFonts w:cstheme="minorHAnsi"/>
              </w:rPr>
              <w:t xml:space="preserve">Регистратор </w:t>
            </w:r>
            <w:r w:rsidRPr="00B041C8">
              <w:rPr>
                <w:rFonts w:cstheme="minorHAnsi"/>
                <w:b/>
              </w:rPr>
              <w:t>вправе отказать</w:t>
            </w:r>
            <w:r w:rsidRPr="00B041C8">
              <w:rPr>
                <w:rFonts w:cstheme="minorHAnsi"/>
              </w:rPr>
              <w:t xml:space="preserve"> во внесении записи о списании/зачислении ценных бумаг при переходе прав собственности на выкупаемые акции к Эмитенту в следующих случаях:</w:t>
            </w:r>
          </w:p>
          <w:p w14:paraId="7BBBEA85" w14:textId="094FE964" w:rsidR="00B041C8" w:rsidRPr="00B041C8" w:rsidRDefault="00B041C8" w:rsidP="00B041C8">
            <w:pPr>
              <w:numPr>
                <w:ilvl w:val="0"/>
                <w:numId w:val="87"/>
              </w:numPr>
              <w:ind w:right="31"/>
              <w:jc w:val="both"/>
              <w:rPr>
                <w:rFonts w:cstheme="minorHAnsi"/>
              </w:rPr>
            </w:pPr>
            <w:r w:rsidRPr="00B041C8">
              <w:rPr>
                <w:rFonts w:cstheme="minorHAnsi"/>
              </w:rPr>
              <w:t xml:space="preserve">когда Регистратор не внёс запись об ограничении по лицевому счету по распоряжению ценными бумагами, но при этом информация о таком лице включена в представленный для проведения операции по переходу прав собственности отчет об итогах предъявления требований акционеров о выкупе ценных бумаг, а обязательства по оплате ценных бумаг исполнены и при этом на момент внесения записи причины отказа не были устранены. </w:t>
            </w:r>
            <w:r w:rsidRPr="00B041C8">
              <w:rPr>
                <w:rFonts w:cstheme="minorHAnsi"/>
                <w:noProof/>
              </w:rPr>
              <w:drawing>
                <wp:inline distT="0" distB="0" distL="0" distR="0" wp14:anchorId="11BE119B" wp14:editId="3536907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041C8">
              <w:rPr>
                <w:rFonts w:cstheme="minorHAnsi"/>
              </w:rPr>
              <w:t xml:space="preserve">Основания </w:t>
            </w:r>
            <w:r w:rsidRPr="00B041C8">
              <w:rPr>
                <w:rFonts w:cstheme="minorHAnsi"/>
              </w:rPr>
              <w:lastRenderedPageBreak/>
              <w:t>отказа применяются те же, что были при отказе во внесении записи об ограничении по лицевому счету по распоряжению ценными бумагами;</w:t>
            </w:r>
          </w:p>
          <w:p w14:paraId="7320F95C" w14:textId="665E52DC" w:rsidR="00B041C8" w:rsidRPr="00B041C8" w:rsidRDefault="00B041C8" w:rsidP="00B041C8">
            <w:pPr>
              <w:widowControl w:val="0"/>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heme="minorHAnsi"/>
              </w:rPr>
            </w:pPr>
            <w:r w:rsidRPr="00B041C8">
              <w:rPr>
                <w:rFonts w:cstheme="minorHAnsi"/>
              </w:rPr>
              <w:t xml:space="preserve">когда у Регистратора отсутствует информация о предъявлении акционером требования о выкупе, но при этом информация о таком акционере включена в представленный для совершения операции по переходу прав собственности отчет об итогах предъявления требований акционеров о выкупе ценных, а обязательства по оплате ценных бумаг исполнены. При этом в отказе указывается основание, предусмотренное </w:t>
            </w:r>
            <w:r w:rsidRPr="00B041C8">
              <w:rPr>
                <w:rFonts w:cstheme="minorHAnsi"/>
              </w:rPr>
              <w:t xml:space="preserve"> пунктом 5.1.8. Положения №799-П</w:t>
            </w:r>
            <w:r w:rsidRPr="00B041C8">
              <w:rPr>
                <w:rFonts w:cstheme="minorHAnsi"/>
              </w:rPr>
              <w:t>.</w:t>
            </w:r>
          </w:p>
          <w:p w14:paraId="1A40FABC" w14:textId="77777777" w:rsidR="00332333" w:rsidRPr="00D76072" w:rsidRDefault="00332333" w:rsidP="00B041C8">
            <w:pPr>
              <w:pStyle w:val="af5"/>
              <w:rPr>
                <w:rFonts w:cstheme="minorHAnsi"/>
                <w:b/>
                <w:bCs/>
              </w:rPr>
            </w:pPr>
          </w:p>
        </w:tc>
      </w:tr>
      <w:tr w:rsidR="00332333" w:rsidRPr="00CA566F" w14:paraId="46DD7E33" w14:textId="77777777" w:rsidTr="00CA60A8">
        <w:tc>
          <w:tcPr>
            <w:tcW w:w="7225" w:type="dxa"/>
          </w:tcPr>
          <w:p w14:paraId="35C8DC4B" w14:textId="77777777" w:rsidR="00D76072" w:rsidRPr="00D76072" w:rsidRDefault="00D76072" w:rsidP="00752753">
            <w:pPr>
              <w:keepNext/>
              <w:keepLines/>
              <w:autoSpaceDE w:val="0"/>
              <w:autoSpaceDN w:val="0"/>
              <w:adjustRightInd w:val="0"/>
              <w:ind w:firstLine="567"/>
              <w:jc w:val="both"/>
              <w:rPr>
                <w:rFonts w:cstheme="minorHAnsi"/>
                <w:bCs/>
              </w:rPr>
            </w:pPr>
            <w:r w:rsidRPr="00D76072">
              <w:rPr>
                <w:rFonts w:cstheme="minorHAnsi"/>
                <w:b/>
                <w:bCs/>
              </w:rPr>
              <w:lastRenderedPageBreak/>
              <w:t>7.17.4. Регистратор в процессе сопровождения процедур, связанных с подачей в публичное акционерное общество добровольного/обязательного предложения</w:t>
            </w:r>
            <w:r w:rsidRPr="00D76072">
              <w:rPr>
                <w:rFonts w:cstheme="minorHAnsi"/>
              </w:rPr>
              <w:t xml:space="preserve"> в соответствии со статьями 84.1, 84.2, 84.3 ФЗ «Об акционерных обществах»</w:t>
            </w:r>
            <w:r w:rsidRPr="00D76072">
              <w:rPr>
                <w:rFonts w:cstheme="minorHAnsi"/>
                <w:bCs/>
              </w:rPr>
              <w:t xml:space="preserve"> в связи с приобретением лицом более 30 </w:t>
            </w:r>
            <w:r w:rsidRPr="00D76072">
              <w:rPr>
                <w:rFonts w:cstheme="minorHAnsi"/>
              </w:rPr>
              <w:t>процентов акций общества (</w:t>
            </w:r>
            <w:r w:rsidRPr="00D76072">
              <w:rPr>
                <w:rFonts w:cstheme="minorHAnsi"/>
                <w:bCs/>
              </w:rPr>
              <w:t>с учетом акций, принадлежащих этому лицу и его аффилированным лицам), осуществляет нижеперечисленные действия, предусмотренные требованиями действующего законодательства, включая:</w:t>
            </w:r>
          </w:p>
          <w:p w14:paraId="02A8752C" w14:textId="5EDBCEB3" w:rsidR="00A41212" w:rsidRDefault="00A41212" w:rsidP="00752753">
            <w:pPr>
              <w:pStyle w:val="ac"/>
              <w:keepNext/>
              <w:keepLines/>
              <w:widowControl w:val="0"/>
              <w:autoSpaceDE w:val="0"/>
              <w:autoSpaceDN w:val="0"/>
              <w:adjustRightInd w:val="0"/>
              <w:spacing w:after="0" w:line="240" w:lineRule="auto"/>
              <w:ind w:left="0" w:firstLine="357"/>
              <w:jc w:val="both"/>
              <w:rPr>
                <w:rFonts w:asciiTheme="minorHAnsi" w:eastAsia="Times New Roman" w:hAnsiTheme="minorHAnsi" w:cstheme="minorHAnsi"/>
                <w:lang w:eastAsia="ru-RU"/>
              </w:rPr>
            </w:pPr>
            <w:r>
              <w:rPr>
                <w:rFonts w:asciiTheme="minorHAnsi" w:eastAsia="Times New Roman" w:hAnsiTheme="minorHAnsi" w:cstheme="minorHAnsi"/>
                <w:lang w:eastAsia="ru-RU"/>
              </w:rPr>
              <w:t>…</w:t>
            </w:r>
          </w:p>
          <w:p w14:paraId="4DE04944" w14:textId="36840B0B" w:rsidR="00D76072" w:rsidRPr="00D76072" w:rsidRDefault="00D76072" w:rsidP="00752753">
            <w:pPr>
              <w:pStyle w:val="ac"/>
              <w:keepNext/>
              <w:keepLines/>
              <w:widowControl w:val="0"/>
              <w:autoSpaceDE w:val="0"/>
              <w:autoSpaceDN w:val="0"/>
              <w:adjustRightInd w:val="0"/>
              <w:spacing w:after="0" w:line="240" w:lineRule="auto"/>
              <w:ind w:left="0" w:firstLine="357"/>
              <w:jc w:val="both"/>
              <w:rPr>
                <w:rFonts w:asciiTheme="minorHAnsi" w:eastAsia="Times New Roman" w:hAnsiTheme="minorHAnsi" w:cstheme="minorHAnsi"/>
                <w:lang w:eastAsia="ru-RU"/>
              </w:rPr>
            </w:pPr>
            <w:r w:rsidRPr="00D76072">
              <w:rPr>
                <w:rFonts w:asciiTheme="minorHAnsi" w:eastAsia="Times New Roman" w:hAnsiTheme="minorHAnsi" w:cstheme="minorHAnsi"/>
                <w:lang w:eastAsia="ru-RU"/>
              </w:rPr>
              <w:t xml:space="preserve">    Регистратор </w:t>
            </w:r>
            <w:r w:rsidRPr="00D76072">
              <w:rPr>
                <w:rFonts w:asciiTheme="minorHAnsi" w:eastAsia="Times New Roman" w:hAnsiTheme="minorHAnsi" w:cstheme="minorHAnsi"/>
                <w:b/>
                <w:lang w:eastAsia="ru-RU"/>
              </w:rPr>
              <w:t>вправе отказать</w:t>
            </w:r>
            <w:r w:rsidRPr="00D76072">
              <w:rPr>
                <w:rFonts w:asciiTheme="minorHAnsi" w:eastAsia="Times New Roman" w:hAnsiTheme="minorHAnsi" w:cstheme="minorHAnsi"/>
                <w:lang w:eastAsia="ru-RU"/>
              </w:rPr>
              <w:t xml:space="preserve"> во внесении записи о списании/зачислении ценных бумаг при переходе прав собственности на ценные бумаги, подлежащие продаже в следующих случаях:</w:t>
            </w:r>
          </w:p>
          <w:p w14:paraId="3067922A" w14:textId="77777777" w:rsidR="00D76072" w:rsidRPr="00D76072" w:rsidRDefault="00D76072" w:rsidP="00752753">
            <w:pPr>
              <w:pStyle w:val="12"/>
              <w:keepNext/>
              <w:keepLines/>
              <w:autoSpaceDE w:val="0"/>
              <w:autoSpaceDN w:val="0"/>
              <w:adjustRightInd w:val="0"/>
              <w:ind w:left="0"/>
              <w:contextualSpacing/>
              <w:jc w:val="both"/>
              <w:rPr>
                <w:rFonts w:asciiTheme="minorHAnsi" w:hAnsiTheme="minorHAnsi" w:cstheme="minorHAnsi"/>
                <w:sz w:val="22"/>
                <w:szCs w:val="22"/>
              </w:rPr>
            </w:pPr>
            <w:r w:rsidRPr="00D76072">
              <w:rPr>
                <w:rFonts w:asciiTheme="minorHAnsi" w:hAnsiTheme="minorHAnsi" w:cstheme="minorHAnsi"/>
                <w:sz w:val="22"/>
                <w:szCs w:val="22"/>
              </w:rPr>
              <w:t xml:space="preserve">         </w:t>
            </w:r>
            <w:r w:rsidRPr="00D76072">
              <w:rPr>
                <w:rFonts w:asciiTheme="minorHAnsi" w:hAnsiTheme="minorHAnsi" w:cstheme="minorHAnsi"/>
                <w:b/>
                <w:sz w:val="22"/>
                <w:szCs w:val="22"/>
              </w:rPr>
              <w:t>1)</w:t>
            </w:r>
            <w:r w:rsidRPr="00D76072">
              <w:rPr>
                <w:rFonts w:asciiTheme="minorHAnsi" w:hAnsiTheme="minorHAnsi" w:cstheme="minorHAnsi"/>
                <w:sz w:val="22"/>
                <w:szCs w:val="22"/>
              </w:rPr>
              <w:t xml:space="preserve"> если Регистратор не внес запись об ограничении по лицевому счету по распоряжению ценными бумагами, но при этом информация о таком лице включена в представленный для проведения операции по переходу прав собственности отчет об итогах принятия добровольного или обязательного предложения, а обязательства по оплате ценных бумаг исполнены и при этом на момент внесения записи причины отказа не были устранены. Основания для отказа указываются те же, что были при отказе во внесении записи об ограничении по лицевому счету по распоряжению ценными бумагами;</w:t>
            </w:r>
          </w:p>
          <w:p w14:paraId="105F34A5" w14:textId="568BD992" w:rsidR="00D76072" w:rsidRPr="00D76072" w:rsidRDefault="00D76072" w:rsidP="00752753">
            <w:pPr>
              <w:pStyle w:val="12"/>
              <w:keepNext/>
              <w:keepLines/>
              <w:autoSpaceDE w:val="0"/>
              <w:autoSpaceDN w:val="0"/>
              <w:adjustRightInd w:val="0"/>
              <w:ind w:left="0"/>
              <w:contextualSpacing/>
              <w:jc w:val="both"/>
              <w:rPr>
                <w:rFonts w:asciiTheme="minorHAnsi" w:hAnsiTheme="minorHAnsi" w:cstheme="minorHAnsi"/>
                <w:sz w:val="22"/>
                <w:szCs w:val="22"/>
              </w:rPr>
            </w:pPr>
            <w:r w:rsidRPr="00D76072">
              <w:rPr>
                <w:rFonts w:asciiTheme="minorHAnsi" w:hAnsiTheme="minorHAnsi" w:cstheme="minorHAnsi"/>
                <w:sz w:val="22"/>
                <w:szCs w:val="22"/>
              </w:rPr>
              <w:t xml:space="preserve">        </w:t>
            </w:r>
            <w:r w:rsidRPr="00D76072">
              <w:rPr>
                <w:rFonts w:asciiTheme="minorHAnsi" w:hAnsiTheme="minorHAnsi" w:cstheme="minorHAnsi"/>
                <w:b/>
                <w:sz w:val="22"/>
                <w:szCs w:val="22"/>
              </w:rPr>
              <w:t>2)</w:t>
            </w:r>
            <w:r w:rsidRPr="00D76072">
              <w:rPr>
                <w:rFonts w:asciiTheme="minorHAnsi" w:hAnsiTheme="minorHAnsi" w:cstheme="minorHAnsi"/>
                <w:sz w:val="22"/>
                <w:szCs w:val="22"/>
              </w:rPr>
              <w:t> если у Регистратора отсутствует информация о предъявлении владельцем ценных бумаг заявления, но при этом информация о таком лице включена в представленный для совершения операции по переходу прав собственности отчет об итогах принятия добровольного или обязательного предложения, а обязательства по оплате ценных бумаг исполнены. При этом в отказе указывается основание, предусмотренное подпунктом 1 пункта 3.20 Порядка открытия и ведения счетов.</w:t>
            </w:r>
          </w:p>
          <w:p w14:paraId="295890A3" w14:textId="77777777" w:rsidR="00332333" w:rsidRPr="00D76072" w:rsidRDefault="00332333" w:rsidP="00752753">
            <w:pPr>
              <w:pStyle w:val="ConsPlusNormal"/>
              <w:keepNext/>
              <w:keepLines/>
              <w:ind w:firstLine="567"/>
              <w:jc w:val="both"/>
              <w:rPr>
                <w:rFonts w:asciiTheme="minorHAnsi" w:hAnsiTheme="minorHAnsi" w:cstheme="minorHAnsi"/>
                <w:b/>
                <w:sz w:val="22"/>
                <w:szCs w:val="22"/>
              </w:rPr>
            </w:pPr>
          </w:p>
        </w:tc>
        <w:tc>
          <w:tcPr>
            <w:tcW w:w="7796" w:type="dxa"/>
          </w:tcPr>
          <w:p w14:paraId="6E716412" w14:textId="77777777" w:rsidR="00D76072" w:rsidRPr="00D76072" w:rsidRDefault="00D76072" w:rsidP="00752753">
            <w:pPr>
              <w:keepNext/>
              <w:keepLines/>
              <w:autoSpaceDE w:val="0"/>
              <w:autoSpaceDN w:val="0"/>
              <w:adjustRightInd w:val="0"/>
              <w:ind w:firstLine="567"/>
              <w:jc w:val="both"/>
              <w:rPr>
                <w:rFonts w:cstheme="minorHAnsi"/>
                <w:bCs/>
              </w:rPr>
            </w:pPr>
            <w:r w:rsidRPr="00D76072">
              <w:rPr>
                <w:rFonts w:cstheme="minorHAnsi"/>
                <w:b/>
                <w:bCs/>
              </w:rPr>
              <w:t>7.17.4. Регистратор в процессе сопровождения процедур, связанных с подачей в публичное акционерное общество добровольного/обязательного предложения</w:t>
            </w:r>
            <w:r w:rsidRPr="00D76072">
              <w:rPr>
                <w:rFonts w:cstheme="minorHAnsi"/>
              </w:rPr>
              <w:t xml:space="preserve"> в соответствии со статьями 84.1, 84.2, 84.3 ФЗ «Об акционерных обществах»</w:t>
            </w:r>
            <w:r w:rsidRPr="00D76072">
              <w:rPr>
                <w:rFonts w:cstheme="minorHAnsi"/>
                <w:bCs/>
              </w:rPr>
              <w:t xml:space="preserve"> в связи с приобретением лицом более 30 </w:t>
            </w:r>
            <w:r w:rsidRPr="00D76072">
              <w:rPr>
                <w:rFonts w:cstheme="minorHAnsi"/>
              </w:rPr>
              <w:t>процентов акций общества (</w:t>
            </w:r>
            <w:r w:rsidRPr="00D76072">
              <w:rPr>
                <w:rFonts w:cstheme="minorHAnsi"/>
                <w:bCs/>
              </w:rPr>
              <w:t>с учетом акций, принадлежащих этому лицу и его аффилированным лицам), осуществляет нижеперечисленные действия, предусмотренные требованиями действующего законодательства, включая:</w:t>
            </w:r>
          </w:p>
          <w:p w14:paraId="09F92819" w14:textId="77777777" w:rsidR="00A41212" w:rsidRDefault="00A41212" w:rsidP="00752753">
            <w:pPr>
              <w:pStyle w:val="ac"/>
              <w:keepNext/>
              <w:keepLines/>
              <w:widowControl w:val="0"/>
              <w:autoSpaceDE w:val="0"/>
              <w:autoSpaceDN w:val="0"/>
              <w:adjustRightInd w:val="0"/>
              <w:spacing w:after="0" w:line="240" w:lineRule="auto"/>
              <w:ind w:left="0" w:firstLine="357"/>
              <w:jc w:val="both"/>
              <w:rPr>
                <w:rFonts w:asciiTheme="minorHAnsi" w:eastAsia="Times New Roman" w:hAnsiTheme="minorHAnsi" w:cstheme="minorHAnsi"/>
                <w:lang w:eastAsia="ru-RU"/>
              </w:rPr>
            </w:pPr>
            <w:r>
              <w:rPr>
                <w:rFonts w:asciiTheme="minorHAnsi" w:eastAsia="Times New Roman" w:hAnsiTheme="minorHAnsi" w:cstheme="minorHAnsi"/>
                <w:lang w:eastAsia="ru-RU"/>
              </w:rPr>
              <w:t>….</w:t>
            </w:r>
          </w:p>
          <w:p w14:paraId="27DFAE34" w14:textId="6C68C276" w:rsidR="00D76072" w:rsidRPr="00D76072" w:rsidRDefault="00D76072" w:rsidP="00752753">
            <w:pPr>
              <w:pStyle w:val="ac"/>
              <w:keepNext/>
              <w:keepLines/>
              <w:widowControl w:val="0"/>
              <w:autoSpaceDE w:val="0"/>
              <w:autoSpaceDN w:val="0"/>
              <w:adjustRightInd w:val="0"/>
              <w:spacing w:after="0" w:line="240" w:lineRule="auto"/>
              <w:ind w:left="0" w:firstLine="357"/>
              <w:jc w:val="both"/>
              <w:rPr>
                <w:rFonts w:asciiTheme="minorHAnsi" w:eastAsia="Times New Roman" w:hAnsiTheme="minorHAnsi" w:cstheme="minorHAnsi"/>
                <w:lang w:eastAsia="ru-RU"/>
              </w:rPr>
            </w:pPr>
            <w:r w:rsidRPr="00D76072">
              <w:rPr>
                <w:rFonts w:asciiTheme="minorHAnsi" w:eastAsia="Times New Roman" w:hAnsiTheme="minorHAnsi" w:cstheme="minorHAnsi"/>
                <w:lang w:eastAsia="ru-RU"/>
              </w:rPr>
              <w:t xml:space="preserve">    Регистратор </w:t>
            </w:r>
            <w:r w:rsidRPr="00D76072">
              <w:rPr>
                <w:rFonts w:asciiTheme="minorHAnsi" w:eastAsia="Times New Roman" w:hAnsiTheme="minorHAnsi" w:cstheme="minorHAnsi"/>
                <w:b/>
                <w:lang w:eastAsia="ru-RU"/>
              </w:rPr>
              <w:t>вправе отказать</w:t>
            </w:r>
            <w:r w:rsidRPr="00D76072">
              <w:rPr>
                <w:rFonts w:asciiTheme="minorHAnsi" w:eastAsia="Times New Roman" w:hAnsiTheme="minorHAnsi" w:cstheme="minorHAnsi"/>
                <w:lang w:eastAsia="ru-RU"/>
              </w:rPr>
              <w:t xml:space="preserve"> во внесении записи о списании/зачислении ценных бумаг при переходе прав собственности на ценные бумаги, подлежащие продаже в следующих случаях:</w:t>
            </w:r>
          </w:p>
          <w:p w14:paraId="4B2ABB7C" w14:textId="77777777" w:rsidR="00D76072" w:rsidRPr="00D76072" w:rsidRDefault="00D76072" w:rsidP="00752753">
            <w:pPr>
              <w:pStyle w:val="12"/>
              <w:keepNext/>
              <w:keepLines/>
              <w:autoSpaceDE w:val="0"/>
              <w:autoSpaceDN w:val="0"/>
              <w:adjustRightInd w:val="0"/>
              <w:ind w:left="0"/>
              <w:contextualSpacing/>
              <w:jc w:val="both"/>
              <w:rPr>
                <w:rFonts w:asciiTheme="minorHAnsi" w:hAnsiTheme="minorHAnsi" w:cstheme="minorHAnsi"/>
                <w:sz w:val="22"/>
                <w:szCs w:val="22"/>
              </w:rPr>
            </w:pPr>
            <w:r w:rsidRPr="00D76072">
              <w:rPr>
                <w:rFonts w:asciiTheme="minorHAnsi" w:hAnsiTheme="minorHAnsi" w:cstheme="minorHAnsi"/>
                <w:sz w:val="22"/>
                <w:szCs w:val="22"/>
              </w:rPr>
              <w:t xml:space="preserve">         </w:t>
            </w:r>
            <w:r w:rsidRPr="00D76072">
              <w:rPr>
                <w:rFonts w:asciiTheme="minorHAnsi" w:hAnsiTheme="minorHAnsi" w:cstheme="minorHAnsi"/>
                <w:b/>
                <w:sz w:val="22"/>
                <w:szCs w:val="22"/>
              </w:rPr>
              <w:t>1)</w:t>
            </w:r>
            <w:r w:rsidRPr="00D76072">
              <w:rPr>
                <w:rFonts w:asciiTheme="minorHAnsi" w:hAnsiTheme="minorHAnsi" w:cstheme="minorHAnsi"/>
                <w:sz w:val="22"/>
                <w:szCs w:val="22"/>
              </w:rPr>
              <w:t xml:space="preserve"> если Регистратор не внес запись об ограничении по лицевому счету по распоряжению ценными бумагами, но при этом информация о таком лице включена в представленный для проведения операции по переходу прав собственности отчет об итогах принятия добровольного или обязательного предложения, а обязательства по оплате ценных бумаг исполнены и при этом на момент внесения записи причины отказа не были устранены. Основания для отказа указываются те же, что были при отказе во внесении записи об ограничении по лицевому счету по распоряжению ценными бумагами;</w:t>
            </w:r>
          </w:p>
          <w:p w14:paraId="41675F89" w14:textId="4E2690A0" w:rsidR="00D76072" w:rsidRPr="00D76072" w:rsidRDefault="00D76072" w:rsidP="00752753">
            <w:pPr>
              <w:pStyle w:val="12"/>
              <w:keepNext/>
              <w:keepLines/>
              <w:autoSpaceDE w:val="0"/>
              <w:autoSpaceDN w:val="0"/>
              <w:adjustRightInd w:val="0"/>
              <w:ind w:left="0"/>
              <w:contextualSpacing/>
              <w:jc w:val="both"/>
              <w:rPr>
                <w:rFonts w:asciiTheme="minorHAnsi" w:hAnsiTheme="minorHAnsi" w:cstheme="minorHAnsi"/>
                <w:sz w:val="22"/>
                <w:szCs w:val="22"/>
              </w:rPr>
            </w:pPr>
            <w:r w:rsidRPr="00D76072">
              <w:rPr>
                <w:rFonts w:asciiTheme="minorHAnsi" w:hAnsiTheme="minorHAnsi" w:cstheme="minorHAnsi"/>
                <w:sz w:val="22"/>
                <w:szCs w:val="22"/>
              </w:rPr>
              <w:t xml:space="preserve">        </w:t>
            </w:r>
            <w:r w:rsidRPr="00D76072">
              <w:rPr>
                <w:rFonts w:asciiTheme="minorHAnsi" w:hAnsiTheme="minorHAnsi" w:cstheme="minorHAnsi"/>
                <w:b/>
                <w:sz w:val="22"/>
                <w:szCs w:val="22"/>
              </w:rPr>
              <w:t>2)</w:t>
            </w:r>
            <w:r w:rsidRPr="00D76072">
              <w:rPr>
                <w:rFonts w:asciiTheme="minorHAnsi" w:hAnsiTheme="minorHAnsi" w:cstheme="minorHAnsi"/>
                <w:sz w:val="22"/>
                <w:szCs w:val="22"/>
              </w:rPr>
              <w:t xml:space="preserve"> если у Регистратора отсутствует информация о предъявлении владельцем ценных бумаг заявления, но при этом информация о таком лице включена в представленный для совершения операции по переходу прав собственности отчет об итогах принятия добровольного или обязательного предложения, а обязательства по оплате ценных бумаг исполнены. При этом в отказе указывается основание, предусмотренное </w:t>
            </w:r>
            <w:r w:rsidRPr="00D76072">
              <w:rPr>
                <w:rFonts w:asciiTheme="minorHAnsi" w:hAnsiTheme="minorHAnsi" w:cstheme="minorHAnsi"/>
                <w:sz w:val="22"/>
                <w:szCs w:val="22"/>
              </w:rPr>
              <w:t>пунктом 5.1.8. Положения №</w:t>
            </w:r>
            <w:r w:rsidRPr="00D76072">
              <w:rPr>
                <w:rFonts w:asciiTheme="minorHAnsi" w:hAnsiTheme="minorHAnsi" w:cstheme="minorHAnsi"/>
                <w:sz w:val="22"/>
                <w:szCs w:val="22"/>
              </w:rPr>
              <w:t xml:space="preserve"> 799-П</w:t>
            </w:r>
            <w:r w:rsidRPr="00D76072">
              <w:rPr>
                <w:rFonts w:asciiTheme="minorHAnsi" w:hAnsiTheme="minorHAnsi" w:cstheme="minorHAnsi"/>
                <w:sz w:val="22"/>
                <w:szCs w:val="22"/>
              </w:rPr>
              <w:t>.</w:t>
            </w:r>
          </w:p>
          <w:p w14:paraId="45B188E4" w14:textId="77777777" w:rsidR="00332333" w:rsidRPr="00D76072" w:rsidRDefault="00332333" w:rsidP="00752753">
            <w:pPr>
              <w:keepNext/>
              <w:keepLines/>
              <w:tabs>
                <w:tab w:val="left" w:pos="7560"/>
                <w:tab w:val="left" w:pos="7740"/>
              </w:tabs>
              <w:ind w:firstLine="567"/>
              <w:jc w:val="both"/>
              <w:rPr>
                <w:rFonts w:cstheme="minorHAnsi"/>
                <w:b/>
                <w:bCs/>
              </w:rPr>
            </w:pPr>
          </w:p>
        </w:tc>
      </w:tr>
      <w:tr w:rsidR="00332333" w:rsidRPr="00CA566F" w14:paraId="4E184263" w14:textId="77777777" w:rsidTr="00CA60A8">
        <w:tc>
          <w:tcPr>
            <w:tcW w:w="7225" w:type="dxa"/>
          </w:tcPr>
          <w:p w14:paraId="2E2D2EF7" w14:textId="77777777" w:rsidR="009B48A4" w:rsidRPr="001433D7" w:rsidRDefault="009B48A4" w:rsidP="00752753">
            <w:pPr>
              <w:keepNext/>
              <w:keepLines/>
              <w:autoSpaceDE w:val="0"/>
              <w:autoSpaceDN w:val="0"/>
              <w:adjustRightInd w:val="0"/>
              <w:ind w:firstLine="567"/>
              <w:jc w:val="both"/>
            </w:pPr>
          </w:p>
          <w:p w14:paraId="3A3F4F88" w14:textId="77777777" w:rsidR="00332333" w:rsidRPr="00DC115E" w:rsidRDefault="00332333" w:rsidP="00752753">
            <w:pPr>
              <w:keepNext/>
              <w:keepLines/>
              <w:autoSpaceDE w:val="0"/>
              <w:autoSpaceDN w:val="0"/>
              <w:adjustRightInd w:val="0"/>
              <w:ind w:firstLine="567"/>
              <w:jc w:val="both"/>
              <w:rPr>
                <w:rFonts w:cstheme="minorHAnsi"/>
                <w:b/>
              </w:rPr>
            </w:pPr>
          </w:p>
        </w:tc>
        <w:tc>
          <w:tcPr>
            <w:tcW w:w="7796" w:type="dxa"/>
          </w:tcPr>
          <w:p w14:paraId="558B130E" w14:textId="77777777" w:rsidR="009B48A4" w:rsidRPr="001433D7" w:rsidRDefault="009B48A4" w:rsidP="00752753">
            <w:pPr>
              <w:keepNext/>
              <w:keepLines/>
              <w:autoSpaceDE w:val="0"/>
              <w:autoSpaceDN w:val="0"/>
              <w:adjustRightInd w:val="0"/>
              <w:ind w:firstLine="567"/>
              <w:jc w:val="both"/>
            </w:pPr>
          </w:p>
          <w:p w14:paraId="5366EA09" w14:textId="50DF00D3" w:rsidR="009B48A4" w:rsidRDefault="009B48A4" w:rsidP="00752753">
            <w:pPr>
              <w:keepNext/>
              <w:keepLines/>
              <w:autoSpaceDE w:val="0"/>
              <w:autoSpaceDN w:val="0"/>
              <w:adjustRightInd w:val="0"/>
              <w:ind w:firstLine="567"/>
              <w:jc w:val="both"/>
              <w:rPr>
                <w:bCs/>
              </w:rPr>
            </w:pPr>
            <w:r w:rsidRPr="001433D7">
              <w:rPr>
                <w:b/>
                <w:bCs/>
              </w:rPr>
              <w:t>7.17.5. Регистратор в процессе сопровождения процедуры, связанной с выкупом ценных бумаг публичного акционерного общества по требованию лица, которое приобрело более 95 процентов акций публичного общества,</w:t>
            </w:r>
            <w:r w:rsidRPr="001433D7">
              <w:t xml:space="preserve"> в соответствии со статьей 84.8 ФЗ «Об акционерных обществах»</w:t>
            </w:r>
            <w:r w:rsidRPr="001433D7">
              <w:rPr>
                <w:bCs/>
              </w:rPr>
              <w:t xml:space="preserve"> осуществляет нижеперечисленные действия, предусмотренные требованиями действующего законодательства, включая:</w:t>
            </w:r>
          </w:p>
          <w:p w14:paraId="162F7486" w14:textId="34C524D1" w:rsidR="009B48A4" w:rsidRDefault="009B48A4" w:rsidP="00752753">
            <w:pPr>
              <w:keepNext/>
              <w:keepLines/>
              <w:autoSpaceDE w:val="0"/>
              <w:autoSpaceDN w:val="0"/>
              <w:adjustRightInd w:val="0"/>
              <w:ind w:firstLine="567"/>
              <w:jc w:val="both"/>
              <w:rPr>
                <w:bCs/>
              </w:rPr>
            </w:pPr>
            <w:r>
              <w:rPr>
                <w:bCs/>
              </w:rPr>
              <w:t>….</w:t>
            </w:r>
          </w:p>
          <w:p w14:paraId="0A224876" w14:textId="6AB87E86" w:rsidR="009B48A4" w:rsidRPr="009B48A4" w:rsidRDefault="009B48A4" w:rsidP="00752753">
            <w:pPr>
              <w:keepNext/>
              <w:keepLines/>
              <w:autoSpaceDE w:val="0"/>
              <w:autoSpaceDN w:val="0"/>
              <w:adjustRightInd w:val="0"/>
              <w:ind w:firstLine="567"/>
              <w:jc w:val="both"/>
              <w:rPr>
                <w:b/>
                <w:bCs/>
              </w:rPr>
            </w:pPr>
            <w:r w:rsidRPr="009B48A4">
              <w:rPr>
                <w:b/>
                <w:bCs/>
              </w:rPr>
              <w:t>Дополнить</w:t>
            </w:r>
          </w:p>
          <w:p w14:paraId="5FDB2F7B" w14:textId="77777777" w:rsidR="009B48A4" w:rsidRPr="009B48A4" w:rsidRDefault="009B48A4" w:rsidP="00752753">
            <w:pPr>
              <w:pStyle w:val="a6"/>
              <w:keepNext/>
              <w:keepLines/>
              <w:ind w:firstLine="567"/>
              <w:jc w:val="both"/>
              <w:rPr>
                <w:rFonts w:asciiTheme="minorHAnsi" w:hAnsiTheme="minorHAnsi" w:cstheme="minorHAnsi"/>
                <w:sz w:val="22"/>
                <w:szCs w:val="22"/>
                <w:lang w:val="ru-RU"/>
              </w:rPr>
            </w:pPr>
            <w:r w:rsidRPr="009B48A4">
              <w:rPr>
                <w:rFonts w:asciiTheme="minorHAnsi" w:hAnsiTheme="minorHAnsi" w:cstheme="minorHAnsi"/>
                <w:sz w:val="22"/>
                <w:szCs w:val="22"/>
                <w:lang w:val="ru-RU"/>
              </w:rPr>
              <w:t>Регистратор</w:t>
            </w:r>
            <w:r w:rsidRPr="009B48A4">
              <w:rPr>
                <w:rFonts w:asciiTheme="minorHAnsi" w:hAnsiTheme="minorHAnsi" w:cstheme="minorHAnsi"/>
                <w:sz w:val="22"/>
                <w:szCs w:val="22"/>
              </w:rPr>
              <w:t xml:space="preserve"> </w:t>
            </w:r>
            <w:r w:rsidRPr="009B48A4">
              <w:rPr>
                <w:rFonts w:asciiTheme="minorHAnsi" w:hAnsiTheme="minorHAnsi" w:cstheme="minorHAnsi"/>
                <w:sz w:val="22"/>
                <w:szCs w:val="22"/>
                <w:lang w:val="ru-RU"/>
              </w:rPr>
              <w:t>вносит</w:t>
            </w:r>
            <w:r w:rsidRPr="009B48A4">
              <w:rPr>
                <w:rFonts w:asciiTheme="minorHAnsi" w:hAnsiTheme="minorHAnsi" w:cstheme="minorHAnsi"/>
                <w:sz w:val="22"/>
                <w:szCs w:val="22"/>
              </w:rPr>
              <w:t xml:space="preserve"> запись о списании ценных бумаг по лицевому счету на основании Распоряжения зарегистрированного лица, если запись о снятии ограничения на распоряжение данными ценными бумагами уже внесена.</w:t>
            </w:r>
          </w:p>
          <w:p w14:paraId="29DAE88D" w14:textId="77777777" w:rsidR="00332333" w:rsidRPr="009E6E45" w:rsidRDefault="00332333" w:rsidP="00752753">
            <w:pPr>
              <w:keepNext/>
              <w:keepLines/>
              <w:tabs>
                <w:tab w:val="left" w:pos="7560"/>
                <w:tab w:val="left" w:pos="7740"/>
              </w:tabs>
              <w:ind w:firstLine="567"/>
              <w:jc w:val="both"/>
              <w:rPr>
                <w:rFonts w:cstheme="minorHAnsi"/>
                <w:b/>
                <w:bCs/>
              </w:rPr>
            </w:pPr>
          </w:p>
        </w:tc>
      </w:tr>
      <w:tr w:rsidR="00332333" w:rsidRPr="00CA566F" w14:paraId="398C3917" w14:textId="77777777" w:rsidTr="00CA60A8">
        <w:tc>
          <w:tcPr>
            <w:tcW w:w="7225" w:type="dxa"/>
          </w:tcPr>
          <w:p w14:paraId="708C53BD" w14:textId="20FB0E86" w:rsidR="006239CB" w:rsidRPr="006239CB" w:rsidRDefault="006239CB" w:rsidP="00752753">
            <w:pPr>
              <w:pStyle w:val="30"/>
              <w:spacing w:before="0"/>
              <w:ind w:firstLine="567"/>
              <w:outlineLvl w:val="2"/>
              <w:rPr>
                <w:rFonts w:asciiTheme="minorHAnsi" w:hAnsiTheme="minorHAnsi" w:cstheme="minorHAnsi"/>
                <w:b/>
                <w:color w:val="auto"/>
                <w:sz w:val="22"/>
                <w:szCs w:val="22"/>
              </w:rPr>
            </w:pPr>
            <w:r w:rsidRPr="006239CB">
              <w:rPr>
                <w:rFonts w:asciiTheme="minorHAnsi" w:hAnsiTheme="minorHAnsi" w:cstheme="minorHAnsi"/>
                <w:b/>
                <w:color w:val="auto"/>
                <w:sz w:val="22"/>
                <w:szCs w:val="22"/>
              </w:rPr>
              <w:lastRenderedPageBreak/>
              <w:t>7.18. Операции по фиксации ограничения распоряжения ценными бумагами</w:t>
            </w:r>
          </w:p>
          <w:p w14:paraId="5A68DCA8" w14:textId="12C9C5E9" w:rsidR="006239CB" w:rsidRPr="006239CB" w:rsidRDefault="006239CB" w:rsidP="00752753">
            <w:pPr>
              <w:keepNext/>
              <w:keepLines/>
              <w:rPr>
                <w:rFonts w:cstheme="minorHAnsi"/>
              </w:rPr>
            </w:pPr>
            <w:r w:rsidRPr="006239CB">
              <w:rPr>
                <w:rFonts w:cstheme="minorHAnsi"/>
              </w:rPr>
              <w:t>…</w:t>
            </w:r>
          </w:p>
          <w:p w14:paraId="4EF8FC57" w14:textId="77777777" w:rsidR="006239CB" w:rsidRPr="006239CB" w:rsidRDefault="006239C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rPr>
            </w:pPr>
            <w:r w:rsidRPr="006239CB">
              <w:rPr>
                <w:rFonts w:asciiTheme="minorHAnsi" w:hAnsiTheme="minorHAnsi" w:cstheme="minorHAnsi"/>
                <w:b/>
              </w:rPr>
              <w:t>7.18.7. </w:t>
            </w:r>
            <w:r w:rsidRPr="006239CB">
              <w:rPr>
                <w:rFonts w:asciiTheme="minorHAnsi" w:hAnsiTheme="minorHAnsi" w:cstheme="minorHAnsi"/>
              </w:rPr>
              <w:t>Фиксация ограничения распоряжения ценными бумагами осуществляется по распоряжению зарегистрированного лица, если иное не предусмотрено федеральными законами, иными нормативными правовыми актами Российской Федерации или Правилами ведения реестра.</w:t>
            </w:r>
          </w:p>
          <w:p w14:paraId="40F5639B" w14:textId="77777777" w:rsidR="006239CB" w:rsidRPr="006239CB" w:rsidRDefault="006239C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rPr>
            </w:pPr>
            <w:r w:rsidRPr="006239CB">
              <w:rPr>
                <w:rFonts w:asciiTheme="minorHAnsi" w:hAnsiTheme="minorHAnsi" w:cstheme="minorHAnsi"/>
              </w:rPr>
              <w:t>Фиксация ограничения прав покупателя по договору репо осуществляется путем внесения записи об ограничении распоряжения ценными бумагами по лицевому счету покупателя по договору репо на основании распоряжения покупателя по договору репо о фиксации ограничения распоряжения ценными бумагами.</w:t>
            </w:r>
          </w:p>
          <w:p w14:paraId="5D3277E7" w14:textId="77777777" w:rsidR="00332333" w:rsidRDefault="006239CB" w:rsidP="00752753">
            <w:pPr>
              <w:pStyle w:val="ConsPlusNormal"/>
              <w:keepNext/>
              <w:keepLines/>
              <w:ind w:firstLine="567"/>
              <w:jc w:val="both"/>
              <w:rPr>
                <w:rFonts w:asciiTheme="minorHAnsi" w:hAnsiTheme="minorHAnsi" w:cstheme="minorHAnsi"/>
                <w:b/>
                <w:sz w:val="22"/>
                <w:szCs w:val="22"/>
              </w:rPr>
            </w:pPr>
            <w:r>
              <w:rPr>
                <w:rFonts w:asciiTheme="minorHAnsi" w:hAnsiTheme="minorHAnsi" w:cstheme="minorHAnsi"/>
                <w:b/>
                <w:sz w:val="22"/>
                <w:szCs w:val="22"/>
              </w:rPr>
              <w:t>…</w:t>
            </w:r>
          </w:p>
          <w:p w14:paraId="742EC0C4" w14:textId="77777777" w:rsidR="006239CB" w:rsidRPr="006239CB" w:rsidRDefault="006239C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rPr>
            </w:pPr>
            <w:r w:rsidRPr="006239CB">
              <w:rPr>
                <w:rFonts w:asciiTheme="minorHAnsi" w:hAnsiTheme="minorHAnsi" w:cstheme="minorHAnsi"/>
                <w:b/>
              </w:rPr>
              <w:t>7.18.11</w:t>
            </w:r>
            <w:r w:rsidRPr="006239CB">
              <w:rPr>
                <w:rFonts w:asciiTheme="minorHAnsi" w:hAnsiTheme="minorHAnsi" w:cstheme="minorHAnsi"/>
              </w:rPr>
              <w:t xml:space="preserve"> Фиксация снятия ограничения распоряжения ценными бумагами осуществляется по распоряжению зарегистрированного лица, если иное не предусмотрено федеральными законами, иными нормативными правовыми актами Российской Федерации или Правилами ведения реестра.</w:t>
            </w:r>
          </w:p>
          <w:p w14:paraId="40A615F7" w14:textId="77777777" w:rsidR="006239CB" w:rsidRPr="006239CB" w:rsidRDefault="006239CB" w:rsidP="00752753">
            <w:pPr>
              <w:keepNext/>
              <w:keepLines/>
              <w:autoSpaceDE w:val="0"/>
              <w:autoSpaceDN w:val="0"/>
              <w:adjustRightInd w:val="0"/>
              <w:ind w:firstLine="567"/>
              <w:jc w:val="both"/>
              <w:rPr>
                <w:rFonts w:cstheme="minorHAnsi"/>
              </w:rPr>
            </w:pPr>
            <w:r w:rsidRPr="006239CB">
              <w:rPr>
                <w:rFonts w:cstheme="minorHAnsi"/>
              </w:rPr>
              <w:t>Фиксация прекращения действия ограничения прав покупателя по договору репо осуществляется на основании распоряжения покупателя по договору репо о передаче прав на ценные бумаги продавцу по договору репо либо на основании распоряжения покупателя по договору репо о снятии ограничения на распоряжение ценными бумагами при наличии письменного согласия продавца по договору репо.</w:t>
            </w:r>
          </w:p>
          <w:p w14:paraId="13B7AFA7" w14:textId="0C02A9A3" w:rsidR="006239CB" w:rsidRPr="006239CB" w:rsidRDefault="006239CB" w:rsidP="00752753">
            <w:pPr>
              <w:pStyle w:val="ConsPlusNormal"/>
              <w:keepNext/>
              <w:keepLines/>
              <w:ind w:firstLine="567"/>
              <w:jc w:val="both"/>
              <w:rPr>
                <w:rFonts w:asciiTheme="minorHAnsi" w:hAnsiTheme="minorHAnsi" w:cstheme="minorHAnsi"/>
                <w:b/>
                <w:sz w:val="22"/>
                <w:szCs w:val="22"/>
              </w:rPr>
            </w:pPr>
          </w:p>
        </w:tc>
        <w:tc>
          <w:tcPr>
            <w:tcW w:w="7796" w:type="dxa"/>
          </w:tcPr>
          <w:p w14:paraId="12917042" w14:textId="5AEEC387" w:rsidR="006239CB" w:rsidRPr="006239CB" w:rsidRDefault="006239CB" w:rsidP="00752753">
            <w:pPr>
              <w:pStyle w:val="30"/>
              <w:spacing w:before="0"/>
              <w:ind w:firstLine="567"/>
              <w:outlineLvl w:val="2"/>
              <w:rPr>
                <w:rFonts w:asciiTheme="minorHAnsi" w:hAnsiTheme="minorHAnsi" w:cstheme="minorHAnsi"/>
                <w:b/>
                <w:color w:val="auto"/>
                <w:sz w:val="22"/>
                <w:szCs w:val="22"/>
              </w:rPr>
            </w:pPr>
            <w:bookmarkStart w:id="84" w:name="_Toc173145038"/>
            <w:r w:rsidRPr="006239CB">
              <w:rPr>
                <w:rFonts w:asciiTheme="minorHAnsi" w:hAnsiTheme="minorHAnsi" w:cstheme="minorHAnsi"/>
                <w:b/>
                <w:color w:val="auto"/>
                <w:sz w:val="22"/>
                <w:szCs w:val="22"/>
              </w:rPr>
              <w:t>7.18. Операции по фиксации ограничения распоряжения ценными бумагами</w:t>
            </w:r>
            <w:bookmarkEnd w:id="84"/>
          </w:p>
          <w:p w14:paraId="14D005CF" w14:textId="03FF4042" w:rsidR="006239CB" w:rsidRDefault="006239CB" w:rsidP="00752753">
            <w:pPr>
              <w:keepNext/>
              <w:keepLines/>
              <w:rPr>
                <w:rFonts w:cstheme="minorHAnsi"/>
              </w:rPr>
            </w:pPr>
            <w:r>
              <w:rPr>
                <w:rFonts w:cstheme="minorHAnsi"/>
              </w:rPr>
              <w:t>…</w:t>
            </w:r>
          </w:p>
          <w:p w14:paraId="7250D547" w14:textId="0E7E79F2" w:rsidR="006239CB" w:rsidRPr="006239CB" w:rsidRDefault="006239CB" w:rsidP="00752753">
            <w:pPr>
              <w:keepNext/>
              <w:keepLines/>
              <w:rPr>
                <w:rFonts w:cstheme="minorHAnsi"/>
                <w:b/>
              </w:rPr>
            </w:pPr>
            <w:r w:rsidRPr="006239CB">
              <w:rPr>
                <w:rFonts w:cstheme="minorHAnsi"/>
                <w:b/>
              </w:rPr>
              <w:t>Изложить в новой редакции</w:t>
            </w:r>
          </w:p>
          <w:p w14:paraId="223E66C3" w14:textId="22F08D7A" w:rsidR="006239CB" w:rsidRDefault="006239C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rPr>
            </w:pPr>
            <w:r w:rsidRPr="006239CB">
              <w:rPr>
                <w:rFonts w:asciiTheme="minorHAnsi" w:hAnsiTheme="minorHAnsi" w:cstheme="minorHAnsi"/>
                <w:b/>
              </w:rPr>
              <w:t>7.18.7. </w:t>
            </w:r>
            <w:r w:rsidRPr="006239CB">
              <w:rPr>
                <w:rFonts w:asciiTheme="minorHAnsi" w:hAnsiTheme="minorHAnsi" w:cstheme="minorHAnsi"/>
              </w:rPr>
              <w:t>Фиксация ограничения прав покупателя по договору репо осуществляется путем внесения записи об ограничении распоряжения ценными бумагами по лицевому счету покупателя по договору репо на основании распоряжения покупателя по договору репо о фиксации ограничения распоряжения ценными бумагами.</w:t>
            </w:r>
          </w:p>
          <w:p w14:paraId="01704E0D" w14:textId="7799B31C" w:rsidR="006239CB" w:rsidRDefault="006239C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rPr>
            </w:pPr>
            <w:r>
              <w:rPr>
                <w:rFonts w:asciiTheme="minorHAnsi" w:hAnsiTheme="minorHAnsi" w:cstheme="minorHAnsi"/>
              </w:rPr>
              <w:t>…</w:t>
            </w:r>
          </w:p>
          <w:p w14:paraId="1567F760" w14:textId="50C14BEC" w:rsidR="006239CB" w:rsidRPr="006239CB" w:rsidRDefault="006239C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rPr>
            </w:pPr>
            <w:r w:rsidRPr="006239CB">
              <w:rPr>
                <w:rFonts w:asciiTheme="minorHAnsi" w:hAnsiTheme="minorHAnsi" w:cstheme="minorHAnsi"/>
                <w:b/>
              </w:rPr>
              <w:t>7.18.11</w:t>
            </w:r>
            <w:r w:rsidRPr="006239CB">
              <w:rPr>
                <w:rFonts w:asciiTheme="minorHAnsi" w:hAnsiTheme="minorHAnsi" w:cstheme="minorHAnsi"/>
              </w:rPr>
              <w:t xml:space="preserve"> Фиксация прекращения действия ограничения прав покупателя по договору репо осуществляется на основании распоряжения покупателя по договору репо о передаче прав на ценные бумаги продавцу по договору репо либо на основании распоряжения покупателя по договору репо о снятии ограничения на распоряжение ценными бумагами при наличии письменного согласия продавца по договору репо.</w:t>
            </w:r>
          </w:p>
          <w:p w14:paraId="5E793A92" w14:textId="77777777" w:rsidR="006239CB" w:rsidRPr="006239CB" w:rsidRDefault="006239CB" w:rsidP="00752753">
            <w:pPr>
              <w:pStyle w:val="ac"/>
              <w:keepNext/>
              <w:keepLines/>
              <w:widowControl w:val="0"/>
              <w:autoSpaceDE w:val="0"/>
              <w:autoSpaceDN w:val="0"/>
              <w:adjustRightInd w:val="0"/>
              <w:spacing w:after="0" w:line="240" w:lineRule="auto"/>
              <w:ind w:left="0" w:firstLine="567"/>
              <w:jc w:val="both"/>
              <w:rPr>
                <w:rFonts w:asciiTheme="minorHAnsi" w:hAnsiTheme="minorHAnsi" w:cstheme="minorHAnsi"/>
              </w:rPr>
            </w:pPr>
          </w:p>
          <w:p w14:paraId="2103B97E" w14:textId="77777777" w:rsidR="006239CB" w:rsidRPr="006239CB" w:rsidRDefault="006239CB" w:rsidP="00752753">
            <w:pPr>
              <w:keepNext/>
              <w:keepLines/>
              <w:rPr>
                <w:rFonts w:cstheme="minorHAnsi"/>
              </w:rPr>
            </w:pPr>
          </w:p>
          <w:p w14:paraId="08DA4B6D" w14:textId="77777777" w:rsidR="00332333" w:rsidRPr="006239CB" w:rsidRDefault="00332333" w:rsidP="00752753">
            <w:pPr>
              <w:keepNext/>
              <w:keepLines/>
              <w:tabs>
                <w:tab w:val="left" w:pos="7560"/>
                <w:tab w:val="left" w:pos="7740"/>
              </w:tabs>
              <w:ind w:firstLine="567"/>
              <w:jc w:val="both"/>
              <w:rPr>
                <w:rFonts w:cstheme="minorHAnsi"/>
                <w:b/>
                <w:bCs/>
              </w:rPr>
            </w:pPr>
          </w:p>
        </w:tc>
      </w:tr>
      <w:tr w:rsidR="006239CB" w:rsidRPr="00CA566F" w14:paraId="55F8E38D" w14:textId="77777777" w:rsidTr="00CA60A8">
        <w:tc>
          <w:tcPr>
            <w:tcW w:w="7225" w:type="dxa"/>
          </w:tcPr>
          <w:p w14:paraId="2B307000" w14:textId="77777777" w:rsidR="006239CB" w:rsidRPr="00C05D60" w:rsidRDefault="006239CB" w:rsidP="00752753">
            <w:pPr>
              <w:pStyle w:val="30"/>
              <w:spacing w:before="0"/>
              <w:ind w:firstLine="567"/>
              <w:outlineLvl w:val="2"/>
              <w:rPr>
                <w:rFonts w:asciiTheme="minorHAnsi" w:hAnsiTheme="minorHAnsi" w:cstheme="minorHAnsi"/>
                <w:b/>
                <w:color w:val="auto"/>
                <w:sz w:val="22"/>
                <w:szCs w:val="22"/>
              </w:rPr>
            </w:pPr>
            <w:r w:rsidRPr="00C05D60">
              <w:rPr>
                <w:rFonts w:asciiTheme="minorHAnsi" w:hAnsiTheme="minorHAnsi" w:cstheme="minorHAnsi"/>
                <w:b/>
                <w:color w:val="auto"/>
                <w:sz w:val="22"/>
                <w:szCs w:val="22"/>
              </w:rPr>
              <w:lastRenderedPageBreak/>
              <w:t>7.19. Операции по фиксации (регистрации) обременения ценных бумаг правами третьих лиц, в том числе особенности учета залога и внесения записей о передаче заложенных ценных бумагах и/или прав по договору залога ценных бумаг</w:t>
            </w:r>
          </w:p>
          <w:p w14:paraId="0F6A5573" w14:textId="33512DCE" w:rsidR="006239CB" w:rsidRPr="00C05D60" w:rsidRDefault="006239CB" w:rsidP="00752753">
            <w:pPr>
              <w:keepNext/>
              <w:keepLines/>
              <w:autoSpaceDE w:val="0"/>
              <w:autoSpaceDN w:val="0"/>
              <w:adjustRightInd w:val="0"/>
              <w:ind w:firstLine="567"/>
              <w:jc w:val="both"/>
              <w:rPr>
                <w:rFonts w:cstheme="minorHAnsi"/>
              </w:rPr>
            </w:pPr>
            <w:r w:rsidRPr="00C05D60">
              <w:rPr>
                <w:rFonts w:cstheme="minorHAnsi"/>
                <w:b/>
              </w:rPr>
              <w:t>…</w:t>
            </w:r>
          </w:p>
          <w:p w14:paraId="4CB7C4EE" w14:textId="77777777" w:rsidR="006239CB" w:rsidRPr="00C05D60" w:rsidRDefault="006239CB" w:rsidP="00752753">
            <w:pPr>
              <w:pStyle w:val="30"/>
              <w:spacing w:before="0"/>
              <w:ind w:firstLine="567"/>
              <w:outlineLvl w:val="2"/>
              <w:rPr>
                <w:rFonts w:asciiTheme="minorHAnsi" w:hAnsiTheme="minorHAnsi" w:cstheme="minorHAnsi"/>
                <w:color w:val="auto"/>
                <w:sz w:val="22"/>
                <w:szCs w:val="22"/>
              </w:rPr>
            </w:pPr>
            <w:r w:rsidRPr="00C05D60">
              <w:rPr>
                <w:rFonts w:asciiTheme="minorHAnsi" w:hAnsiTheme="minorHAnsi" w:cstheme="minorHAnsi"/>
                <w:b/>
                <w:color w:val="auto"/>
                <w:sz w:val="22"/>
                <w:szCs w:val="22"/>
              </w:rPr>
              <w:t>7.19.2. </w:t>
            </w:r>
            <w:r w:rsidRPr="00C05D60">
              <w:rPr>
                <w:rFonts w:asciiTheme="minorHAnsi" w:hAnsiTheme="minorHAnsi" w:cstheme="minorHAnsi"/>
                <w:color w:val="auto"/>
                <w:sz w:val="22"/>
                <w:szCs w:val="22"/>
              </w:rPr>
              <w:t xml:space="preserve">Фиксация (регистрация) обременения ценных бумаг осуществляется путем внесения по лицевому счету записи об обременении ценных бумаг и одновременно внесением записи об ограничении распоряжения данными ценными бумагами, если одним из условий обременения ценных бумаг является также ограничение распоряжения ими. </w:t>
            </w:r>
          </w:p>
          <w:p w14:paraId="410AC0FE" w14:textId="77777777" w:rsidR="0026753C" w:rsidRPr="00C05D60" w:rsidRDefault="0026753C" w:rsidP="00752753">
            <w:pPr>
              <w:pStyle w:val="ac"/>
              <w:keepNext/>
              <w:keepLines/>
              <w:spacing w:after="0" w:line="240" w:lineRule="auto"/>
              <w:ind w:left="0" w:firstLine="567"/>
              <w:jc w:val="both"/>
              <w:rPr>
                <w:rFonts w:asciiTheme="minorHAnsi" w:hAnsiTheme="minorHAnsi" w:cstheme="minorHAnsi"/>
              </w:rPr>
            </w:pPr>
            <w:r w:rsidRPr="00C05D60">
              <w:rPr>
                <w:rFonts w:asciiTheme="minorHAnsi" w:hAnsiTheme="minorHAnsi" w:cstheme="minorHAnsi"/>
                <w:b/>
              </w:rPr>
              <w:t>7.19.3.</w:t>
            </w:r>
            <w:r w:rsidRPr="00C05D60">
              <w:rPr>
                <w:rFonts w:asciiTheme="minorHAnsi" w:hAnsiTheme="minorHAnsi" w:cstheme="minorHAnsi"/>
              </w:rPr>
              <w:t> Запись об обременении ценных бумаг правами третьих лиц должна содержать данные, содержащиеся в распоряжении, в том числе в отношении обременяемых ценных бумаг, содержания и условий обременения, а также данные в отношении лица, в пользу которого фиксируется (регистрируется) обременение:</w:t>
            </w:r>
          </w:p>
          <w:p w14:paraId="549AA4A4" w14:textId="77777777" w:rsidR="0026753C" w:rsidRPr="00C05D60" w:rsidRDefault="0026753C" w:rsidP="002C5416">
            <w:pPr>
              <w:pStyle w:val="ac"/>
              <w:keepNext/>
              <w:keepLines/>
              <w:numPr>
                <w:ilvl w:val="0"/>
                <w:numId w:val="68"/>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вид (наименование), категория (тип) ценных бумаг;</w:t>
            </w:r>
          </w:p>
          <w:p w14:paraId="4BAB15A6" w14:textId="77777777" w:rsidR="0026753C" w:rsidRPr="00C05D60" w:rsidRDefault="0026753C" w:rsidP="002C5416">
            <w:pPr>
              <w:pStyle w:val="ac"/>
              <w:keepNext/>
              <w:keepLines/>
              <w:numPr>
                <w:ilvl w:val="0"/>
                <w:numId w:val="68"/>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регистрационный номер выпуска (дополнительного выпуска) ценных бумаг и индивидуальный код дополнительного выпуска (при наличии) ценных бумаг;</w:t>
            </w:r>
          </w:p>
          <w:p w14:paraId="7D6A549F" w14:textId="77777777" w:rsidR="0026753C" w:rsidRPr="00C05D60" w:rsidRDefault="0026753C" w:rsidP="002C5416">
            <w:pPr>
              <w:pStyle w:val="ac"/>
              <w:keepNext/>
              <w:keepLines/>
              <w:numPr>
                <w:ilvl w:val="0"/>
                <w:numId w:val="68"/>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количество ценных бумаг, в отношении которых установлено обременение;</w:t>
            </w:r>
          </w:p>
          <w:p w14:paraId="733D575D" w14:textId="77777777" w:rsidR="0026753C" w:rsidRPr="00C05D60" w:rsidRDefault="0026753C" w:rsidP="002C5416">
            <w:pPr>
              <w:pStyle w:val="ac"/>
              <w:keepNext/>
              <w:keepLines/>
              <w:numPr>
                <w:ilvl w:val="0"/>
                <w:numId w:val="68"/>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содержание и условия обременения, том числе указания лица, осуществляющего права по обремененным ценным бумагам и лица, которому причитаются доходы и иные выплаты по обремененным ценным бумагам, если по условиям обременения таким лицом не является зарегистрированное лицо, на лицевом счете которого учитываются указанные ценные бумаги;</w:t>
            </w:r>
          </w:p>
          <w:p w14:paraId="134D7184" w14:textId="77777777" w:rsidR="0026753C" w:rsidRPr="00C05D60" w:rsidRDefault="0026753C" w:rsidP="002C5416">
            <w:pPr>
              <w:pStyle w:val="ac"/>
              <w:keepNext/>
              <w:keepLines/>
              <w:numPr>
                <w:ilvl w:val="0"/>
                <w:numId w:val="68"/>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дата, время и основание внесения записи об обременении ценных бумаг;</w:t>
            </w:r>
          </w:p>
          <w:p w14:paraId="1D0889A1" w14:textId="77777777" w:rsidR="0026753C" w:rsidRPr="00C05D60" w:rsidRDefault="0026753C" w:rsidP="002C5416">
            <w:pPr>
              <w:pStyle w:val="ac"/>
              <w:keepNext/>
              <w:keepLines/>
              <w:numPr>
                <w:ilvl w:val="0"/>
                <w:numId w:val="69"/>
              </w:numPr>
              <w:spacing w:after="0" w:line="240" w:lineRule="auto"/>
              <w:ind w:left="0" w:firstLine="567"/>
              <w:jc w:val="both"/>
              <w:rPr>
                <w:rFonts w:asciiTheme="minorHAnsi" w:hAnsiTheme="minorHAnsi" w:cstheme="minorHAnsi"/>
                <w:b/>
              </w:rPr>
            </w:pPr>
            <w:r w:rsidRPr="00C05D60">
              <w:rPr>
                <w:rFonts w:asciiTheme="minorHAnsi" w:hAnsiTheme="minorHAnsi" w:cstheme="minorHAnsi"/>
              </w:rPr>
              <w:t>в отношении физического лица/ индивидуального предпринимателя следующие сведения (данные):</w:t>
            </w:r>
          </w:p>
          <w:p w14:paraId="6B94B390"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фамилия, имя и, если имеется, отчество физического лица;</w:t>
            </w:r>
          </w:p>
          <w:p w14:paraId="42B97F7E"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 xml:space="preserve">гражданство физического лица, а если такое физическое лицо </w:t>
            </w:r>
            <w:r w:rsidRPr="00C05D60">
              <w:rPr>
                <w:rFonts w:asciiTheme="minorHAnsi" w:hAnsiTheme="minorHAnsi" w:cstheme="minorHAnsi"/>
                <w:sz w:val="22"/>
                <w:szCs w:val="22"/>
              </w:rPr>
              <w:lastRenderedPageBreak/>
              <w:t>является лицом без гражданства, - указание на это обстоятельство;</w:t>
            </w:r>
          </w:p>
          <w:p w14:paraId="615CD911"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дата, год и место рождения физического лица;</w:t>
            </w:r>
          </w:p>
          <w:p w14:paraId="42004847"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вид, серия, номер, дата выдачи документа, удостоверяющего личность физического лица, а также наименование органа, выдавшего этот документ и код подразделения (при наличии);</w:t>
            </w:r>
          </w:p>
          <w:p w14:paraId="1FE1A33D"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данные документа, подтверждающего право на пребывание (проживание) на территории РФ (для иностранных лиц и лиц без гражданства – в случае, если наличие таких документов обязательно в соответствии с международными договорами Российской Федерации и законодательством РФ);</w:t>
            </w:r>
          </w:p>
          <w:p w14:paraId="2E400DAA" w14:textId="1DEFB773" w:rsidR="0026753C" w:rsidRPr="00C05D60" w:rsidRDefault="0026753C" w:rsidP="002C5416">
            <w:pPr>
              <w:pStyle w:val="ac"/>
              <w:keepNext/>
              <w:keepLines/>
              <w:numPr>
                <w:ilvl w:val="0"/>
                <w:numId w:val="70"/>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адрес регистрации по месту жительства (при наличии) физического лица, которому открывается лицевой счет;</w:t>
            </w:r>
          </w:p>
          <w:p w14:paraId="6A58F691"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адрес места пребывания/почтовый адрес (для направления корреспонденции);</w:t>
            </w:r>
          </w:p>
          <w:p w14:paraId="71F80146"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адрес электронной почты и номер телефона физического лица (при наличии);</w:t>
            </w:r>
          </w:p>
          <w:p w14:paraId="5255CA26"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идентификационный номер налогоплательщика, присвоенный физическому лицу (при наличии);</w:t>
            </w:r>
          </w:p>
          <w:p w14:paraId="4038E70D"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страховой номер индивидуального лицевого счета, присвоенный физическому лицу (при наличии);</w:t>
            </w:r>
          </w:p>
          <w:p w14:paraId="6204AFFE" w14:textId="77777777" w:rsidR="0026753C" w:rsidRPr="00C05D60" w:rsidRDefault="0026753C" w:rsidP="002C5416">
            <w:pPr>
              <w:pStyle w:val="ConsPlusNormal"/>
              <w:keepNext/>
              <w:keepLines/>
              <w:numPr>
                <w:ilvl w:val="0"/>
                <w:numId w:val="70"/>
              </w:numPr>
              <w:tabs>
                <w:tab w:val="left" w:pos="851"/>
                <w:tab w:val="left" w:pos="993"/>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сведения о форме и реквизитах для выплаты доходов по ценным бумагам в случае, если по условиям обременения таким лицом не является зарегистрированное лицо, на лицевом счете которого учитываются указанные ценные бумаги;</w:t>
            </w:r>
          </w:p>
          <w:p w14:paraId="68E08E0B" w14:textId="77777777" w:rsidR="0026753C" w:rsidRPr="00C05D60" w:rsidRDefault="0026753C" w:rsidP="00752753">
            <w:pPr>
              <w:pStyle w:val="ac"/>
              <w:keepNext/>
              <w:keepLines/>
              <w:numPr>
                <w:ilvl w:val="0"/>
                <w:numId w:val="22"/>
              </w:numPr>
              <w:spacing w:after="0" w:line="240" w:lineRule="auto"/>
              <w:ind w:left="0" w:firstLine="567"/>
              <w:jc w:val="both"/>
              <w:rPr>
                <w:rFonts w:asciiTheme="minorHAnsi" w:hAnsiTheme="minorHAnsi" w:cstheme="minorHAnsi"/>
              </w:rPr>
            </w:pPr>
            <w:r w:rsidRPr="00C05D60">
              <w:rPr>
                <w:rFonts w:asciiTheme="minorHAnsi" w:hAnsiTheme="minorHAnsi" w:cstheme="minorHAnsi"/>
              </w:rPr>
              <w:t>в отношении юридического лица следующие сведения (данные):</w:t>
            </w:r>
          </w:p>
          <w:p w14:paraId="09B635FC"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полное наименование, и, если имеется, сокращенное наименование юридического лица в соответствии с его уставом;</w:t>
            </w:r>
          </w:p>
          <w:p w14:paraId="2E41ACEF"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основной государственный регистрационный номер, присвоенный юридическому лицу, дата его присвоения</w:t>
            </w:r>
            <w:r w:rsidRPr="00C05D60">
              <w:rPr>
                <w:rFonts w:asciiTheme="minorHAnsi" w:hAnsiTheme="minorHAnsi" w:cstheme="minorHAnsi"/>
                <w:strike/>
              </w:rPr>
              <w:t xml:space="preserve"> </w:t>
            </w:r>
            <w:r w:rsidRPr="00C05D60">
              <w:rPr>
                <w:rFonts w:asciiTheme="minorHAnsi" w:hAnsiTheme="minorHAnsi" w:cstheme="minorHAnsi"/>
              </w:rPr>
              <w:t>(для российского юридического лица);</w:t>
            </w:r>
          </w:p>
          <w:p w14:paraId="289422FE" w14:textId="77777777" w:rsidR="0026753C" w:rsidRPr="00C05D60" w:rsidRDefault="0026753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 xml:space="preserve">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 и дата государственной регистрации </w:t>
            </w:r>
            <w:r w:rsidRPr="00C05D60">
              <w:rPr>
                <w:rFonts w:asciiTheme="minorHAnsi" w:hAnsiTheme="minorHAnsi" w:cstheme="minorHAnsi"/>
              </w:rPr>
              <w:lastRenderedPageBreak/>
              <w:t>юридического лица или присвоения ему номера (для иностранного юридического лица);</w:t>
            </w:r>
          </w:p>
          <w:p w14:paraId="560F3FC4" w14:textId="77777777" w:rsidR="0026753C" w:rsidRPr="00C05D60" w:rsidRDefault="0026753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регистрационный номер (регистрационные номера) (при наличии) иностранной структуры без образования юридического лица, присвоенный (присвоенные) в государстве (на территории) ее регистрации (инкорпорации) при регистрации (инкорпорации);</w:t>
            </w:r>
          </w:p>
          <w:p w14:paraId="220E25B6" w14:textId="77777777" w:rsidR="0026753C" w:rsidRPr="00C05D60" w:rsidRDefault="0026753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идентификационный номер налогоплательщика, присвоенный юридическому лицу (при наличии);</w:t>
            </w:r>
          </w:p>
          <w:p w14:paraId="13C972FD" w14:textId="77777777" w:rsidR="0026753C" w:rsidRPr="00C05D60" w:rsidRDefault="0026753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аналог (их аналоги);</w:t>
            </w:r>
          </w:p>
          <w:p w14:paraId="324D0C68" w14:textId="77777777" w:rsidR="0026753C" w:rsidRPr="00C05D60" w:rsidRDefault="0026753C" w:rsidP="002C5416">
            <w:pPr>
              <w:keepNext/>
              <w:keepLines/>
              <w:numPr>
                <w:ilvl w:val="0"/>
                <w:numId w:val="71"/>
              </w:numPr>
              <w:tabs>
                <w:tab w:val="left" w:pos="851"/>
              </w:tabs>
              <w:ind w:left="0" w:firstLine="567"/>
              <w:jc w:val="both"/>
              <w:rPr>
                <w:rFonts w:cstheme="minorHAnsi"/>
              </w:rPr>
            </w:pPr>
            <w:r w:rsidRPr="00C05D60">
              <w:rPr>
                <w:rFonts w:cstheme="minorHAnsi"/>
              </w:rPr>
              <w:t>адрес в пределах места нахождения</w:t>
            </w:r>
            <w:r w:rsidRPr="00C05D60" w:rsidDel="00004566">
              <w:rPr>
                <w:rFonts w:cstheme="minorHAnsi"/>
              </w:rPr>
              <w:t xml:space="preserve"> </w:t>
            </w:r>
            <w:r w:rsidRPr="00C05D60">
              <w:rPr>
                <w:rFonts w:cstheme="minorHAnsi"/>
              </w:rPr>
              <w:t>(указывается адрес по данным Выписки/Листа записи из ЕГРЮЛ);</w:t>
            </w:r>
          </w:p>
          <w:p w14:paraId="50E1C9F9"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почтовый адрес (для направления корреспонденции);</w:t>
            </w:r>
          </w:p>
          <w:p w14:paraId="010E2748" w14:textId="77777777" w:rsidR="0026753C" w:rsidRPr="00C05D60" w:rsidRDefault="0026753C" w:rsidP="002C5416">
            <w:pPr>
              <w:keepNext/>
              <w:keepLines/>
              <w:numPr>
                <w:ilvl w:val="0"/>
                <w:numId w:val="71"/>
              </w:numPr>
              <w:tabs>
                <w:tab w:val="left" w:pos="851"/>
              </w:tabs>
              <w:ind w:left="0" w:firstLine="567"/>
              <w:jc w:val="both"/>
              <w:rPr>
                <w:rFonts w:cstheme="minorHAnsi"/>
              </w:rPr>
            </w:pPr>
            <w:r w:rsidRPr="00C05D60">
              <w:rPr>
                <w:rFonts w:cstheme="minorHAnsi"/>
              </w:rPr>
              <w:t>номера телефона/факса (при наличии);</w:t>
            </w:r>
          </w:p>
          <w:p w14:paraId="1705B61F"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адрес электронной почты (при наличии);</w:t>
            </w:r>
          </w:p>
          <w:p w14:paraId="5128893F"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фамилия, имя и, если имеется, отчество лица, имеющего право действовать без доверенности от имени юридического лица, а также вид, серия, номер, дата выдачи документа, удостоверяющего его личность, и наименование органа, выдавшего соответствующий документ;</w:t>
            </w:r>
          </w:p>
          <w:p w14:paraId="1B260DE4"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сведения о форме и реквизитах для выплаты доходов по ценным бумагам в случае, если по условиям обременения таким лицом не является зарегистрированное лицо, на лицевом счете которого учитываются указанные ценные бумаги.</w:t>
            </w:r>
          </w:p>
          <w:p w14:paraId="06265EAF" w14:textId="77777777" w:rsidR="00177FAC" w:rsidRPr="00C05D60" w:rsidRDefault="00177FAC" w:rsidP="00752753">
            <w:pPr>
              <w:pStyle w:val="ac"/>
              <w:keepNext/>
              <w:keepLines/>
              <w:spacing w:after="0" w:line="240" w:lineRule="auto"/>
              <w:ind w:left="0" w:firstLine="567"/>
              <w:jc w:val="both"/>
              <w:rPr>
                <w:rFonts w:asciiTheme="minorHAnsi" w:hAnsiTheme="minorHAnsi" w:cstheme="minorHAnsi"/>
              </w:rPr>
            </w:pPr>
            <w:r w:rsidRPr="00C05D60">
              <w:rPr>
                <w:rFonts w:asciiTheme="minorHAnsi" w:hAnsiTheme="minorHAnsi" w:cstheme="minorHAnsi"/>
                <w:b/>
              </w:rPr>
              <w:t>7.19.4. </w:t>
            </w:r>
            <w:r w:rsidRPr="00C05D60">
              <w:rPr>
                <w:rFonts w:asciiTheme="minorHAnsi" w:hAnsiTheme="minorHAnsi" w:cstheme="minorHAnsi"/>
              </w:rPr>
              <w:t xml:space="preserve"> Запись об обременении ценных бумаг залогом по лицевому счету залогодателя должна содержать данные, содержащиеся в залоговом распоряжении, в том числе в отношении заложенных ценных бумаг и условий залога, а также данные в отношении каждого залогодержателя:</w:t>
            </w:r>
          </w:p>
          <w:p w14:paraId="090B1454" w14:textId="77777777" w:rsidR="00177FAC" w:rsidRPr="00C05D60" w:rsidRDefault="00177FAC" w:rsidP="002C5416">
            <w:pPr>
              <w:pStyle w:val="ac"/>
              <w:keepNext/>
              <w:keepLines/>
              <w:numPr>
                <w:ilvl w:val="0"/>
                <w:numId w:val="69"/>
              </w:numPr>
              <w:autoSpaceDE w:val="0"/>
              <w:autoSpaceDN w:val="0"/>
              <w:adjustRightInd w:val="0"/>
              <w:spacing w:after="0" w:line="240" w:lineRule="auto"/>
              <w:jc w:val="both"/>
              <w:rPr>
                <w:rFonts w:asciiTheme="minorHAnsi" w:hAnsiTheme="minorHAnsi" w:cstheme="minorHAnsi"/>
              </w:rPr>
            </w:pPr>
            <w:r w:rsidRPr="00C05D60">
              <w:rPr>
                <w:rFonts w:asciiTheme="minorHAnsi" w:hAnsiTheme="minorHAnsi" w:cstheme="minorHAnsi"/>
              </w:rPr>
              <w:t>вид (наименование), категория (тип) ценных бумаг;</w:t>
            </w:r>
          </w:p>
          <w:p w14:paraId="09178933" w14:textId="77777777" w:rsidR="00177FAC" w:rsidRPr="00C05D60" w:rsidRDefault="00177FAC" w:rsidP="002C5416">
            <w:pPr>
              <w:pStyle w:val="ac"/>
              <w:keepNext/>
              <w:keepLines/>
              <w:numPr>
                <w:ilvl w:val="0"/>
                <w:numId w:val="69"/>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lastRenderedPageBreak/>
              <w:t>регистрационный номер выпуска (дополнительного выпуска) ценных бумаг и индивидуальный код дополнительного выпуска (при наличии) ценных бумаг;</w:t>
            </w:r>
          </w:p>
          <w:p w14:paraId="66F72338" w14:textId="77777777" w:rsidR="00177FAC" w:rsidRPr="00C05D60" w:rsidRDefault="00177FAC" w:rsidP="002C5416">
            <w:pPr>
              <w:pStyle w:val="ac"/>
              <w:keepNext/>
              <w:keepLines/>
              <w:numPr>
                <w:ilvl w:val="0"/>
                <w:numId w:val="69"/>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количество ценных бумаг, в отношении которых установлено обременение залогом;</w:t>
            </w:r>
          </w:p>
          <w:p w14:paraId="320F164D" w14:textId="77777777" w:rsidR="00177FAC" w:rsidRPr="00C05D60" w:rsidRDefault="00177FAC" w:rsidP="002C5416">
            <w:pPr>
              <w:pStyle w:val="ac"/>
              <w:keepNext/>
              <w:keepLines/>
              <w:numPr>
                <w:ilvl w:val="0"/>
                <w:numId w:val="69"/>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условия залога, том числе указания лица, осуществляющего права по заложенным ценным бумагам и лица, которому причитаются доходы и иные выплаты по заложенным ценным бумагам, если по условиям залога таким лицом не является залогодатель;</w:t>
            </w:r>
          </w:p>
          <w:p w14:paraId="07D76496" w14:textId="77777777" w:rsidR="00177FAC" w:rsidRPr="00C05D60" w:rsidRDefault="00177FAC" w:rsidP="002C5416">
            <w:pPr>
              <w:pStyle w:val="ac"/>
              <w:keepNext/>
              <w:keepLines/>
              <w:numPr>
                <w:ilvl w:val="0"/>
                <w:numId w:val="69"/>
              </w:numPr>
              <w:autoSpaceDE w:val="0"/>
              <w:autoSpaceDN w:val="0"/>
              <w:adjustRightInd w:val="0"/>
              <w:spacing w:after="0" w:line="240" w:lineRule="auto"/>
              <w:jc w:val="both"/>
              <w:rPr>
                <w:rFonts w:asciiTheme="minorHAnsi" w:hAnsiTheme="minorHAnsi" w:cstheme="minorHAnsi"/>
              </w:rPr>
            </w:pPr>
            <w:r w:rsidRPr="00C05D60">
              <w:rPr>
                <w:rFonts w:asciiTheme="minorHAnsi" w:hAnsiTheme="minorHAnsi" w:cstheme="minorHAnsi"/>
              </w:rPr>
              <w:t>дата, время и основание внесения записи об обременении ценных бумаг залогом;</w:t>
            </w:r>
          </w:p>
          <w:p w14:paraId="6D3A9572" w14:textId="77777777" w:rsidR="00177FAC" w:rsidRPr="00C05D60" w:rsidRDefault="00177FAC" w:rsidP="002C5416">
            <w:pPr>
              <w:pStyle w:val="ac"/>
              <w:keepNext/>
              <w:keepLines/>
              <w:numPr>
                <w:ilvl w:val="0"/>
                <w:numId w:val="69"/>
              </w:numPr>
              <w:spacing w:after="0" w:line="240" w:lineRule="auto"/>
              <w:ind w:left="0" w:firstLine="567"/>
              <w:jc w:val="both"/>
              <w:rPr>
                <w:rFonts w:asciiTheme="minorHAnsi" w:hAnsiTheme="minorHAnsi" w:cstheme="minorHAnsi"/>
                <w:b/>
              </w:rPr>
            </w:pPr>
            <w:r w:rsidRPr="00C05D60">
              <w:rPr>
                <w:rFonts w:asciiTheme="minorHAnsi" w:hAnsiTheme="minorHAnsi" w:cstheme="minorHAnsi"/>
              </w:rPr>
              <w:t>в отношении физического лица/ индивидуального предпринимателя следующие сведения (данные):</w:t>
            </w:r>
          </w:p>
          <w:p w14:paraId="7B843723"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фамилия, имя и, если имеется, отчество физического лица;</w:t>
            </w:r>
          </w:p>
          <w:p w14:paraId="1A443C51"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гражданство физического лица, а если такое физическое лицо является лицом без гражданства, - указание на это обстоятельство;</w:t>
            </w:r>
          </w:p>
          <w:p w14:paraId="46CAB9FB"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дата, год и место рождения физического лица;</w:t>
            </w:r>
          </w:p>
          <w:p w14:paraId="6A4DA1C1"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вид, серия, номер, дата выдачи документа, удостоверяющего личность физического лица, а также наименование органа, выдавшего этот документ и код подразделения (при наличии);</w:t>
            </w:r>
          </w:p>
          <w:p w14:paraId="3F436592"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данные документа, подтверждающего право на пребывание (проживание) на территории РФ (для иностранных лиц и лиц без гражданства – в случае, если наличие таких документов обязательно в соответствии с международными договорами Российской Федерации и законодательством РФ);</w:t>
            </w:r>
          </w:p>
          <w:p w14:paraId="179C6091" w14:textId="2559D135" w:rsidR="00177FAC" w:rsidRPr="00C05D60" w:rsidRDefault="00177FAC" w:rsidP="002C5416">
            <w:pPr>
              <w:pStyle w:val="ac"/>
              <w:keepNext/>
              <w:keepLines/>
              <w:numPr>
                <w:ilvl w:val="0"/>
                <w:numId w:val="70"/>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адрес регистрации по месту жительства (при наличии) физического лица, которому открывается лицевой счет;</w:t>
            </w:r>
          </w:p>
          <w:p w14:paraId="65315BF0"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адрес места пребывания/почтовый адрес (для направления корреспонденции);</w:t>
            </w:r>
          </w:p>
          <w:p w14:paraId="31A0E80C"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адрес электронной почты и номер телефона физического лица (при наличии);</w:t>
            </w:r>
          </w:p>
          <w:p w14:paraId="04F2D062"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идентификационный номер налогоплательщика, присвоенный физическому лицу (при наличии);</w:t>
            </w:r>
          </w:p>
          <w:p w14:paraId="7230DFAB"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lastRenderedPageBreak/>
              <w:t>страховой номер индивидуального лицевого счета, присвоенный физическому лицу (при наличии);</w:t>
            </w:r>
          </w:p>
          <w:p w14:paraId="5801996F" w14:textId="77777777" w:rsidR="00177FAC" w:rsidRPr="00C05D60" w:rsidRDefault="00177FAC" w:rsidP="002C5416">
            <w:pPr>
              <w:pStyle w:val="ConsPlusNormal"/>
              <w:keepNext/>
              <w:keepLines/>
              <w:numPr>
                <w:ilvl w:val="0"/>
                <w:numId w:val="70"/>
              </w:numPr>
              <w:tabs>
                <w:tab w:val="left" w:pos="851"/>
                <w:tab w:val="left" w:pos="993"/>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сведения о форме и реквизитах для выплаты доходов по ценным бумагам в случае, если право на получение дохода по заложенным ценным бумагам в соответствии с условиями договора залога принадлежит залогодержателю;</w:t>
            </w:r>
          </w:p>
          <w:p w14:paraId="506809F8" w14:textId="77777777" w:rsidR="00177FAC" w:rsidRPr="00C05D60" w:rsidRDefault="00177FAC" w:rsidP="00752753">
            <w:pPr>
              <w:pStyle w:val="ac"/>
              <w:keepNext/>
              <w:keepLines/>
              <w:numPr>
                <w:ilvl w:val="0"/>
                <w:numId w:val="22"/>
              </w:numPr>
              <w:spacing w:after="0" w:line="240" w:lineRule="auto"/>
              <w:ind w:left="0" w:firstLine="567"/>
              <w:jc w:val="both"/>
              <w:rPr>
                <w:rFonts w:asciiTheme="minorHAnsi" w:hAnsiTheme="minorHAnsi" w:cstheme="minorHAnsi"/>
              </w:rPr>
            </w:pPr>
            <w:r w:rsidRPr="00C05D60">
              <w:rPr>
                <w:rFonts w:asciiTheme="minorHAnsi" w:hAnsiTheme="minorHAnsi" w:cstheme="minorHAnsi"/>
              </w:rPr>
              <w:t>в отношении юридического лица следующие сведения (данные):</w:t>
            </w:r>
          </w:p>
          <w:p w14:paraId="42535658"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полное наименование, и, если имеется, сокращенное наименование юридического лица в соответствии с его уставом;</w:t>
            </w:r>
          </w:p>
          <w:p w14:paraId="1224535A"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основной государственный регистрационный номер, присвоенный юридическому лицу, дата его присвоения</w:t>
            </w:r>
            <w:r w:rsidRPr="00C05D60">
              <w:rPr>
                <w:rFonts w:asciiTheme="minorHAnsi" w:hAnsiTheme="minorHAnsi" w:cstheme="minorHAnsi"/>
                <w:strike/>
              </w:rPr>
              <w:t xml:space="preserve"> </w:t>
            </w:r>
            <w:r w:rsidRPr="00C05D60">
              <w:rPr>
                <w:rFonts w:asciiTheme="minorHAnsi" w:hAnsiTheme="minorHAnsi" w:cstheme="minorHAnsi"/>
              </w:rPr>
              <w:t>(для российского юридического лица);</w:t>
            </w:r>
          </w:p>
          <w:p w14:paraId="169E4DF5" w14:textId="77777777" w:rsidR="00177FAC" w:rsidRPr="00C05D60" w:rsidRDefault="00177FA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 и дата государственной регистрации юридического лица или присвоения ему номера (для иностранного юридического лица);</w:t>
            </w:r>
          </w:p>
          <w:p w14:paraId="52217490" w14:textId="77777777" w:rsidR="00177FAC" w:rsidRPr="00C05D60" w:rsidRDefault="00177FA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регистрационный номер (регистрационные номера) (при наличии) иностранной структуры без образования юридического лица, присвоенный (присвоенные) в государстве (на территории) ее регистрации (инкорпорации) при регистрации (инкорпорации);</w:t>
            </w:r>
          </w:p>
          <w:p w14:paraId="688199DE" w14:textId="77777777" w:rsidR="00177FAC" w:rsidRPr="00C05D60" w:rsidRDefault="00177FA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идентификационный номер налогоплательщика, присвоенный юридическому лицу (при наличии);</w:t>
            </w:r>
          </w:p>
          <w:p w14:paraId="4EF8C685" w14:textId="77777777" w:rsidR="00177FAC" w:rsidRPr="00C05D60" w:rsidRDefault="00177FA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аналог (их аналоги);</w:t>
            </w:r>
          </w:p>
          <w:p w14:paraId="38E4B33C" w14:textId="77777777" w:rsidR="00177FAC" w:rsidRPr="00C05D60" w:rsidRDefault="00177FAC" w:rsidP="002C5416">
            <w:pPr>
              <w:keepNext/>
              <w:keepLines/>
              <w:numPr>
                <w:ilvl w:val="0"/>
                <w:numId w:val="71"/>
              </w:numPr>
              <w:tabs>
                <w:tab w:val="left" w:pos="851"/>
              </w:tabs>
              <w:ind w:left="0" w:firstLine="567"/>
              <w:jc w:val="both"/>
              <w:rPr>
                <w:rFonts w:cstheme="minorHAnsi"/>
              </w:rPr>
            </w:pPr>
            <w:r w:rsidRPr="00C05D60">
              <w:rPr>
                <w:rFonts w:cstheme="minorHAnsi"/>
              </w:rPr>
              <w:t>адрес в пределах места нахождения</w:t>
            </w:r>
            <w:r w:rsidRPr="00C05D60" w:rsidDel="00004566">
              <w:rPr>
                <w:rFonts w:cstheme="minorHAnsi"/>
              </w:rPr>
              <w:t xml:space="preserve"> </w:t>
            </w:r>
            <w:r w:rsidRPr="00C05D60">
              <w:rPr>
                <w:rFonts w:cstheme="minorHAnsi"/>
              </w:rPr>
              <w:t>(указывается адрес по данным Выписки/Листа записи из ЕГРЮЛ);</w:t>
            </w:r>
          </w:p>
          <w:p w14:paraId="38BCD33F"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почтовый адрес (для направления корреспонденции);</w:t>
            </w:r>
          </w:p>
          <w:p w14:paraId="3F00F88B" w14:textId="77777777" w:rsidR="00177FAC" w:rsidRPr="00C05D60" w:rsidRDefault="00177FAC" w:rsidP="002C5416">
            <w:pPr>
              <w:keepNext/>
              <w:keepLines/>
              <w:numPr>
                <w:ilvl w:val="0"/>
                <w:numId w:val="71"/>
              </w:numPr>
              <w:tabs>
                <w:tab w:val="left" w:pos="851"/>
              </w:tabs>
              <w:ind w:left="0" w:firstLine="567"/>
              <w:jc w:val="both"/>
              <w:rPr>
                <w:rFonts w:cstheme="minorHAnsi"/>
              </w:rPr>
            </w:pPr>
            <w:r w:rsidRPr="00C05D60">
              <w:rPr>
                <w:rFonts w:cstheme="minorHAnsi"/>
              </w:rPr>
              <w:t>номера телефона/факса (при наличии);</w:t>
            </w:r>
          </w:p>
          <w:p w14:paraId="234BD27A"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адрес электронной почты (при наличии);</w:t>
            </w:r>
          </w:p>
          <w:p w14:paraId="2ED64DF7"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lastRenderedPageBreak/>
              <w:t>фамилия, имя и, если имеется, отчество лица, имеющего право действовать без доверенности от имени юридического лица, а также вид, серия, номер, дата выдачи документа, удостоверяющего его личность, и наименование органа, выдавшего соответствующий документ;</w:t>
            </w:r>
          </w:p>
          <w:p w14:paraId="6E79C6AF"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сведения о форме и реквизитах для выплаты доходов по ценным бумагам в случае, если право на получение дохода по заложенным ценным бумагам в соответствии с условиями договора залога принадлежит залогодержателю.</w:t>
            </w:r>
          </w:p>
          <w:p w14:paraId="50C80C21" w14:textId="77777777" w:rsidR="00177FAC" w:rsidRPr="00C05D60" w:rsidRDefault="00177FAC" w:rsidP="00752753">
            <w:pPr>
              <w:keepNext/>
              <w:keepLines/>
              <w:autoSpaceDE w:val="0"/>
              <w:autoSpaceDN w:val="0"/>
              <w:adjustRightInd w:val="0"/>
              <w:ind w:firstLine="567"/>
              <w:jc w:val="both"/>
              <w:rPr>
                <w:rFonts w:cstheme="minorHAnsi"/>
              </w:rPr>
            </w:pPr>
            <w:r w:rsidRPr="00C05D60">
              <w:rPr>
                <w:rFonts w:cstheme="minorHAnsi"/>
              </w:rPr>
              <w:t>При наличии управляющего залогом в качестве сведений о лице, в пользу которого устанавливается обременение, указываются сведения об управляющем залогом с отметкой о том, что залог установлен при наличии договора управления залогом.</w:t>
            </w:r>
          </w:p>
          <w:p w14:paraId="3E24153F" w14:textId="77777777" w:rsidR="0026753C" w:rsidRPr="00C05D60" w:rsidRDefault="00C05D60" w:rsidP="00752753">
            <w:pPr>
              <w:keepNext/>
              <w:keepLines/>
              <w:rPr>
                <w:rFonts w:cstheme="minorHAnsi"/>
              </w:rPr>
            </w:pPr>
            <w:r w:rsidRPr="00C05D60">
              <w:rPr>
                <w:rFonts w:cstheme="minorHAnsi"/>
              </w:rPr>
              <w:t>…</w:t>
            </w:r>
          </w:p>
          <w:p w14:paraId="50A89463" w14:textId="77777777" w:rsidR="00C05D60" w:rsidRPr="00C05D60" w:rsidRDefault="00C05D60" w:rsidP="00752753">
            <w:pPr>
              <w:pStyle w:val="ac"/>
              <w:keepNext/>
              <w:keepLines/>
              <w:spacing w:after="0" w:line="240" w:lineRule="auto"/>
              <w:ind w:left="0" w:firstLine="567"/>
              <w:jc w:val="both"/>
              <w:rPr>
                <w:rFonts w:asciiTheme="minorHAnsi" w:hAnsiTheme="minorHAnsi" w:cstheme="minorHAnsi"/>
              </w:rPr>
            </w:pPr>
          </w:p>
          <w:p w14:paraId="6E517C1E" w14:textId="77777777" w:rsidR="00C05D60" w:rsidRPr="00C05D60" w:rsidRDefault="00C05D60" w:rsidP="00752753">
            <w:pPr>
              <w:pStyle w:val="ac"/>
              <w:keepNext/>
              <w:keepLines/>
              <w:spacing w:after="0" w:line="240" w:lineRule="auto"/>
              <w:ind w:left="0" w:firstLine="567"/>
              <w:jc w:val="both"/>
              <w:rPr>
                <w:rFonts w:asciiTheme="minorHAnsi" w:hAnsiTheme="minorHAnsi" w:cstheme="minorHAnsi"/>
              </w:rPr>
            </w:pPr>
            <w:r w:rsidRPr="00C05D60">
              <w:rPr>
                <w:rFonts w:asciiTheme="minorHAnsi" w:hAnsiTheme="minorHAnsi" w:cstheme="minorHAnsi"/>
                <w:b/>
              </w:rPr>
              <w:t>7.19.12. </w:t>
            </w:r>
            <w:r w:rsidRPr="00C05D60">
              <w:rPr>
                <w:rFonts w:asciiTheme="minorHAnsi" w:hAnsiTheme="minorHAnsi" w:cstheme="minorHAnsi"/>
              </w:rPr>
              <w:t>Передача заложенных ценных бумаг производится Регистратором с учетом следующего:</w:t>
            </w:r>
          </w:p>
          <w:p w14:paraId="47138927" w14:textId="77777777" w:rsidR="00C05D60" w:rsidRPr="00C05D60" w:rsidRDefault="00C05D60" w:rsidP="002C5416">
            <w:pPr>
              <w:pStyle w:val="ac"/>
              <w:keepNext/>
              <w:keepLines/>
              <w:widowControl w:val="0"/>
              <w:numPr>
                <w:ilvl w:val="0"/>
                <w:numId w:val="7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передача заложенных ценных бумаг осуществляется на основании Распоряжения о совершении операции;</w:t>
            </w:r>
          </w:p>
          <w:p w14:paraId="5381798E" w14:textId="77777777" w:rsidR="00C05D60" w:rsidRPr="00C05D60" w:rsidRDefault="00C05D60" w:rsidP="002C5416">
            <w:pPr>
              <w:pStyle w:val="ac"/>
              <w:keepNext/>
              <w:keepLines/>
              <w:widowControl w:val="0"/>
              <w:numPr>
                <w:ilvl w:val="0"/>
                <w:numId w:val="7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распоряжение о передаче заложенных ценных бумаг должно быть подписано залогодателем, а также лицом, образец подписи которого содержится в Анкете залогодержателя, в случае если условиями залога не предусмотрено, что распоряжение заложенными ценными бумагами осуществляется без согласия залогодержателя (кроме случая их передачи залогодателем залогодержателю);</w:t>
            </w:r>
          </w:p>
          <w:p w14:paraId="29211501" w14:textId="162A808D" w:rsidR="00C05D60" w:rsidRPr="00C05D60" w:rsidRDefault="00C05D60" w:rsidP="002C5416">
            <w:pPr>
              <w:pStyle w:val="ac"/>
              <w:keepNext/>
              <w:keepLines/>
              <w:widowControl w:val="0"/>
              <w:numPr>
                <w:ilvl w:val="0"/>
                <w:numId w:val="7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в случае списания заложенных ценных бумаг с лицевого счета владельца ценных бумаг или лицевого счета доверительного управляющего и их зачисления на лицевой счет владельца ценных бумаг или лицевой счет доверительного управляющего (кроме случая передачи заложенных ценных бумаг залогодержателю) Регистратор одновременно с совершением соответствующих операций совершает операцию фиксации (регистрации) обременения таких ценных бумаг залогом по лицевому счету, на который зачисляются ценные бумаги;</w:t>
            </w:r>
          </w:p>
          <w:p w14:paraId="77924EB3" w14:textId="4A949707" w:rsidR="00C05D60" w:rsidRPr="00C05D60" w:rsidRDefault="00C05D60" w:rsidP="002C5416">
            <w:pPr>
              <w:pStyle w:val="ac"/>
              <w:keepNext/>
              <w:keepLines/>
              <w:widowControl w:val="0"/>
              <w:numPr>
                <w:ilvl w:val="0"/>
                <w:numId w:val="7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 xml:space="preserve">в случае списания заложенных ценных бумаг с лицевого счета владельца ценных бумаг или лицевого счета доверительного </w:t>
            </w:r>
            <w:r w:rsidRPr="00C05D60">
              <w:rPr>
                <w:rFonts w:asciiTheme="minorHAnsi" w:hAnsiTheme="minorHAnsi" w:cstheme="minorHAnsi"/>
              </w:rPr>
              <w:lastRenderedPageBreak/>
              <w:t>управляющего и их зачисления на лицевой счет номинального держателя или лицевой счет номинального держателя центрального депозитария держатель реестра одновременно уведомляет соответствующего номинального держателя об обременении ценных бумаг залогом и условиях этого залога.</w:t>
            </w:r>
          </w:p>
          <w:p w14:paraId="75B48CED" w14:textId="4A3DC10E" w:rsidR="00C05D60" w:rsidRPr="00C05D60" w:rsidRDefault="00C05D60" w:rsidP="00752753">
            <w:pPr>
              <w:keepNext/>
              <w:keepLines/>
              <w:rPr>
                <w:rFonts w:cstheme="minorHAnsi"/>
              </w:rPr>
            </w:pPr>
          </w:p>
        </w:tc>
        <w:tc>
          <w:tcPr>
            <w:tcW w:w="7796" w:type="dxa"/>
          </w:tcPr>
          <w:p w14:paraId="791678AF" w14:textId="77777777" w:rsidR="006239CB" w:rsidRPr="00C05D60" w:rsidRDefault="006239CB" w:rsidP="00752753">
            <w:pPr>
              <w:pStyle w:val="30"/>
              <w:spacing w:before="0"/>
              <w:ind w:firstLine="567"/>
              <w:outlineLvl w:val="2"/>
              <w:rPr>
                <w:rFonts w:asciiTheme="minorHAnsi" w:hAnsiTheme="minorHAnsi" w:cstheme="minorHAnsi"/>
                <w:b/>
                <w:color w:val="auto"/>
                <w:sz w:val="22"/>
                <w:szCs w:val="22"/>
              </w:rPr>
            </w:pPr>
            <w:bookmarkStart w:id="85" w:name="_Toc487111841"/>
            <w:bookmarkStart w:id="86" w:name="_Toc487112529"/>
            <w:bookmarkStart w:id="87" w:name="_Toc173145039"/>
            <w:r w:rsidRPr="00C05D60">
              <w:rPr>
                <w:rFonts w:asciiTheme="minorHAnsi" w:hAnsiTheme="minorHAnsi" w:cstheme="minorHAnsi"/>
                <w:b/>
                <w:color w:val="auto"/>
                <w:sz w:val="22"/>
                <w:szCs w:val="22"/>
              </w:rPr>
              <w:lastRenderedPageBreak/>
              <w:t>7.19. </w:t>
            </w:r>
            <w:bookmarkEnd w:id="85"/>
            <w:bookmarkEnd w:id="86"/>
            <w:r w:rsidRPr="00C05D60">
              <w:rPr>
                <w:rFonts w:asciiTheme="minorHAnsi" w:hAnsiTheme="minorHAnsi" w:cstheme="minorHAnsi"/>
                <w:b/>
                <w:color w:val="auto"/>
                <w:sz w:val="22"/>
                <w:szCs w:val="22"/>
              </w:rPr>
              <w:t>Операции по фиксации (регистрации) обременения ценных бумаг правами третьих лиц, в том числе особенности учета залога и внесения записей о передаче заложенных ценных бумагах и/или прав по договору залога ценных бумаг</w:t>
            </w:r>
            <w:bookmarkEnd w:id="87"/>
          </w:p>
          <w:p w14:paraId="6E20C436" w14:textId="52294CE2" w:rsidR="006239CB" w:rsidRPr="00C05D60" w:rsidRDefault="006239CB" w:rsidP="00752753">
            <w:pPr>
              <w:keepNext/>
              <w:keepLines/>
              <w:autoSpaceDE w:val="0"/>
              <w:autoSpaceDN w:val="0"/>
              <w:adjustRightInd w:val="0"/>
              <w:ind w:firstLine="567"/>
              <w:jc w:val="both"/>
              <w:rPr>
                <w:rFonts w:cstheme="minorHAnsi"/>
                <w:b/>
              </w:rPr>
            </w:pPr>
            <w:r w:rsidRPr="00C05D60">
              <w:rPr>
                <w:rFonts w:cstheme="minorHAnsi"/>
                <w:b/>
              </w:rPr>
              <w:t>…</w:t>
            </w:r>
          </w:p>
          <w:p w14:paraId="1577657A" w14:textId="1DAEB1C3" w:rsidR="0026753C" w:rsidRPr="00C05D60" w:rsidRDefault="0026753C" w:rsidP="00752753">
            <w:pPr>
              <w:keepNext/>
              <w:keepLines/>
              <w:autoSpaceDE w:val="0"/>
              <w:autoSpaceDN w:val="0"/>
              <w:adjustRightInd w:val="0"/>
              <w:ind w:firstLine="567"/>
              <w:jc w:val="both"/>
              <w:rPr>
                <w:rFonts w:cstheme="minorHAnsi"/>
                <w:b/>
              </w:rPr>
            </w:pPr>
            <w:r w:rsidRPr="00C05D60">
              <w:rPr>
                <w:rFonts w:cstheme="minorHAnsi"/>
                <w:b/>
              </w:rPr>
              <w:t>Изложить в новой редакции</w:t>
            </w:r>
          </w:p>
          <w:p w14:paraId="3ACEB7D7" w14:textId="77777777" w:rsidR="006239CB" w:rsidRPr="00C05D60" w:rsidRDefault="006239CB" w:rsidP="00752753">
            <w:pPr>
              <w:pStyle w:val="30"/>
              <w:spacing w:before="0"/>
              <w:ind w:firstLine="567"/>
              <w:jc w:val="both"/>
              <w:outlineLvl w:val="2"/>
              <w:rPr>
                <w:rFonts w:asciiTheme="minorHAnsi" w:hAnsiTheme="minorHAnsi" w:cstheme="minorHAnsi"/>
                <w:color w:val="auto"/>
                <w:sz w:val="22"/>
                <w:szCs w:val="22"/>
              </w:rPr>
            </w:pPr>
            <w:r w:rsidRPr="00C05D60">
              <w:rPr>
                <w:rFonts w:asciiTheme="minorHAnsi" w:hAnsiTheme="minorHAnsi" w:cstheme="minorHAnsi"/>
                <w:b/>
                <w:color w:val="auto"/>
                <w:sz w:val="22"/>
                <w:szCs w:val="22"/>
              </w:rPr>
              <w:t>7.19.2. </w:t>
            </w:r>
            <w:r w:rsidRPr="00C05D60">
              <w:rPr>
                <w:rFonts w:asciiTheme="minorHAnsi" w:hAnsiTheme="minorHAnsi" w:cstheme="minorHAnsi"/>
                <w:color w:val="auto"/>
                <w:sz w:val="22"/>
                <w:szCs w:val="22"/>
              </w:rPr>
              <w:t xml:space="preserve">Фиксация (регистрация) обременения ценных бумаг осуществляется путем внесения по лицевому счету записи об обременении ценных бумаг и одновременно внесением записи об ограничении распоряжения данными ценными бумагами, если одним из условий обременения ценных бумаг является также ограничение распоряжения ими. </w:t>
            </w:r>
            <w:r w:rsidRPr="00C05D60">
              <w:rPr>
                <w:rFonts w:asciiTheme="minorHAnsi" w:hAnsiTheme="minorHAnsi" w:cstheme="minorHAnsi"/>
                <w:color w:val="auto"/>
                <w:sz w:val="22"/>
                <w:szCs w:val="22"/>
              </w:rPr>
              <w:t xml:space="preserve">Условия ограничения </w:t>
            </w:r>
            <w:r w:rsidRPr="00C05D60">
              <w:rPr>
                <w:rFonts w:asciiTheme="minorHAnsi" w:hAnsiTheme="minorHAnsi" w:cstheme="minorHAnsi"/>
                <w:color w:val="auto"/>
                <w:sz w:val="22"/>
                <w:szCs w:val="22"/>
              </w:rPr>
              <w:t xml:space="preserve">распоряжения ценными бумагами в этом случае </w:t>
            </w:r>
            <w:r w:rsidRPr="00C05D60">
              <w:rPr>
                <w:rFonts w:asciiTheme="minorHAnsi" w:hAnsiTheme="minorHAnsi" w:cstheme="minorHAnsi"/>
                <w:color w:val="auto"/>
                <w:sz w:val="22"/>
                <w:szCs w:val="22"/>
              </w:rPr>
              <w:t>устанавливаются усл</w:t>
            </w:r>
            <w:r w:rsidRPr="00C05D60">
              <w:rPr>
                <w:rFonts w:asciiTheme="minorHAnsi" w:hAnsiTheme="minorHAnsi" w:cstheme="minorHAnsi"/>
                <w:color w:val="auto"/>
                <w:sz w:val="22"/>
                <w:szCs w:val="22"/>
              </w:rPr>
              <w:t>овиями обременения</w:t>
            </w:r>
            <w:r w:rsidR="0026753C" w:rsidRPr="00C05D60">
              <w:rPr>
                <w:rFonts w:asciiTheme="minorHAnsi" w:hAnsiTheme="minorHAnsi" w:cstheme="minorHAnsi"/>
                <w:color w:val="auto"/>
                <w:sz w:val="22"/>
                <w:szCs w:val="22"/>
              </w:rPr>
              <w:t>.</w:t>
            </w:r>
          </w:p>
          <w:p w14:paraId="276F75CB" w14:textId="77777777" w:rsidR="0026753C" w:rsidRPr="00C05D60" w:rsidRDefault="0026753C" w:rsidP="00752753">
            <w:pPr>
              <w:pStyle w:val="ac"/>
              <w:keepNext/>
              <w:keepLines/>
              <w:spacing w:after="0" w:line="240" w:lineRule="auto"/>
              <w:ind w:left="0" w:firstLine="567"/>
              <w:jc w:val="both"/>
              <w:rPr>
                <w:rFonts w:asciiTheme="minorHAnsi" w:hAnsiTheme="minorHAnsi" w:cstheme="minorHAnsi"/>
              </w:rPr>
            </w:pPr>
            <w:r w:rsidRPr="00C05D60">
              <w:rPr>
                <w:rFonts w:asciiTheme="minorHAnsi" w:hAnsiTheme="minorHAnsi" w:cstheme="minorHAnsi"/>
                <w:b/>
              </w:rPr>
              <w:t>7.19.3.</w:t>
            </w:r>
            <w:r w:rsidRPr="00C05D60">
              <w:rPr>
                <w:rFonts w:asciiTheme="minorHAnsi" w:hAnsiTheme="minorHAnsi" w:cstheme="minorHAnsi"/>
              </w:rPr>
              <w:t> Запись об обременении ценных бумаг правами третьих лиц должна содержать данные, содержащиеся в распоряжении, в том числе в отношении обременяемых ценных бумаг, содержания и условий обременения, а также данные в отношении лица, в пользу которого фиксируется (регистрируется) обременение:</w:t>
            </w:r>
          </w:p>
          <w:p w14:paraId="7A06B98B" w14:textId="77777777" w:rsidR="0026753C" w:rsidRPr="00C05D60" w:rsidRDefault="0026753C" w:rsidP="002C5416">
            <w:pPr>
              <w:pStyle w:val="ac"/>
              <w:keepNext/>
              <w:keepLines/>
              <w:numPr>
                <w:ilvl w:val="0"/>
                <w:numId w:val="68"/>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вид (наименование), категория (тип) ценных бумаг;</w:t>
            </w:r>
          </w:p>
          <w:p w14:paraId="6F0910AA" w14:textId="77777777" w:rsidR="0026753C" w:rsidRPr="00C05D60" w:rsidRDefault="0026753C" w:rsidP="002C5416">
            <w:pPr>
              <w:pStyle w:val="ac"/>
              <w:keepNext/>
              <w:keepLines/>
              <w:numPr>
                <w:ilvl w:val="0"/>
                <w:numId w:val="68"/>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регистрационный номер выпуска (дополнительного выпуска) ценных бумаг и индивидуальный код дополнительного выпуска (при наличии) ценных бумаг;</w:t>
            </w:r>
          </w:p>
          <w:p w14:paraId="49D13DAC" w14:textId="77777777" w:rsidR="0026753C" w:rsidRPr="00C05D60" w:rsidRDefault="0026753C" w:rsidP="002C5416">
            <w:pPr>
              <w:pStyle w:val="ac"/>
              <w:keepNext/>
              <w:keepLines/>
              <w:numPr>
                <w:ilvl w:val="0"/>
                <w:numId w:val="68"/>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количество ценных бумаг, в отношении которых установлено обременение;</w:t>
            </w:r>
          </w:p>
          <w:p w14:paraId="7B37C952" w14:textId="77777777" w:rsidR="0026753C" w:rsidRPr="00C05D60" w:rsidRDefault="0026753C" w:rsidP="002C5416">
            <w:pPr>
              <w:pStyle w:val="ac"/>
              <w:keepNext/>
              <w:keepLines/>
              <w:numPr>
                <w:ilvl w:val="0"/>
                <w:numId w:val="68"/>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содержание и условия обременения, том числе указания лица, осуществляющего права по обремененным ценным бумагам и лица, которому причитаются доходы и иные выплаты по обремененным ценным бумагам, если по условиям обременения таким лицом не является зарегистрированное лицо, на лицевом счете которого учитываются указанные ценные бумаги;</w:t>
            </w:r>
          </w:p>
          <w:p w14:paraId="263346D3" w14:textId="77777777" w:rsidR="0026753C" w:rsidRPr="00C05D60" w:rsidRDefault="0026753C" w:rsidP="002C5416">
            <w:pPr>
              <w:pStyle w:val="ac"/>
              <w:keepNext/>
              <w:keepLines/>
              <w:numPr>
                <w:ilvl w:val="0"/>
                <w:numId w:val="68"/>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дата, время и основание внесения записи об обременении ценных бумаг;</w:t>
            </w:r>
          </w:p>
          <w:p w14:paraId="1830E632" w14:textId="77777777" w:rsidR="0026753C" w:rsidRPr="00C05D60" w:rsidRDefault="0026753C" w:rsidP="002C5416">
            <w:pPr>
              <w:pStyle w:val="ac"/>
              <w:keepNext/>
              <w:keepLines/>
              <w:numPr>
                <w:ilvl w:val="0"/>
                <w:numId w:val="69"/>
              </w:numPr>
              <w:spacing w:after="0" w:line="240" w:lineRule="auto"/>
              <w:ind w:left="0" w:firstLine="567"/>
              <w:jc w:val="both"/>
              <w:rPr>
                <w:rFonts w:asciiTheme="minorHAnsi" w:hAnsiTheme="minorHAnsi" w:cstheme="minorHAnsi"/>
                <w:b/>
              </w:rPr>
            </w:pPr>
            <w:r w:rsidRPr="00C05D60">
              <w:rPr>
                <w:rFonts w:asciiTheme="minorHAnsi" w:hAnsiTheme="minorHAnsi" w:cstheme="minorHAnsi"/>
              </w:rPr>
              <w:t>в отношении физического лица/ индивидуального предпринимателя следующие сведения (данные):</w:t>
            </w:r>
          </w:p>
          <w:p w14:paraId="26FBC1F7"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фамилия, имя и, если имеется, отчество физического лица;</w:t>
            </w:r>
          </w:p>
          <w:p w14:paraId="234CE43E"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lastRenderedPageBreak/>
              <w:t>гражданство физического лица, а если такое физическое лицо является лицом без гражданства, - указание на это обстоятельство;</w:t>
            </w:r>
          </w:p>
          <w:p w14:paraId="57DCEB40"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дата, год и место рождения физического лица;</w:t>
            </w:r>
          </w:p>
          <w:p w14:paraId="5139D017"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вид, серия, номер, дата выдачи документа, удостоверяющего личность физического лица, а также наименование органа, выдавшего этот документ и код подразделения (при наличии);</w:t>
            </w:r>
          </w:p>
          <w:p w14:paraId="31F0D407"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данные документа, подтверждающего право на пребывание (проживание) на территории РФ (для иностранных лиц и лиц без гражданства – в случае, если наличие таких документов обязательно в соответствии с международными договорами Российской Федерации и законодательством РФ);</w:t>
            </w:r>
          </w:p>
          <w:p w14:paraId="7F02E9EE" w14:textId="084B37D4" w:rsidR="0026753C" w:rsidRPr="00C05D60" w:rsidRDefault="0026753C" w:rsidP="002C5416">
            <w:pPr>
              <w:pStyle w:val="ac"/>
              <w:keepNext/>
              <w:keepLines/>
              <w:numPr>
                <w:ilvl w:val="0"/>
                <w:numId w:val="70"/>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 xml:space="preserve">адрес регистрации по месту жительства (при наличии) </w:t>
            </w:r>
            <w:r w:rsidRPr="00C05D60">
              <w:rPr>
                <w:rFonts w:asciiTheme="minorHAnsi" w:hAnsiTheme="minorHAnsi" w:cstheme="minorHAnsi"/>
              </w:rPr>
              <w:t xml:space="preserve">или места пребывания </w:t>
            </w:r>
            <w:r w:rsidRPr="00C05D60">
              <w:rPr>
                <w:rFonts w:asciiTheme="minorHAnsi" w:hAnsiTheme="minorHAnsi" w:cstheme="minorHAnsi"/>
              </w:rPr>
              <w:t>физического лица;</w:t>
            </w:r>
          </w:p>
          <w:p w14:paraId="2DD5440D" w14:textId="0DE126C9"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почтовый адрес (для направления корреспонденции);</w:t>
            </w:r>
          </w:p>
          <w:p w14:paraId="69A07279"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адрес электронной почты и номер телефона физического лица (при наличии);</w:t>
            </w:r>
          </w:p>
          <w:p w14:paraId="4B547E4C"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идентификационный номер налогоплательщика, присвоенный физическому лицу (при наличии);</w:t>
            </w:r>
          </w:p>
          <w:p w14:paraId="037E0A7F" w14:textId="77777777" w:rsidR="0026753C" w:rsidRPr="00C05D60" w:rsidRDefault="0026753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страховой номер индивидуального лицевого счета, присвоенный физическому лицу (при наличии);</w:t>
            </w:r>
          </w:p>
          <w:p w14:paraId="1565584C" w14:textId="77777777" w:rsidR="0026753C" w:rsidRPr="00C05D60" w:rsidRDefault="0026753C" w:rsidP="002C5416">
            <w:pPr>
              <w:pStyle w:val="ConsPlusNormal"/>
              <w:keepNext/>
              <w:keepLines/>
              <w:numPr>
                <w:ilvl w:val="0"/>
                <w:numId w:val="70"/>
              </w:numPr>
              <w:tabs>
                <w:tab w:val="left" w:pos="851"/>
                <w:tab w:val="left" w:pos="993"/>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сведения о форме и реквизитах для выплаты доходов по ценным бумагам в случае, если по условиям обременения таким лицом не является зарегистрированное лицо, на лицевом счете которого учитываются указанные ценные бумаги;</w:t>
            </w:r>
          </w:p>
          <w:p w14:paraId="6BF90AE3" w14:textId="77777777" w:rsidR="0026753C" w:rsidRPr="00C05D60" w:rsidRDefault="0026753C" w:rsidP="00752753">
            <w:pPr>
              <w:pStyle w:val="ac"/>
              <w:keepNext/>
              <w:keepLines/>
              <w:numPr>
                <w:ilvl w:val="0"/>
                <w:numId w:val="22"/>
              </w:numPr>
              <w:spacing w:after="0" w:line="240" w:lineRule="auto"/>
              <w:ind w:left="0" w:firstLine="567"/>
              <w:jc w:val="both"/>
              <w:rPr>
                <w:rFonts w:asciiTheme="minorHAnsi" w:hAnsiTheme="minorHAnsi" w:cstheme="minorHAnsi"/>
              </w:rPr>
            </w:pPr>
            <w:r w:rsidRPr="00C05D60">
              <w:rPr>
                <w:rFonts w:asciiTheme="minorHAnsi" w:hAnsiTheme="minorHAnsi" w:cstheme="minorHAnsi"/>
              </w:rPr>
              <w:t>в отношении юридического лица следующие сведения (данные):</w:t>
            </w:r>
          </w:p>
          <w:p w14:paraId="4C2397E8"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полное наименование, и, если имеется, сокращенное наименование юридического лица в соответствии с его уставом;</w:t>
            </w:r>
          </w:p>
          <w:p w14:paraId="0C87796C"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основной государственный регистрационный номер, присвоенный юридическому лицу, дата его присвоения</w:t>
            </w:r>
            <w:r w:rsidRPr="00C05D60">
              <w:rPr>
                <w:rFonts w:asciiTheme="minorHAnsi" w:hAnsiTheme="minorHAnsi" w:cstheme="minorHAnsi"/>
                <w:strike/>
              </w:rPr>
              <w:t xml:space="preserve"> </w:t>
            </w:r>
            <w:r w:rsidRPr="00C05D60">
              <w:rPr>
                <w:rFonts w:asciiTheme="minorHAnsi" w:hAnsiTheme="minorHAnsi" w:cstheme="minorHAnsi"/>
              </w:rPr>
              <w:t>(для российского юридического лица);</w:t>
            </w:r>
          </w:p>
          <w:p w14:paraId="4449EB6B" w14:textId="77777777" w:rsidR="0026753C" w:rsidRPr="00C05D60" w:rsidRDefault="0026753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 и дата государственной регистрации юридического лица или присвоения ему номера (для иностранного юридического лица);</w:t>
            </w:r>
          </w:p>
          <w:p w14:paraId="62D930C6" w14:textId="77777777" w:rsidR="0026753C" w:rsidRPr="00C05D60" w:rsidRDefault="0026753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lastRenderedPageBreak/>
              <w:t>регистрационный номер (регистрационные номера) (при наличии) иностранной структуры без образования юридического лица, присвоенный (присвоенные) в государстве (на территории) ее регистрации (инкорпорации) при регистрации (инкорпорации);</w:t>
            </w:r>
          </w:p>
          <w:p w14:paraId="41311204" w14:textId="77777777" w:rsidR="0026753C" w:rsidRPr="00C05D60" w:rsidRDefault="0026753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идентификационный номер налогоплательщика, присвоенный юридическому лицу (при наличии);</w:t>
            </w:r>
          </w:p>
          <w:p w14:paraId="128D077C" w14:textId="77777777" w:rsidR="0026753C" w:rsidRPr="00C05D60" w:rsidRDefault="0026753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аналог (их аналоги);</w:t>
            </w:r>
          </w:p>
          <w:p w14:paraId="4764E654" w14:textId="0D982AF5" w:rsidR="0026753C" w:rsidRPr="00C05D60" w:rsidRDefault="0026753C" w:rsidP="002C5416">
            <w:pPr>
              <w:keepNext/>
              <w:keepLines/>
              <w:numPr>
                <w:ilvl w:val="0"/>
                <w:numId w:val="71"/>
              </w:numPr>
              <w:tabs>
                <w:tab w:val="left" w:pos="851"/>
              </w:tabs>
              <w:ind w:left="0" w:firstLine="567"/>
              <w:jc w:val="both"/>
              <w:rPr>
                <w:rFonts w:cstheme="minorHAnsi"/>
              </w:rPr>
            </w:pPr>
            <w:r w:rsidRPr="00C05D60">
              <w:rPr>
                <w:rFonts w:cstheme="minorHAnsi"/>
              </w:rPr>
              <w:t>адрес в пределах места нахождения</w:t>
            </w:r>
            <w:r w:rsidRPr="00C05D60" w:rsidDel="00004566">
              <w:rPr>
                <w:rFonts w:cstheme="minorHAnsi"/>
              </w:rPr>
              <w:t xml:space="preserve"> </w:t>
            </w:r>
            <w:r w:rsidRPr="00C05D60">
              <w:rPr>
                <w:rFonts w:cstheme="minorHAnsi"/>
              </w:rPr>
              <w:t>(указывается адрес по данным ЕГРЮЛ);</w:t>
            </w:r>
          </w:p>
          <w:p w14:paraId="04E50CE5"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почтовый адрес (для направления корреспонденции);</w:t>
            </w:r>
          </w:p>
          <w:p w14:paraId="622C61A4" w14:textId="77777777" w:rsidR="0026753C" w:rsidRPr="00C05D60" w:rsidRDefault="0026753C" w:rsidP="002C5416">
            <w:pPr>
              <w:keepNext/>
              <w:keepLines/>
              <w:numPr>
                <w:ilvl w:val="0"/>
                <w:numId w:val="71"/>
              </w:numPr>
              <w:tabs>
                <w:tab w:val="left" w:pos="851"/>
              </w:tabs>
              <w:ind w:left="0" w:firstLine="567"/>
              <w:jc w:val="both"/>
              <w:rPr>
                <w:rFonts w:cstheme="minorHAnsi"/>
              </w:rPr>
            </w:pPr>
            <w:r w:rsidRPr="00C05D60">
              <w:rPr>
                <w:rFonts w:cstheme="minorHAnsi"/>
              </w:rPr>
              <w:t>номера телефона/факса (при наличии);</w:t>
            </w:r>
          </w:p>
          <w:p w14:paraId="5BAAB01C"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адрес электронной почты (при наличии);</w:t>
            </w:r>
          </w:p>
          <w:p w14:paraId="3E3312B7"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фамилия, имя и, если имеется, отчество лица, имеющего право действовать без доверенности от имени юридического лица, а также вид, серия, номер, дата выдачи документа, удостоверяющего его личность, и наименование органа, выдавшего соответствующий документ;</w:t>
            </w:r>
          </w:p>
          <w:p w14:paraId="4861C993" w14:textId="77777777" w:rsidR="0026753C" w:rsidRPr="00C05D60" w:rsidRDefault="0026753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сведения о форме и реквизитах для выплаты доходов по ценным бумагам в случае, если по условиям обременения таким лицом не является зарегистрированное лицо, на лицевом счете которого учитываются указанные ценные бумаги.</w:t>
            </w:r>
          </w:p>
          <w:p w14:paraId="29329D9B" w14:textId="77777777" w:rsidR="00177FAC" w:rsidRPr="00C05D60" w:rsidRDefault="00177FAC" w:rsidP="00752753">
            <w:pPr>
              <w:pStyle w:val="ac"/>
              <w:keepNext/>
              <w:keepLines/>
              <w:spacing w:after="0" w:line="240" w:lineRule="auto"/>
              <w:ind w:left="0" w:firstLine="567"/>
              <w:jc w:val="both"/>
              <w:rPr>
                <w:rFonts w:asciiTheme="minorHAnsi" w:hAnsiTheme="minorHAnsi" w:cstheme="minorHAnsi"/>
              </w:rPr>
            </w:pPr>
            <w:r w:rsidRPr="00C05D60">
              <w:rPr>
                <w:rFonts w:asciiTheme="minorHAnsi" w:hAnsiTheme="minorHAnsi" w:cstheme="minorHAnsi"/>
                <w:b/>
              </w:rPr>
              <w:t>7.19.4. </w:t>
            </w:r>
            <w:r w:rsidRPr="00C05D60">
              <w:rPr>
                <w:rFonts w:asciiTheme="minorHAnsi" w:hAnsiTheme="minorHAnsi" w:cstheme="minorHAnsi"/>
              </w:rPr>
              <w:t xml:space="preserve"> Запись об обременении ценных бумаг залогом по лицевому счету залогодателя должна содержать данные, содержащиеся в залоговом распоряжении, в том числе в отношении заложенных ценных бумаг и условий залога, а также данные в отношении каждого залогодержателя:</w:t>
            </w:r>
          </w:p>
          <w:p w14:paraId="15D51941" w14:textId="77777777" w:rsidR="00177FAC" w:rsidRPr="00C05D60" w:rsidRDefault="00177FAC" w:rsidP="002C5416">
            <w:pPr>
              <w:pStyle w:val="ac"/>
              <w:keepNext/>
              <w:keepLines/>
              <w:numPr>
                <w:ilvl w:val="0"/>
                <w:numId w:val="69"/>
              </w:numPr>
              <w:autoSpaceDE w:val="0"/>
              <w:autoSpaceDN w:val="0"/>
              <w:adjustRightInd w:val="0"/>
              <w:spacing w:after="0" w:line="240" w:lineRule="auto"/>
              <w:jc w:val="both"/>
              <w:rPr>
                <w:rFonts w:asciiTheme="minorHAnsi" w:hAnsiTheme="minorHAnsi" w:cstheme="minorHAnsi"/>
              </w:rPr>
            </w:pPr>
            <w:r w:rsidRPr="00C05D60">
              <w:rPr>
                <w:rFonts w:asciiTheme="minorHAnsi" w:hAnsiTheme="minorHAnsi" w:cstheme="minorHAnsi"/>
              </w:rPr>
              <w:t>вид (наименование), категория (тип) ценных бумаг;</w:t>
            </w:r>
          </w:p>
          <w:p w14:paraId="2B369334" w14:textId="77777777" w:rsidR="00177FAC" w:rsidRPr="00C05D60" w:rsidRDefault="00177FAC" w:rsidP="002C5416">
            <w:pPr>
              <w:pStyle w:val="ac"/>
              <w:keepNext/>
              <w:keepLines/>
              <w:numPr>
                <w:ilvl w:val="0"/>
                <w:numId w:val="69"/>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регистрационный номер выпуска (дополнительного выпуска) ценных бумаг и индивидуальный код дополнительного выпуска (при наличии) ценных бумаг;</w:t>
            </w:r>
          </w:p>
          <w:p w14:paraId="67B9FB65" w14:textId="77777777" w:rsidR="00177FAC" w:rsidRPr="00C05D60" w:rsidRDefault="00177FAC" w:rsidP="002C5416">
            <w:pPr>
              <w:pStyle w:val="ac"/>
              <w:keepNext/>
              <w:keepLines/>
              <w:numPr>
                <w:ilvl w:val="0"/>
                <w:numId w:val="69"/>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количество ценных бумаг, в отношении которых установлено обременение залогом;</w:t>
            </w:r>
          </w:p>
          <w:p w14:paraId="64EE32CC" w14:textId="77777777" w:rsidR="00177FAC" w:rsidRPr="00C05D60" w:rsidRDefault="00177FAC" w:rsidP="002C5416">
            <w:pPr>
              <w:pStyle w:val="ac"/>
              <w:keepNext/>
              <w:keepLines/>
              <w:numPr>
                <w:ilvl w:val="0"/>
                <w:numId w:val="69"/>
              </w:numPr>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lastRenderedPageBreak/>
              <w:t>условия залога, том числе указания лица, осуществляющего права по заложенным ценным бумагам и лица, которому причитаются доходы и иные выплаты по заложенным ценным бумагам, если по условиям залога таким лицом не является залогодатель;</w:t>
            </w:r>
          </w:p>
          <w:p w14:paraId="211FA589" w14:textId="77777777" w:rsidR="00177FAC" w:rsidRPr="00C05D60" w:rsidRDefault="00177FAC" w:rsidP="002C5416">
            <w:pPr>
              <w:pStyle w:val="ac"/>
              <w:keepNext/>
              <w:keepLines/>
              <w:numPr>
                <w:ilvl w:val="0"/>
                <w:numId w:val="69"/>
              </w:numPr>
              <w:autoSpaceDE w:val="0"/>
              <w:autoSpaceDN w:val="0"/>
              <w:adjustRightInd w:val="0"/>
              <w:spacing w:after="0" w:line="240" w:lineRule="auto"/>
              <w:jc w:val="both"/>
              <w:rPr>
                <w:rFonts w:asciiTheme="minorHAnsi" w:hAnsiTheme="minorHAnsi" w:cstheme="minorHAnsi"/>
              </w:rPr>
            </w:pPr>
            <w:r w:rsidRPr="00C05D60">
              <w:rPr>
                <w:rFonts w:asciiTheme="minorHAnsi" w:hAnsiTheme="minorHAnsi" w:cstheme="minorHAnsi"/>
              </w:rPr>
              <w:t>дата, время и основание внесения записи об обременении ценных бумаг залогом;</w:t>
            </w:r>
          </w:p>
          <w:p w14:paraId="561E420C" w14:textId="77777777" w:rsidR="00177FAC" w:rsidRPr="00C05D60" w:rsidRDefault="00177FAC" w:rsidP="002C5416">
            <w:pPr>
              <w:pStyle w:val="ac"/>
              <w:keepNext/>
              <w:keepLines/>
              <w:numPr>
                <w:ilvl w:val="0"/>
                <w:numId w:val="69"/>
              </w:numPr>
              <w:spacing w:after="0" w:line="240" w:lineRule="auto"/>
              <w:ind w:left="0" w:firstLine="567"/>
              <w:jc w:val="both"/>
              <w:rPr>
                <w:rFonts w:asciiTheme="minorHAnsi" w:hAnsiTheme="minorHAnsi" w:cstheme="minorHAnsi"/>
                <w:b/>
              </w:rPr>
            </w:pPr>
            <w:r w:rsidRPr="00C05D60">
              <w:rPr>
                <w:rFonts w:asciiTheme="minorHAnsi" w:hAnsiTheme="minorHAnsi" w:cstheme="minorHAnsi"/>
              </w:rPr>
              <w:t>в отношении физического лица/ индивидуального предпринимателя следующие сведения (данные):</w:t>
            </w:r>
          </w:p>
          <w:p w14:paraId="61D8B8EC"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фамилия, имя и, если имеется, отчество физического лица;</w:t>
            </w:r>
          </w:p>
          <w:p w14:paraId="523B2B85"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гражданство физического лица, а если такое физическое лицо является лицом без гражданства, - указание на это обстоятельство;</w:t>
            </w:r>
          </w:p>
          <w:p w14:paraId="43017BD6"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дата, год и место рождения физического лица;</w:t>
            </w:r>
          </w:p>
          <w:p w14:paraId="2AF89783"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вид, серия, номер, дата выдачи документа, удостоверяющего личность физического лица, а также наименование органа, выдавшего этот документ и код подразделения (при наличии);</w:t>
            </w:r>
          </w:p>
          <w:p w14:paraId="1DD93D1B"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данные документа, подтверждающего право на пребывание (проживание) на территории РФ (для иностранных лиц и лиц без гражданства – в случае, если наличие таких документов обязательно в соответствии с международными договорами Российской Федерации и законодательством РФ);</w:t>
            </w:r>
          </w:p>
          <w:p w14:paraId="3209F759" w14:textId="1482B6A2" w:rsidR="00177FAC" w:rsidRPr="00C05D60" w:rsidRDefault="00177FAC" w:rsidP="002C5416">
            <w:pPr>
              <w:pStyle w:val="ac"/>
              <w:keepNext/>
              <w:keepLines/>
              <w:numPr>
                <w:ilvl w:val="0"/>
                <w:numId w:val="70"/>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 xml:space="preserve">адрес регистрации по месту жительства (при наличии) </w:t>
            </w:r>
            <w:r w:rsidRPr="00C05D60">
              <w:rPr>
                <w:rFonts w:asciiTheme="minorHAnsi" w:hAnsiTheme="minorHAnsi" w:cstheme="minorHAnsi"/>
              </w:rPr>
              <w:t xml:space="preserve">или места пребывания </w:t>
            </w:r>
            <w:r w:rsidRPr="00C05D60">
              <w:rPr>
                <w:rFonts w:asciiTheme="minorHAnsi" w:hAnsiTheme="minorHAnsi" w:cstheme="minorHAnsi"/>
              </w:rPr>
              <w:t>физического лица;</w:t>
            </w:r>
          </w:p>
          <w:p w14:paraId="4362D032" w14:textId="26FF53AA"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почтовый адрес (для направления корреспонденции);</w:t>
            </w:r>
          </w:p>
          <w:p w14:paraId="40D9F737"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адрес электронной почты и номер телефона физического лица (при наличии);</w:t>
            </w:r>
          </w:p>
          <w:p w14:paraId="04EDC5C9"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идентификационный номер налогоплательщика, присвоенный физическому лицу (при наличии);</w:t>
            </w:r>
          </w:p>
          <w:p w14:paraId="30C96A77" w14:textId="77777777" w:rsidR="00177FAC" w:rsidRPr="00C05D60" w:rsidRDefault="00177FAC" w:rsidP="002C5416">
            <w:pPr>
              <w:pStyle w:val="ConsPlusNormal"/>
              <w:keepNext/>
              <w:keepLines/>
              <w:numPr>
                <w:ilvl w:val="0"/>
                <w:numId w:val="70"/>
              </w:numPr>
              <w:tabs>
                <w:tab w:val="left" w:pos="851"/>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страховой номер индивидуального лицевого счета, присвоенный физическому лицу (при наличии);</w:t>
            </w:r>
          </w:p>
          <w:p w14:paraId="3A0624C8" w14:textId="77777777" w:rsidR="00177FAC" w:rsidRPr="00C05D60" w:rsidRDefault="00177FAC" w:rsidP="002C5416">
            <w:pPr>
              <w:pStyle w:val="ConsPlusNormal"/>
              <w:keepNext/>
              <w:keepLines/>
              <w:numPr>
                <w:ilvl w:val="0"/>
                <w:numId w:val="70"/>
              </w:numPr>
              <w:tabs>
                <w:tab w:val="left" w:pos="851"/>
                <w:tab w:val="left" w:pos="993"/>
              </w:tabs>
              <w:ind w:left="0" w:firstLine="567"/>
              <w:jc w:val="both"/>
              <w:rPr>
                <w:rFonts w:asciiTheme="minorHAnsi" w:hAnsiTheme="minorHAnsi" w:cstheme="minorHAnsi"/>
                <w:sz w:val="22"/>
                <w:szCs w:val="22"/>
              </w:rPr>
            </w:pPr>
            <w:r w:rsidRPr="00C05D60">
              <w:rPr>
                <w:rFonts w:asciiTheme="minorHAnsi" w:hAnsiTheme="minorHAnsi" w:cstheme="minorHAnsi"/>
                <w:sz w:val="22"/>
                <w:szCs w:val="22"/>
              </w:rPr>
              <w:t>сведения о форме и реквизитах для выплаты доходов по ценным бумагам в случае, если право на получение дохода по заложенным ценным бумагам в соответствии с условиями договора залога принадлежит залогодержателю;</w:t>
            </w:r>
          </w:p>
          <w:p w14:paraId="18BDE66C" w14:textId="77777777" w:rsidR="00177FAC" w:rsidRPr="00C05D60" w:rsidRDefault="00177FAC" w:rsidP="00752753">
            <w:pPr>
              <w:pStyle w:val="ac"/>
              <w:keepNext/>
              <w:keepLines/>
              <w:numPr>
                <w:ilvl w:val="0"/>
                <w:numId w:val="22"/>
              </w:numPr>
              <w:spacing w:after="0" w:line="240" w:lineRule="auto"/>
              <w:ind w:left="0" w:firstLine="567"/>
              <w:jc w:val="both"/>
              <w:rPr>
                <w:rFonts w:asciiTheme="minorHAnsi" w:hAnsiTheme="minorHAnsi" w:cstheme="minorHAnsi"/>
              </w:rPr>
            </w:pPr>
            <w:r w:rsidRPr="00C05D60">
              <w:rPr>
                <w:rFonts w:asciiTheme="minorHAnsi" w:hAnsiTheme="minorHAnsi" w:cstheme="minorHAnsi"/>
              </w:rPr>
              <w:lastRenderedPageBreak/>
              <w:t>в отношении юридического лица следующие сведения (данные):</w:t>
            </w:r>
          </w:p>
          <w:p w14:paraId="483D87F0"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полное наименование, и, если имеется, сокращенное наименование юридического лица в соответствии с его уставом;</w:t>
            </w:r>
          </w:p>
          <w:p w14:paraId="7B94DFB2"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основной государственный регистрационный номер, присвоенный юридическому лицу, дата его присвоения</w:t>
            </w:r>
            <w:r w:rsidRPr="00C05D60">
              <w:rPr>
                <w:rFonts w:asciiTheme="minorHAnsi" w:hAnsiTheme="minorHAnsi" w:cstheme="minorHAnsi"/>
                <w:strike/>
              </w:rPr>
              <w:t xml:space="preserve"> </w:t>
            </w:r>
            <w:r w:rsidRPr="00C05D60">
              <w:rPr>
                <w:rFonts w:asciiTheme="minorHAnsi" w:hAnsiTheme="minorHAnsi" w:cstheme="minorHAnsi"/>
              </w:rPr>
              <w:t>(для российского юридического лица);</w:t>
            </w:r>
          </w:p>
          <w:p w14:paraId="1956A3E1" w14:textId="77777777" w:rsidR="00177FAC" w:rsidRPr="00C05D60" w:rsidRDefault="00177FA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 и дата государственной регистрации юридического лица или присвоения ему номера (для иностранного юридического лица);</w:t>
            </w:r>
          </w:p>
          <w:p w14:paraId="2BD9BE17" w14:textId="77777777" w:rsidR="00177FAC" w:rsidRPr="00C05D60" w:rsidRDefault="00177FA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регистрационный номер (регистрационные номера) (при наличии) иностранной структуры без образования юридического лица, присвоенный (присвоенные) в государстве (на территории) ее регистрации (инкорпорации) при регистрации (инкорпорации);</w:t>
            </w:r>
          </w:p>
          <w:p w14:paraId="5B5E398B" w14:textId="77777777" w:rsidR="00177FAC" w:rsidRPr="00C05D60" w:rsidRDefault="00177FA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идентификационный номер налогоплательщика, присвоенный юридическому лицу (при наличии);</w:t>
            </w:r>
          </w:p>
          <w:p w14:paraId="48D26462" w14:textId="77777777" w:rsidR="00177FAC" w:rsidRPr="00C05D60" w:rsidRDefault="00177FAC" w:rsidP="002C5416">
            <w:pPr>
              <w:pStyle w:val="ac"/>
              <w:keepNext/>
              <w:keepLines/>
              <w:numPr>
                <w:ilvl w:val="0"/>
                <w:numId w:val="71"/>
              </w:numPr>
              <w:tabs>
                <w:tab w:val="left" w:pos="851"/>
              </w:tabs>
              <w:autoSpaceDE w:val="0"/>
              <w:autoSpaceDN w:val="0"/>
              <w:adjustRightInd w:val="0"/>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аналог (их аналоги);</w:t>
            </w:r>
          </w:p>
          <w:p w14:paraId="4A61EA1A" w14:textId="25861ED6" w:rsidR="00177FAC" w:rsidRPr="00C05D60" w:rsidRDefault="00177FAC" w:rsidP="002C5416">
            <w:pPr>
              <w:keepNext/>
              <w:keepLines/>
              <w:numPr>
                <w:ilvl w:val="0"/>
                <w:numId w:val="71"/>
              </w:numPr>
              <w:tabs>
                <w:tab w:val="left" w:pos="851"/>
              </w:tabs>
              <w:ind w:left="0" w:firstLine="567"/>
              <w:jc w:val="both"/>
              <w:rPr>
                <w:rFonts w:cstheme="minorHAnsi"/>
              </w:rPr>
            </w:pPr>
            <w:r w:rsidRPr="00C05D60">
              <w:rPr>
                <w:rFonts w:cstheme="minorHAnsi"/>
              </w:rPr>
              <w:t>адрес в пределах места нахождения</w:t>
            </w:r>
            <w:r w:rsidRPr="00C05D60" w:rsidDel="00004566">
              <w:rPr>
                <w:rFonts w:cstheme="minorHAnsi"/>
              </w:rPr>
              <w:t xml:space="preserve"> </w:t>
            </w:r>
            <w:r w:rsidRPr="00C05D60">
              <w:rPr>
                <w:rFonts w:cstheme="minorHAnsi"/>
              </w:rPr>
              <w:t>(указывается адрес по данным ЕГРЮЛ);</w:t>
            </w:r>
          </w:p>
          <w:p w14:paraId="295ED3DE"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почтовый адрес (для направления корреспонденции);</w:t>
            </w:r>
          </w:p>
          <w:p w14:paraId="35F2BF1F" w14:textId="77777777" w:rsidR="00177FAC" w:rsidRPr="00C05D60" w:rsidRDefault="00177FAC" w:rsidP="002C5416">
            <w:pPr>
              <w:keepNext/>
              <w:keepLines/>
              <w:numPr>
                <w:ilvl w:val="0"/>
                <w:numId w:val="71"/>
              </w:numPr>
              <w:tabs>
                <w:tab w:val="left" w:pos="851"/>
              </w:tabs>
              <w:ind w:left="0" w:firstLine="567"/>
              <w:jc w:val="both"/>
              <w:rPr>
                <w:rFonts w:cstheme="minorHAnsi"/>
              </w:rPr>
            </w:pPr>
            <w:r w:rsidRPr="00C05D60">
              <w:rPr>
                <w:rFonts w:cstheme="minorHAnsi"/>
              </w:rPr>
              <w:t>номера телефона/факса (при наличии);</w:t>
            </w:r>
          </w:p>
          <w:p w14:paraId="3C9AC913"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адрес электронной почты (при наличии);</w:t>
            </w:r>
          </w:p>
          <w:p w14:paraId="1920BC51"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фамилия, имя и, если имеется, отчество лица, имеющего право действовать без доверенности от имени юридического лица, а также вид, серия, номер, дата выдачи документа, удостоверяющего его личность, и наименование органа, выдавшего соответствующий документ;</w:t>
            </w:r>
          </w:p>
          <w:p w14:paraId="17E51DCF" w14:textId="77777777" w:rsidR="00177FAC" w:rsidRPr="00C05D60" w:rsidRDefault="00177FAC" w:rsidP="002C5416">
            <w:pPr>
              <w:pStyle w:val="ac"/>
              <w:keepNext/>
              <w:keepLines/>
              <w:numPr>
                <w:ilvl w:val="0"/>
                <w:numId w:val="71"/>
              </w:numPr>
              <w:tabs>
                <w:tab w:val="left" w:pos="851"/>
              </w:tabs>
              <w:spacing w:after="0" w:line="240" w:lineRule="auto"/>
              <w:ind w:left="0" w:firstLine="567"/>
              <w:contextualSpacing w:val="0"/>
              <w:jc w:val="both"/>
              <w:rPr>
                <w:rFonts w:asciiTheme="minorHAnsi" w:hAnsiTheme="minorHAnsi" w:cstheme="minorHAnsi"/>
              </w:rPr>
            </w:pPr>
            <w:r w:rsidRPr="00C05D60">
              <w:rPr>
                <w:rFonts w:asciiTheme="minorHAnsi" w:hAnsiTheme="minorHAnsi" w:cstheme="minorHAnsi"/>
              </w:rPr>
              <w:t>сведения о форме и реквизитах для выплаты доходов по ценным бумагам в случае, если право на получение дохода по заложенным ценным бумагам в соответствии с условиями договора залога принадлежит залогодержателю.</w:t>
            </w:r>
          </w:p>
          <w:p w14:paraId="4BB55262" w14:textId="7A1EDC9F" w:rsidR="00177FAC" w:rsidRPr="00C05D60" w:rsidRDefault="00177FAC" w:rsidP="00752753">
            <w:pPr>
              <w:keepNext/>
              <w:keepLines/>
              <w:autoSpaceDE w:val="0"/>
              <w:autoSpaceDN w:val="0"/>
              <w:adjustRightInd w:val="0"/>
              <w:ind w:firstLine="567"/>
              <w:jc w:val="both"/>
              <w:rPr>
                <w:rFonts w:cstheme="minorHAnsi"/>
              </w:rPr>
            </w:pPr>
            <w:r w:rsidRPr="00C05D60">
              <w:rPr>
                <w:rFonts w:cstheme="minorHAnsi"/>
              </w:rPr>
              <w:t xml:space="preserve">При наличии управляющего залогом в качестве сведений о лице, в пользу которого устанавливается обременение, указываются сведения об </w:t>
            </w:r>
            <w:r w:rsidRPr="00C05D60">
              <w:rPr>
                <w:rFonts w:cstheme="minorHAnsi"/>
              </w:rPr>
              <w:lastRenderedPageBreak/>
              <w:t>управляющем залогом с отметкой о том, что залог установлен при наличии договора управления залогом.</w:t>
            </w:r>
          </w:p>
          <w:p w14:paraId="0D02C224" w14:textId="7233E211" w:rsidR="00C05D60" w:rsidRPr="00C05D60" w:rsidRDefault="00C05D60" w:rsidP="00752753">
            <w:pPr>
              <w:keepNext/>
              <w:keepLines/>
              <w:autoSpaceDE w:val="0"/>
              <w:autoSpaceDN w:val="0"/>
              <w:adjustRightInd w:val="0"/>
              <w:ind w:firstLine="567"/>
              <w:jc w:val="both"/>
              <w:rPr>
                <w:rFonts w:cstheme="minorHAnsi"/>
              </w:rPr>
            </w:pPr>
            <w:r w:rsidRPr="00C05D60">
              <w:rPr>
                <w:rFonts w:cstheme="minorHAnsi"/>
              </w:rPr>
              <w:t>….</w:t>
            </w:r>
          </w:p>
          <w:p w14:paraId="2BEFC5FA" w14:textId="77777777" w:rsidR="00C05D60" w:rsidRPr="00C05D60" w:rsidRDefault="00C05D60" w:rsidP="00752753">
            <w:pPr>
              <w:pStyle w:val="ac"/>
              <w:keepNext/>
              <w:keepLines/>
              <w:spacing w:after="0" w:line="240" w:lineRule="auto"/>
              <w:ind w:left="0" w:firstLine="567"/>
              <w:jc w:val="both"/>
              <w:rPr>
                <w:rFonts w:asciiTheme="minorHAnsi" w:hAnsiTheme="minorHAnsi" w:cstheme="minorHAnsi"/>
              </w:rPr>
            </w:pPr>
          </w:p>
          <w:p w14:paraId="288AD440" w14:textId="77777777" w:rsidR="00C05D60" w:rsidRPr="00C05D60" w:rsidRDefault="00C05D60" w:rsidP="00752753">
            <w:pPr>
              <w:pStyle w:val="ac"/>
              <w:keepNext/>
              <w:keepLines/>
              <w:spacing w:after="0" w:line="240" w:lineRule="auto"/>
              <w:ind w:left="0" w:firstLine="567"/>
              <w:jc w:val="both"/>
              <w:rPr>
                <w:rFonts w:asciiTheme="minorHAnsi" w:hAnsiTheme="minorHAnsi" w:cstheme="minorHAnsi"/>
              </w:rPr>
            </w:pPr>
            <w:r w:rsidRPr="00C05D60">
              <w:rPr>
                <w:rFonts w:asciiTheme="minorHAnsi" w:hAnsiTheme="minorHAnsi" w:cstheme="minorHAnsi"/>
                <w:b/>
              </w:rPr>
              <w:t>7.19.12. </w:t>
            </w:r>
            <w:r w:rsidRPr="00C05D60">
              <w:rPr>
                <w:rFonts w:asciiTheme="minorHAnsi" w:hAnsiTheme="minorHAnsi" w:cstheme="minorHAnsi"/>
              </w:rPr>
              <w:t>Передача заложенных ценных бумаг производится Регистратором с учетом следующего:</w:t>
            </w:r>
          </w:p>
          <w:p w14:paraId="70FD5937" w14:textId="77777777" w:rsidR="00C05D60" w:rsidRPr="00C05D60" w:rsidRDefault="00C05D60" w:rsidP="002C5416">
            <w:pPr>
              <w:pStyle w:val="ac"/>
              <w:keepNext/>
              <w:keepLines/>
              <w:widowControl w:val="0"/>
              <w:numPr>
                <w:ilvl w:val="0"/>
                <w:numId w:val="7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передача заложенных ценных бумаг осуществляется на основании Распоряжения о совершении операции;</w:t>
            </w:r>
          </w:p>
          <w:p w14:paraId="42547523" w14:textId="77777777" w:rsidR="00C05D60" w:rsidRPr="00C05D60" w:rsidRDefault="00C05D60" w:rsidP="002C5416">
            <w:pPr>
              <w:pStyle w:val="ac"/>
              <w:keepNext/>
              <w:keepLines/>
              <w:widowControl w:val="0"/>
              <w:numPr>
                <w:ilvl w:val="0"/>
                <w:numId w:val="7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распоряжение о передаче заложенных ценных бумаг должно быть подписано залогодателем, а также лицом, образец подписи которого содержится в Анкете залогодержателя, в случае если условиями залога не предусмотрено, что распоряжение заложенными ценными бумагами осуществляется без согласия залогодержателя (кроме случая их передачи залогодателем залогодержателю);</w:t>
            </w:r>
          </w:p>
          <w:p w14:paraId="3D1E97C2" w14:textId="77777777" w:rsidR="00C05D60" w:rsidRPr="00C05D60" w:rsidRDefault="00C05D60" w:rsidP="002C5416">
            <w:pPr>
              <w:pStyle w:val="ac"/>
              <w:keepNext/>
              <w:keepLines/>
              <w:widowControl w:val="0"/>
              <w:numPr>
                <w:ilvl w:val="0"/>
                <w:numId w:val="7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в случае списания заложенных ценных бумаг с лицевого счета владельца ценных бумаг или лицевого счета доверительного управляющего и их зачисления на лицевой счет владельца ценных бумаг или лицевой счет доверительного управляющего (кроме случая передачи заложенных ценных бумаг залогодержателю) Регистратор одновременно с совершением соответствующих операций совершает операцию фиксации (регистрации) обременения таких ценных бумаг залогом по лицевому счету, на который зачисляются ценные бумаги</w:t>
            </w:r>
            <w:r w:rsidRPr="00C05D60">
              <w:rPr>
                <w:rFonts w:asciiTheme="minorHAnsi" w:hAnsiTheme="minorHAnsi" w:cstheme="minorHAnsi"/>
              </w:rPr>
              <w:t xml:space="preserve"> (если иное не предусмо</w:t>
            </w:r>
            <w:r w:rsidRPr="00C05D60">
              <w:rPr>
                <w:rFonts w:asciiTheme="minorHAnsi" w:hAnsiTheme="minorHAnsi" w:cstheme="minorHAnsi"/>
              </w:rPr>
              <w:t>трено условиями залога или требованиями законодательства РФ)</w:t>
            </w:r>
            <w:r w:rsidRPr="00C05D60">
              <w:rPr>
                <w:rFonts w:asciiTheme="minorHAnsi" w:hAnsiTheme="minorHAnsi" w:cstheme="minorHAnsi"/>
              </w:rPr>
              <w:t>;</w:t>
            </w:r>
          </w:p>
          <w:p w14:paraId="78F6265C" w14:textId="77777777" w:rsidR="00C05D60" w:rsidRPr="00C05D60" w:rsidRDefault="00C05D60" w:rsidP="002C5416">
            <w:pPr>
              <w:pStyle w:val="ac"/>
              <w:keepNext/>
              <w:keepLines/>
              <w:widowControl w:val="0"/>
              <w:numPr>
                <w:ilvl w:val="0"/>
                <w:numId w:val="72"/>
              </w:numPr>
              <w:tabs>
                <w:tab w:val="left" w:pos="851"/>
              </w:tabs>
              <w:autoSpaceDE w:val="0"/>
              <w:autoSpaceDN w:val="0"/>
              <w:adjustRightInd w:val="0"/>
              <w:spacing w:after="0" w:line="240" w:lineRule="auto"/>
              <w:ind w:left="0" w:firstLine="567"/>
              <w:jc w:val="both"/>
              <w:rPr>
                <w:rFonts w:asciiTheme="minorHAnsi" w:hAnsiTheme="minorHAnsi" w:cstheme="minorHAnsi"/>
              </w:rPr>
            </w:pPr>
            <w:r w:rsidRPr="00C05D60">
              <w:rPr>
                <w:rFonts w:asciiTheme="minorHAnsi" w:hAnsiTheme="minorHAnsi" w:cstheme="minorHAnsi"/>
              </w:rPr>
              <w:t>в случае списания заложенных ценных бумаг с лицевого счета владельца ценных бумаг или лицевого счета доверительного управляющего и их зачисления на лицевой счет номинального держателя или лицевой счет номинального держателя центрального депозитария держатель реестра одновременно уведомляет соответствующего номинального держателя об обременении ценных бумаг залогом и условиях этого залога.</w:t>
            </w:r>
          </w:p>
          <w:p w14:paraId="4B749153" w14:textId="77777777" w:rsidR="00C05D60" w:rsidRPr="00C05D60" w:rsidRDefault="00C05D60" w:rsidP="00752753">
            <w:pPr>
              <w:keepNext/>
              <w:keepLines/>
              <w:autoSpaceDE w:val="0"/>
              <w:autoSpaceDN w:val="0"/>
              <w:adjustRightInd w:val="0"/>
              <w:ind w:firstLine="567"/>
              <w:jc w:val="both"/>
              <w:rPr>
                <w:rFonts w:cstheme="minorHAnsi"/>
              </w:rPr>
            </w:pPr>
          </w:p>
          <w:p w14:paraId="2A8F4939" w14:textId="666B3B4C" w:rsidR="0026753C" w:rsidRPr="00C05D60" w:rsidRDefault="0026753C" w:rsidP="00752753">
            <w:pPr>
              <w:keepNext/>
              <w:keepLines/>
              <w:rPr>
                <w:rFonts w:cstheme="minorHAnsi"/>
              </w:rPr>
            </w:pPr>
          </w:p>
        </w:tc>
      </w:tr>
      <w:tr w:rsidR="006239CB" w:rsidRPr="00CA566F" w14:paraId="61439776" w14:textId="77777777" w:rsidTr="00F31EF8">
        <w:trPr>
          <w:trHeight w:val="561"/>
        </w:trPr>
        <w:tc>
          <w:tcPr>
            <w:tcW w:w="7225" w:type="dxa"/>
          </w:tcPr>
          <w:p w14:paraId="7CB55D92" w14:textId="1AC224DB" w:rsidR="00EA1E22" w:rsidRPr="00EA1E22" w:rsidRDefault="00EA1E22" w:rsidP="00752753">
            <w:pPr>
              <w:pStyle w:val="30"/>
              <w:spacing w:before="0"/>
              <w:outlineLvl w:val="2"/>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7</w:t>
            </w:r>
            <w:r w:rsidRPr="00EA1E22">
              <w:rPr>
                <w:rFonts w:asciiTheme="minorHAnsi" w:hAnsiTheme="minorHAnsi" w:cstheme="minorHAnsi"/>
                <w:b/>
                <w:color w:val="auto"/>
                <w:sz w:val="22"/>
                <w:szCs w:val="22"/>
              </w:rPr>
              <w:t>.21. Приостановление операций по лицевому счету в связи со смертью владельца</w:t>
            </w:r>
          </w:p>
          <w:p w14:paraId="54D3B7A7" w14:textId="77777777" w:rsidR="00EA1E22" w:rsidRPr="00EA1E22" w:rsidRDefault="00EA1E22" w:rsidP="00752753">
            <w:pPr>
              <w:pStyle w:val="ac"/>
              <w:keepNext/>
              <w:keepLines/>
              <w:spacing w:after="0" w:line="240" w:lineRule="auto"/>
              <w:ind w:left="0" w:firstLine="567"/>
              <w:jc w:val="both"/>
              <w:rPr>
                <w:rFonts w:asciiTheme="minorHAnsi" w:hAnsiTheme="minorHAnsi" w:cstheme="minorHAnsi"/>
                <w:b/>
              </w:rPr>
            </w:pPr>
          </w:p>
          <w:p w14:paraId="59396732" w14:textId="77777777" w:rsidR="00EA1E22" w:rsidRPr="00EA1E22" w:rsidRDefault="00EA1E22" w:rsidP="00752753">
            <w:pPr>
              <w:pStyle w:val="ac"/>
              <w:keepNext/>
              <w:keepLines/>
              <w:spacing w:after="0" w:line="240" w:lineRule="auto"/>
              <w:ind w:left="0" w:firstLine="567"/>
              <w:jc w:val="both"/>
              <w:rPr>
                <w:rFonts w:asciiTheme="minorHAnsi" w:hAnsiTheme="minorHAnsi" w:cstheme="minorHAnsi"/>
              </w:rPr>
            </w:pPr>
            <w:r w:rsidRPr="00EA1E22">
              <w:rPr>
                <w:rFonts w:asciiTheme="minorHAnsi" w:hAnsiTheme="minorHAnsi" w:cstheme="minorHAnsi"/>
                <w:b/>
              </w:rPr>
              <w:t>7.21.1. </w:t>
            </w:r>
            <w:r w:rsidRPr="00EA1E22">
              <w:rPr>
                <w:rFonts w:asciiTheme="minorHAnsi" w:hAnsiTheme="minorHAnsi" w:cstheme="minorHAnsi"/>
              </w:rPr>
              <w:t>Регистратор приостанавливает операции по лицевому счету зарегистрированного лица в связи со смертью владельца, на основании одного из следующих документов:</w:t>
            </w:r>
          </w:p>
          <w:p w14:paraId="0A38C7BA" w14:textId="77777777" w:rsidR="00EA1E22" w:rsidRPr="00EA1E22" w:rsidRDefault="00EA1E22" w:rsidP="002C5416">
            <w:pPr>
              <w:pStyle w:val="ConsNormal"/>
              <w:keepNext/>
              <w:keepLines/>
              <w:numPr>
                <w:ilvl w:val="0"/>
                <w:numId w:val="73"/>
              </w:numPr>
              <w:tabs>
                <w:tab w:val="left" w:pos="851"/>
              </w:tabs>
              <w:ind w:left="0" w:firstLine="567"/>
              <w:jc w:val="both"/>
              <w:rPr>
                <w:rFonts w:asciiTheme="minorHAnsi" w:hAnsiTheme="minorHAnsi" w:cstheme="minorHAnsi"/>
                <w:sz w:val="22"/>
                <w:szCs w:val="22"/>
              </w:rPr>
            </w:pPr>
            <w:r w:rsidRPr="00EA1E22">
              <w:rPr>
                <w:rFonts w:asciiTheme="minorHAnsi" w:hAnsiTheme="minorHAnsi" w:cstheme="minorHAnsi"/>
                <w:sz w:val="22"/>
                <w:szCs w:val="22"/>
              </w:rPr>
              <w:t>оригинал или нотариально заверенная копия Свидетельства о смерти зарегистрированного лица;</w:t>
            </w:r>
          </w:p>
          <w:p w14:paraId="3F52E6E3" w14:textId="77777777" w:rsidR="00EA1E22" w:rsidRPr="00EA1E22" w:rsidRDefault="00EA1E22" w:rsidP="002C5416">
            <w:pPr>
              <w:pStyle w:val="ConsNormal"/>
              <w:keepNext/>
              <w:keepLines/>
              <w:numPr>
                <w:ilvl w:val="0"/>
                <w:numId w:val="73"/>
              </w:numPr>
              <w:tabs>
                <w:tab w:val="left" w:pos="851"/>
              </w:tabs>
              <w:ind w:left="0" w:firstLine="567"/>
              <w:jc w:val="both"/>
              <w:rPr>
                <w:rFonts w:asciiTheme="minorHAnsi" w:hAnsiTheme="minorHAnsi" w:cstheme="minorHAnsi"/>
                <w:sz w:val="22"/>
                <w:szCs w:val="22"/>
              </w:rPr>
            </w:pPr>
            <w:r w:rsidRPr="00EA1E22">
              <w:rPr>
                <w:rFonts w:asciiTheme="minorHAnsi" w:hAnsiTheme="minorHAnsi" w:cstheme="minorHAnsi"/>
                <w:sz w:val="22"/>
                <w:szCs w:val="22"/>
              </w:rPr>
              <w:t>оригинал оформленного в соответствии с требованиями действующего законодательства запроса нотариуса.</w:t>
            </w:r>
          </w:p>
          <w:p w14:paraId="6A7074C5" w14:textId="43C25512" w:rsidR="00EA1E22" w:rsidRPr="00EA1E22" w:rsidRDefault="00EA1E22" w:rsidP="00752753">
            <w:pPr>
              <w:pStyle w:val="a6"/>
              <w:keepNext/>
              <w:keepLines/>
              <w:ind w:firstLine="426"/>
              <w:jc w:val="both"/>
              <w:rPr>
                <w:rFonts w:asciiTheme="minorHAnsi" w:hAnsiTheme="minorHAnsi" w:cstheme="minorHAnsi"/>
                <w:sz w:val="22"/>
                <w:szCs w:val="22"/>
              </w:rPr>
            </w:pPr>
            <w:r w:rsidRPr="00EA1E22">
              <w:rPr>
                <w:rFonts w:asciiTheme="minorHAnsi" w:hAnsiTheme="minorHAnsi" w:cstheme="minorHAnsi"/>
                <w:sz w:val="22"/>
                <w:szCs w:val="22"/>
              </w:rPr>
              <w:t>Приостановка операций осуществляется в день получения Регистратором указанных выше документов.</w:t>
            </w:r>
          </w:p>
          <w:p w14:paraId="773C8F64" w14:textId="77777777" w:rsidR="00EA1E22" w:rsidRPr="00EA1E22" w:rsidRDefault="00EA1E22" w:rsidP="00752753">
            <w:pPr>
              <w:pStyle w:val="ConsNormal"/>
              <w:keepNext/>
              <w:keepLines/>
              <w:ind w:firstLine="567"/>
              <w:jc w:val="both"/>
              <w:rPr>
                <w:rFonts w:asciiTheme="minorHAnsi" w:hAnsiTheme="minorHAnsi" w:cstheme="minorHAnsi"/>
                <w:sz w:val="22"/>
                <w:szCs w:val="22"/>
              </w:rPr>
            </w:pPr>
          </w:p>
          <w:p w14:paraId="6955E9C2" w14:textId="77777777" w:rsidR="00EA1E22" w:rsidRPr="00EA1E22" w:rsidRDefault="00EA1E22" w:rsidP="00752753">
            <w:pPr>
              <w:pStyle w:val="ac"/>
              <w:keepNext/>
              <w:keepLines/>
              <w:spacing w:after="0" w:line="240" w:lineRule="auto"/>
              <w:ind w:left="0" w:firstLine="567"/>
              <w:jc w:val="both"/>
              <w:rPr>
                <w:rFonts w:asciiTheme="minorHAnsi" w:hAnsiTheme="minorHAnsi" w:cstheme="minorHAnsi"/>
              </w:rPr>
            </w:pPr>
            <w:r w:rsidRPr="00EA1E22">
              <w:rPr>
                <w:rFonts w:asciiTheme="minorHAnsi" w:hAnsiTheme="minorHAnsi" w:cstheme="minorHAnsi"/>
                <w:b/>
              </w:rPr>
              <w:t>7.21.2. </w:t>
            </w:r>
            <w:r w:rsidRPr="00EA1E22">
              <w:rPr>
                <w:rFonts w:asciiTheme="minorHAnsi" w:hAnsiTheme="minorHAnsi" w:cstheme="minorHAnsi"/>
              </w:rPr>
              <w:t>Перед внесением в Реестр записи о переходе прав собственности на ценные бумаги в результате наследования, Регистратор  возобновляет операции по лицевому счету зарегистрированного лица-наследодателя в отношении ценных бумаг, права собственности на которые переходят к наследнику.</w:t>
            </w:r>
          </w:p>
          <w:p w14:paraId="63A3A8CE" w14:textId="3BF9A8A6" w:rsidR="006239CB" w:rsidRPr="00EA1E22" w:rsidRDefault="00EA1E22" w:rsidP="00752753">
            <w:pPr>
              <w:pStyle w:val="ac"/>
              <w:keepNext/>
              <w:keepLines/>
              <w:spacing w:after="0" w:line="240" w:lineRule="auto"/>
              <w:ind w:left="0" w:firstLine="567"/>
              <w:jc w:val="both"/>
              <w:rPr>
                <w:rFonts w:asciiTheme="minorHAnsi" w:hAnsiTheme="minorHAnsi" w:cstheme="minorHAnsi"/>
              </w:rPr>
            </w:pPr>
            <w:r w:rsidRPr="00EA1E22">
              <w:rPr>
                <w:rFonts w:asciiTheme="minorHAnsi" w:hAnsiTheme="minorHAnsi" w:cstheme="minorHAnsi"/>
              </w:rPr>
              <w:t xml:space="preserve">Возобновление проведения операций осуществляется не позднее </w:t>
            </w:r>
            <w:r w:rsidRPr="00EA1E22">
              <w:rPr>
                <w:rFonts w:asciiTheme="minorHAnsi" w:hAnsiTheme="minorHAnsi" w:cstheme="minorHAnsi"/>
                <w:b/>
              </w:rPr>
              <w:t>3 (трех) рабочих дней</w:t>
            </w:r>
            <w:r w:rsidRPr="00EA1E22">
              <w:rPr>
                <w:rFonts w:asciiTheme="minorHAnsi" w:hAnsiTheme="minorHAnsi" w:cstheme="minorHAnsi"/>
              </w:rPr>
              <w:t xml:space="preserve"> со дня предоставления Регистратору документа, подтверждающего права наследника (наследников) и при условии предоставления </w:t>
            </w:r>
            <w:r w:rsidRPr="00EA1E22">
              <w:rPr>
                <w:rFonts w:asciiTheme="minorHAnsi" w:hAnsiTheme="minorHAnsi" w:cstheme="minorHAnsi"/>
                <w:b/>
              </w:rPr>
              <w:t>информации о лицевом счете (счете депо) наследника (наследников), на которые должны быть зачислены ценные бумаги, входящие в состав наследства.</w:t>
            </w:r>
          </w:p>
        </w:tc>
        <w:tc>
          <w:tcPr>
            <w:tcW w:w="7796" w:type="dxa"/>
          </w:tcPr>
          <w:p w14:paraId="1DF53A81" w14:textId="0635DEF4" w:rsidR="00EA1E22" w:rsidRDefault="00EA1E22" w:rsidP="00752753">
            <w:pPr>
              <w:pStyle w:val="30"/>
              <w:spacing w:before="0"/>
              <w:outlineLvl w:val="2"/>
              <w:rPr>
                <w:rFonts w:asciiTheme="minorHAnsi" w:hAnsiTheme="minorHAnsi" w:cstheme="minorHAnsi"/>
                <w:b/>
                <w:color w:val="auto"/>
                <w:sz w:val="22"/>
                <w:szCs w:val="22"/>
              </w:rPr>
            </w:pPr>
            <w:bookmarkStart w:id="88" w:name="_Toc173145041"/>
            <w:r>
              <w:rPr>
                <w:rFonts w:asciiTheme="minorHAnsi" w:hAnsiTheme="minorHAnsi" w:cstheme="minorHAnsi"/>
                <w:b/>
                <w:color w:val="auto"/>
                <w:sz w:val="22"/>
                <w:szCs w:val="22"/>
              </w:rPr>
              <w:t>Изложить в новой редакции</w:t>
            </w:r>
          </w:p>
          <w:p w14:paraId="5BB6E804" w14:textId="77777777" w:rsidR="00EA1E22" w:rsidRPr="00EA1E22" w:rsidRDefault="00EA1E22" w:rsidP="00752753">
            <w:pPr>
              <w:keepNext/>
              <w:keepLines/>
            </w:pPr>
          </w:p>
          <w:p w14:paraId="4437BB87" w14:textId="3C68DD0E" w:rsidR="00EA1E22" w:rsidRPr="00EA1E22" w:rsidRDefault="00EA1E22" w:rsidP="00752753">
            <w:pPr>
              <w:pStyle w:val="30"/>
              <w:spacing w:before="0"/>
              <w:outlineLvl w:val="2"/>
              <w:rPr>
                <w:rFonts w:asciiTheme="minorHAnsi" w:hAnsiTheme="minorHAnsi" w:cstheme="minorHAnsi"/>
                <w:b/>
                <w:color w:val="auto"/>
                <w:sz w:val="22"/>
                <w:szCs w:val="22"/>
              </w:rPr>
            </w:pPr>
            <w:r w:rsidRPr="00EA1E22">
              <w:rPr>
                <w:rFonts w:asciiTheme="minorHAnsi" w:hAnsiTheme="minorHAnsi" w:cstheme="minorHAnsi"/>
                <w:b/>
                <w:color w:val="auto"/>
                <w:sz w:val="22"/>
                <w:szCs w:val="22"/>
              </w:rPr>
              <w:t>7.21. Приостановление</w:t>
            </w:r>
            <w:r w:rsidRPr="00EA1E22">
              <w:rPr>
                <w:rFonts w:asciiTheme="minorHAnsi" w:hAnsiTheme="minorHAnsi" w:cstheme="minorHAnsi"/>
                <w:b/>
                <w:color w:val="auto"/>
                <w:sz w:val="22"/>
                <w:szCs w:val="22"/>
              </w:rPr>
              <w:t>/возобновление</w:t>
            </w:r>
            <w:r w:rsidRPr="00EA1E22">
              <w:rPr>
                <w:rFonts w:asciiTheme="minorHAnsi" w:hAnsiTheme="minorHAnsi" w:cstheme="minorHAnsi"/>
                <w:b/>
                <w:color w:val="auto"/>
                <w:sz w:val="22"/>
                <w:szCs w:val="22"/>
              </w:rPr>
              <w:t xml:space="preserve"> операций по лицевому счету в связи со смертью владельца</w:t>
            </w:r>
            <w:bookmarkEnd w:id="88"/>
          </w:p>
          <w:p w14:paraId="2921F100" w14:textId="77777777" w:rsidR="00EA1E22" w:rsidRPr="00EA1E22" w:rsidRDefault="00EA1E22" w:rsidP="00752753">
            <w:pPr>
              <w:pStyle w:val="ac"/>
              <w:keepNext/>
              <w:keepLines/>
              <w:spacing w:after="0" w:line="240" w:lineRule="auto"/>
              <w:ind w:left="0" w:firstLine="567"/>
              <w:jc w:val="both"/>
              <w:rPr>
                <w:rFonts w:asciiTheme="minorHAnsi" w:hAnsiTheme="minorHAnsi" w:cstheme="minorHAnsi"/>
                <w:b/>
              </w:rPr>
            </w:pPr>
          </w:p>
          <w:p w14:paraId="1627675E" w14:textId="77777777" w:rsidR="00EA1E22" w:rsidRPr="00EA1E22" w:rsidRDefault="00EA1E22" w:rsidP="00752753">
            <w:pPr>
              <w:pStyle w:val="ac"/>
              <w:keepNext/>
              <w:keepLines/>
              <w:spacing w:after="0" w:line="240" w:lineRule="auto"/>
              <w:ind w:left="0" w:firstLine="567"/>
              <w:jc w:val="both"/>
              <w:rPr>
                <w:rFonts w:asciiTheme="minorHAnsi" w:hAnsiTheme="minorHAnsi" w:cstheme="minorHAnsi"/>
              </w:rPr>
            </w:pPr>
            <w:r w:rsidRPr="00EA1E22">
              <w:rPr>
                <w:rFonts w:asciiTheme="minorHAnsi" w:hAnsiTheme="minorHAnsi" w:cstheme="minorHAnsi"/>
                <w:b/>
              </w:rPr>
              <w:t>7.21.1. </w:t>
            </w:r>
            <w:r w:rsidRPr="00EA1E22">
              <w:rPr>
                <w:rFonts w:asciiTheme="minorHAnsi" w:hAnsiTheme="minorHAnsi" w:cstheme="minorHAnsi"/>
              </w:rPr>
              <w:t>Регистратор приостанавливает операции по лицевому счету зарегистрированного лица в связи со смертью владельца, на основании одного из следующих документов:</w:t>
            </w:r>
          </w:p>
          <w:p w14:paraId="00B536E0" w14:textId="77777777" w:rsidR="00EA1E22" w:rsidRPr="00EA1E22" w:rsidRDefault="00EA1E22" w:rsidP="002C5416">
            <w:pPr>
              <w:pStyle w:val="ConsNormal"/>
              <w:keepNext/>
              <w:keepLines/>
              <w:numPr>
                <w:ilvl w:val="0"/>
                <w:numId w:val="73"/>
              </w:numPr>
              <w:tabs>
                <w:tab w:val="left" w:pos="851"/>
              </w:tabs>
              <w:ind w:left="0" w:firstLine="567"/>
              <w:jc w:val="both"/>
              <w:rPr>
                <w:rFonts w:asciiTheme="minorHAnsi" w:hAnsiTheme="minorHAnsi" w:cstheme="minorHAnsi"/>
                <w:sz w:val="22"/>
                <w:szCs w:val="22"/>
              </w:rPr>
            </w:pPr>
            <w:r w:rsidRPr="00EA1E22">
              <w:rPr>
                <w:rFonts w:asciiTheme="minorHAnsi" w:hAnsiTheme="minorHAnsi" w:cstheme="minorHAnsi"/>
                <w:sz w:val="22"/>
                <w:szCs w:val="22"/>
              </w:rPr>
              <w:t>оригинал или нотариально заверенная копия Свидетельства о смерти зарегистрированного лица;</w:t>
            </w:r>
          </w:p>
          <w:p w14:paraId="4306EBEB" w14:textId="77777777" w:rsidR="00EA1E22" w:rsidRPr="00EA1E22" w:rsidRDefault="00EA1E22" w:rsidP="002C5416">
            <w:pPr>
              <w:pStyle w:val="ConsNormal"/>
              <w:keepNext/>
              <w:keepLines/>
              <w:numPr>
                <w:ilvl w:val="0"/>
                <w:numId w:val="73"/>
              </w:numPr>
              <w:tabs>
                <w:tab w:val="left" w:pos="851"/>
              </w:tabs>
              <w:ind w:left="0" w:firstLine="567"/>
              <w:jc w:val="both"/>
              <w:rPr>
                <w:rFonts w:asciiTheme="minorHAnsi" w:hAnsiTheme="minorHAnsi" w:cstheme="minorHAnsi"/>
                <w:sz w:val="22"/>
                <w:szCs w:val="22"/>
              </w:rPr>
            </w:pPr>
            <w:r w:rsidRPr="00EA1E22">
              <w:rPr>
                <w:rFonts w:asciiTheme="minorHAnsi" w:hAnsiTheme="minorHAnsi" w:cstheme="minorHAnsi"/>
                <w:sz w:val="22"/>
                <w:szCs w:val="22"/>
              </w:rPr>
              <w:t>оригинал оформленного в соответствии с требованиями действующего законодательства запроса нотариуса.</w:t>
            </w:r>
          </w:p>
          <w:p w14:paraId="7B956737" w14:textId="73C7C7D6" w:rsidR="00EA1E22" w:rsidRPr="00EA1E22" w:rsidRDefault="00EA1E22" w:rsidP="00752753">
            <w:pPr>
              <w:pStyle w:val="a6"/>
              <w:keepNext/>
              <w:keepLines/>
              <w:ind w:firstLine="426"/>
              <w:jc w:val="both"/>
              <w:rPr>
                <w:rFonts w:asciiTheme="minorHAnsi" w:hAnsiTheme="minorHAnsi" w:cstheme="minorHAnsi"/>
                <w:sz w:val="22"/>
                <w:szCs w:val="22"/>
              </w:rPr>
            </w:pPr>
            <w:r w:rsidRPr="00EA1E22">
              <w:rPr>
                <w:rFonts w:asciiTheme="minorHAnsi" w:hAnsiTheme="minorHAnsi" w:cstheme="minorHAnsi"/>
                <w:sz w:val="22"/>
                <w:szCs w:val="22"/>
                <w:lang w:val="ru-RU"/>
              </w:rPr>
              <w:t xml:space="preserve">Операции приостанавливаются по всем реестрам, в которых зарегистрированное лицо имеет лицевой счет (в том числе </w:t>
            </w:r>
            <w:r w:rsidRPr="00EA1E22">
              <w:rPr>
                <w:rFonts w:asciiTheme="minorHAnsi" w:hAnsiTheme="minorHAnsi" w:cstheme="minorHAnsi"/>
                <w:sz w:val="22"/>
                <w:szCs w:val="22"/>
                <w:lang w:val="ru-RU"/>
              </w:rPr>
              <w:t>счет, на котором отсутствуют ценные бумаги</w:t>
            </w:r>
            <w:r w:rsidRPr="00EA1E22">
              <w:rPr>
                <w:rFonts w:asciiTheme="minorHAnsi" w:hAnsiTheme="minorHAnsi" w:cstheme="minorHAnsi"/>
                <w:sz w:val="22"/>
                <w:szCs w:val="22"/>
                <w:lang w:val="ru-RU"/>
              </w:rPr>
              <w:t xml:space="preserve">) </w:t>
            </w:r>
            <w:r w:rsidRPr="00EA1E22">
              <w:rPr>
                <w:rFonts w:asciiTheme="minorHAnsi" w:hAnsiTheme="minorHAnsi" w:cstheme="minorHAnsi"/>
                <w:sz w:val="22"/>
                <w:szCs w:val="22"/>
              </w:rPr>
              <w:t>в день получения Регистратором указанных выше документов.</w:t>
            </w:r>
          </w:p>
          <w:p w14:paraId="2DA5B446" w14:textId="77777777" w:rsidR="00EA1E22" w:rsidRPr="00EA1E22" w:rsidRDefault="00EA1E22" w:rsidP="00752753">
            <w:pPr>
              <w:pStyle w:val="ConsNormal"/>
              <w:keepNext/>
              <w:keepLines/>
              <w:ind w:firstLine="567"/>
              <w:jc w:val="both"/>
              <w:rPr>
                <w:rFonts w:asciiTheme="minorHAnsi" w:hAnsiTheme="minorHAnsi" w:cstheme="minorHAnsi"/>
                <w:sz w:val="22"/>
                <w:szCs w:val="22"/>
              </w:rPr>
            </w:pPr>
          </w:p>
          <w:p w14:paraId="4901AEAE" w14:textId="77777777" w:rsidR="00EA1E22" w:rsidRPr="00EA1E22" w:rsidRDefault="00EA1E22" w:rsidP="00752753">
            <w:pPr>
              <w:pStyle w:val="ac"/>
              <w:keepNext/>
              <w:keepLines/>
              <w:spacing w:after="0" w:line="240" w:lineRule="auto"/>
              <w:ind w:left="0" w:firstLine="567"/>
              <w:jc w:val="both"/>
              <w:rPr>
                <w:rFonts w:asciiTheme="minorHAnsi" w:hAnsiTheme="minorHAnsi" w:cstheme="minorHAnsi"/>
              </w:rPr>
            </w:pPr>
            <w:r w:rsidRPr="00EA1E22">
              <w:rPr>
                <w:rFonts w:asciiTheme="minorHAnsi" w:hAnsiTheme="minorHAnsi" w:cstheme="minorHAnsi"/>
                <w:b/>
              </w:rPr>
              <w:t>7.21.2. </w:t>
            </w:r>
            <w:r w:rsidRPr="00EA1E22">
              <w:rPr>
                <w:rFonts w:asciiTheme="minorHAnsi" w:hAnsiTheme="minorHAnsi" w:cstheme="minorHAnsi"/>
              </w:rPr>
              <w:t>Перед внесением в Реестр записи о переходе прав собственности на ценные бумаги в результате наследования, Регистратор  возобновляет операции по лицевому счету зарегистрированного лица-наследодателя в отношении ценных бумаг, права собственности на которые переходят к наследнику.</w:t>
            </w:r>
          </w:p>
          <w:p w14:paraId="60972D77" w14:textId="229886AE" w:rsidR="00EA1E22" w:rsidRPr="00EA1E22" w:rsidRDefault="00EA1E22" w:rsidP="00752753">
            <w:pPr>
              <w:pStyle w:val="ac"/>
              <w:keepNext/>
              <w:keepLines/>
              <w:spacing w:after="0" w:line="240" w:lineRule="auto"/>
              <w:ind w:left="0" w:firstLine="567"/>
              <w:jc w:val="both"/>
              <w:rPr>
                <w:rFonts w:asciiTheme="minorHAnsi" w:hAnsiTheme="minorHAnsi" w:cstheme="minorHAnsi"/>
              </w:rPr>
            </w:pPr>
            <w:r w:rsidRPr="00EA1E22">
              <w:rPr>
                <w:rFonts w:asciiTheme="minorHAnsi" w:hAnsiTheme="minorHAnsi" w:cstheme="minorHAnsi"/>
              </w:rPr>
              <w:t xml:space="preserve">Возобновление проведения операций осуществляется не позднее </w:t>
            </w:r>
            <w:r w:rsidRPr="00EA1E22">
              <w:rPr>
                <w:rFonts w:asciiTheme="minorHAnsi" w:hAnsiTheme="minorHAnsi" w:cstheme="minorHAnsi"/>
                <w:b/>
              </w:rPr>
              <w:t>3 (трех) рабочих дней</w:t>
            </w:r>
            <w:r w:rsidRPr="00EA1E22">
              <w:rPr>
                <w:rFonts w:asciiTheme="minorHAnsi" w:hAnsiTheme="minorHAnsi" w:cstheme="minorHAnsi"/>
              </w:rPr>
              <w:t xml:space="preserve"> со дня предоставления Регистратору документа, подтверждающего права наследника (наследников) и при условии предоставления </w:t>
            </w:r>
            <w:bookmarkStart w:id="89" w:name="_Hlk173491394"/>
            <w:r w:rsidRPr="00EA1E22">
              <w:rPr>
                <w:rFonts w:asciiTheme="minorHAnsi" w:hAnsiTheme="minorHAnsi" w:cstheme="minorHAnsi"/>
                <w:b/>
              </w:rPr>
              <w:t>И</w:t>
            </w:r>
            <w:r w:rsidRPr="00EA1E22">
              <w:rPr>
                <w:rFonts w:asciiTheme="minorHAnsi" w:hAnsiTheme="minorHAnsi" w:cstheme="minorHAnsi"/>
                <w:b/>
              </w:rPr>
              <w:t>нформации о лицевом счете (счете депо) наследника (наследников), на которые должны быть зачислены ценные бумаги, входящие в состав наследства</w:t>
            </w:r>
            <w:bookmarkEnd w:id="89"/>
            <w:r w:rsidRPr="00EA1E22">
              <w:rPr>
                <w:rFonts w:asciiTheme="minorHAnsi" w:hAnsiTheme="minorHAnsi" w:cstheme="minorHAnsi"/>
              </w:rPr>
              <w:t xml:space="preserve"> (</w:t>
            </w:r>
            <w:r w:rsidRPr="00EA1E22">
              <w:rPr>
                <w:rFonts w:asciiTheme="minorHAnsi" w:hAnsiTheme="minorHAnsi" w:cstheme="minorHAnsi"/>
                <w:b/>
              </w:rPr>
              <w:t>Ф</w:t>
            </w:r>
            <w:r w:rsidRPr="00EA1E22">
              <w:rPr>
                <w:rFonts w:asciiTheme="minorHAnsi" w:hAnsiTheme="minorHAnsi" w:cstheme="minorHAnsi"/>
                <w:b/>
              </w:rPr>
              <w:t>орма №</w:t>
            </w:r>
            <w:r w:rsidR="002C5416">
              <w:rPr>
                <w:rFonts w:asciiTheme="minorHAnsi" w:hAnsiTheme="minorHAnsi" w:cstheme="minorHAnsi"/>
                <w:b/>
              </w:rPr>
              <w:t>ИНФ-ЛС)</w:t>
            </w:r>
            <w:r w:rsidRPr="00EA1E22">
              <w:rPr>
                <w:rFonts w:asciiTheme="minorHAnsi" w:hAnsiTheme="minorHAnsi" w:cstheme="minorHAnsi"/>
                <w:b/>
              </w:rPr>
              <w:t>)</w:t>
            </w:r>
            <w:r w:rsidRPr="00EA1E22">
              <w:rPr>
                <w:rFonts w:asciiTheme="minorHAnsi" w:hAnsiTheme="minorHAnsi" w:cstheme="minorHAnsi"/>
                <w:b/>
              </w:rPr>
              <w:t>.</w:t>
            </w:r>
          </w:p>
          <w:p w14:paraId="22B8096C" w14:textId="77777777" w:rsidR="00EA1E22" w:rsidRPr="00EA1E22" w:rsidRDefault="00EA1E22" w:rsidP="00752753">
            <w:pPr>
              <w:pStyle w:val="2"/>
              <w:keepNext/>
              <w:keepLines/>
              <w:numPr>
                <w:ilvl w:val="0"/>
                <w:numId w:val="0"/>
              </w:numPr>
              <w:spacing w:line="240" w:lineRule="auto"/>
              <w:ind w:firstLine="567"/>
              <w:rPr>
                <w:rFonts w:asciiTheme="minorHAnsi" w:hAnsiTheme="minorHAnsi" w:cstheme="minorHAnsi"/>
                <w:sz w:val="22"/>
                <w:szCs w:val="22"/>
              </w:rPr>
            </w:pPr>
            <w:r w:rsidRPr="00EA1E22">
              <w:rPr>
                <w:rFonts w:asciiTheme="minorHAnsi" w:hAnsiTheme="minorHAnsi" w:cstheme="minorHAnsi"/>
                <w:sz w:val="22"/>
                <w:szCs w:val="22"/>
              </w:rPr>
              <w:t>Списание ценных бумаг со счета наследодателя на счет депо наследника, открытый в депозитарии, осуществляется при условии предоставления Регистратору информации о номере лицевого счета номинального держателя (депозитария) в реестре, номере счета депо владельца в депозитарии</w:t>
            </w:r>
            <w:r w:rsidRPr="00EA1E22">
              <w:rPr>
                <w:rFonts w:asciiTheme="minorHAnsi" w:hAnsiTheme="minorHAnsi" w:cstheme="minorHAnsi"/>
                <w:sz w:val="22"/>
                <w:szCs w:val="22"/>
              </w:rPr>
              <w:t>,</w:t>
            </w:r>
            <w:r w:rsidRPr="00EA1E22">
              <w:rPr>
                <w:rFonts w:asciiTheme="minorHAnsi" w:hAnsiTheme="minorHAnsi" w:cstheme="minorHAnsi"/>
                <w:sz w:val="22"/>
                <w:szCs w:val="22"/>
              </w:rPr>
              <w:t xml:space="preserve"> реквизитов депозитарного договора</w:t>
            </w:r>
            <w:r w:rsidRPr="00EA1E22">
              <w:rPr>
                <w:rFonts w:asciiTheme="minorHAnsi" w:hAnsiTheme="minorHAnsi" w:cstheme="minorHAnsi"/>
                <w:sz w:val="22"/>
                <w:szCs w:val="22"/>
              </w:rPr>
              <w:t xml:space="preserve"> и референса (при необходимости)</w:t>
            </w:r>
            <w:r w:rsidRPr="00EA1E22">
              <w:rPr>
                <w:rFonts w:asciiTheme="minorHAnsi" w:hAnsiTheme="minorHAnsi" w:cstheme="minorHAnsi"/>
                <w:sz w:val="22"/>
                <w:szCs w:val="22"/>
              </w:rPr>
              <w:t>.</w:t>
            </w:r>
            <w:r w:rsidRPr="00EA1E22">
              <w:rPr>
                <w:rFonts w:asciiTheme="minorHAnsi" w:hAnsiTheme="minorHAnsi" w:cstheme="minorHAnsi"/>
                <w:sz w:val="22"/>
                <w:szCs w:val="22"/>
              </w:rPr>
              <w:t xml:space="preserve"> </w:t>
            </w:r>
            <w:r w:rsidRPr="00EA1E22">
              <w:rPr>
                <w:rFonts w:asciiTheme="minorHAnsi" w:hAnsiTheme="minorHAnsi" w:cstheme="minorHAnsi"/>
                <w:sz w:val="22"/>
                <w:szCs w:val="22"/>
              </w:rPr>
              <w:t xml:space="preserve">В </w:t>
            </w:r>
            <w:r w:rsidRPr="00EA1E22">
              <w:rPr>
                <w:rFonts w:asciiTheme="minorHAnsi" w:hAnsiTheme="minorHAnsi" w:cstheme="minorHAnsi"/>
                <w:sz w:val="22"/>
                <w:szCs w:val="22"/>
              </w:rPr>
              <w:t xml:space="preserve">указанном </w:t>
            </w:r>
            <w:r w:rsidRPr="00EA1E22">
              <w:rPr>
                <w:rFonts w:asciiTheme="minorHAnsi" w:hAnsiTheme="minorHAnsi" w:cstheme="minorHAnsi"/>
                <w:sz w:val="22"/>
                <w:szCs w:val="22"/>
              </w:rPr>
              <w:t xml:space="preserve">случае </w:t>
            </w:r>
            <w:r w:rsidRPr="00EA1E22">
              <w:rPr>
                <w:rFonts w:asciiTheme="minorHAnsi" w:hAnsiTheme="minorHAnsi" w:cstheme="minorHAnsi"/>
                <w:sz w:val="22"/>
                <w:szCs w:val="22"/>
              </w:rPr>
              <w:t xml:space="preserve">наследником предоставляется Распоряжение о совершении </w:t>
            </w:r>
            <w:r w:rsidRPr="00EA1E22">
              <w:rPr>
                <w:rFonts w:asciiTheme="minorHAnsi" w:hAnsiTheme="minorHAnsi" w:cstheme="minorHAnsi"/>
                <w:sz w:val="22"/>
                <w:szCs w:val="22"/>
              </w:rPr>
              <w:lastRenderedPageBreak/>
              <w:t>операции (</w:t>
            </w:r>
            <w:r w:rsidRPr="00EA1E22">
              <w:rPr>
                <w:rFonts w:asciiTheme="minorHAnsi" w:hAnsiTheme="minorHAnsi" w:cstheme="minorHAnsi"/>
                <w:b/>
                <w:sz w:val="22"/>
                <w:szCs w:val="22"/>
              </w:rPr>
              <w:t>Ф</w:t>
            </w:r>
            <w:r w:rsidRPr="00EA1E22">
              <w:rPr>
                <w:rFonts w:asciiTheme="minorHAnsi" w:hAnsiTheme="minorHAnsi" w:cstheme="minorHAnsi"/>
                <w:b/>
                <w:sz w:val="22"/>
                <w:szCs w:val="22"/>
              </w:rPr>
              <w:t>орма № РАС</w:t>
            </w:r>
            <w:r w:rsidRPr="00EA1E22">
              <w:rPr>
                <w:rFonts w:asciiTheme="minorHAnsi" w:hAnsiTheme="minorHAnsi" w:cstheme="minorHAnsi"/>
                <w:sz w:val="22"/>
                <w:szCs w:val="22"/>
              </w:rPr>
              <w:t>)</w:t>
            </w:r>
            <w:r w:rsidRPr="00EA1E22">
              <w:rPr>
                <w:rFonts w:asciiTheme="minorHAnsi" w:hAnsiTheme="minorHAnsi" w:cstheme="minorHAnsi"/>
                <w:sz w:val="22"/>
                <w:szCs w:val="22"/>
              </w:rPr>
              <w:t>.</w:t>
            </w:r>
          </w:p>
          <w:p w14:paraId="188FD74E" w14:textId="77777777" w:rsidR="006239CB" w:rsidRPr="00EA1E22" w:rsidRDefault="006239CB" w:rsidP="00752753">
            <w:pPr>
              <w:pStyle w:val="30"/>
              <w:spacing w:before="0"/>
              <w:ind w:firstLine="567"/>
              <w:outlineLvl w:val="2"/>
              <w:rPr>
                <w:rFonts w:asciiTheme="minorHAnsi" w:hAnsiTheme="minorHAnsi" w:cstheme="minorHAnsi"/>
                <w:b/>
                <w:color w:val="auto"/>
                <w:sz w:val="22"/>
                <w:szCs w:val="22"/>
              </w:rPr>
            </w:pPr>
          </w:p>
        </w:tc>
      </w:tr>
      <w:tr w:rsidR="006239CB" w:rsidRPr="00CA566F" w14:paraId="69821319" w14:textId="77777777" w:rsidTr="00CA60A8">
        <w:tc>
          <w:tcPr>
            <w:tcW w:w="7225" w:type="dxa"/>
          </w:tcPr>
          <w:p w14:paraId="162FAAE9" w14:textId="77777777" w:rsidR="00F31EF8" w:rsidRPr="00F31EF8" w:rsidRDefault="00F31EF8" w:rsidP="00752753">
            <w:pPr>
              <w:pStyle w:val="30"/>
              <w:spacing w:before="0"/>
              <w:outlineLvl w:val="2"/>
              <w:rPr>
                <w:rFonts w:asciiTheme="minorHAnsi" w:hAnsiTheme="minorHAnsi" w:cstheme="minorHAnsi"/>
                <w:b/>
                <w:color w:val="auto"/>
                <w:sz w:val="22"/>
                <w:szCs w:val="22"/>
              </w:rPr>
            </w:pPr>
            <w:r w:rsidRPr="00F31EF8">
              <w:rPr>
                <w:rFonts w:asciiTheme="minorHAnsi" w:hAnsiTheme="minorHAnsi" w:cstheme="minorHAnsi"/>
                <w:b/>
                <w:color w:val="auto"/>
                <w:sz w:val="22"/>
                <w:szCs w:val="22"/>
              </w:rPr>
              <w:lastRenderedPageBreak/>
              <w:t>7.23. Порядок действий, связанных с приостановлением операций с ценными бумагами, с ограничением распоряжения ценными бумагами (запретом проведения операций, блокированием операций (ценных бумаг)) на основании федерального закона или ином законном основании, в том числе для целей проведения сверки между Регистратором и центральным депозитарием</w:t>
            </w:r>
          </w:p>
          <w:p w14:paraId="148DB37D" w14:textId="77777777" w:rsidR="00F31EF8" w:rsidRPr="001433D7" w:rsidRDefault="00F31EF8" w:rsidP="00752753">
            <w:pPr>
              <w:pStyle w:val="ac"/>
              <w:keepNext/>
              <w:keepLines/>
              <w:spacing w:after="0" w:line="240" w:lineRule="auto"/>
              <w:ind w:left="0" w:firstLine="567"/>
              <w:jc w:val="both"/>
              <w:rPr>
                <w:rFonts w:ascii="Times New Roman" w:hAnsi="Times New Roman"/>
                <w:b/>
                <w:sz w:val="24"/>
                <w:szCs w:val="24"/>
              </w:rPr>
            </w:pPr>
          </w:p>
          <w:p w14:paraId="1B2B8519" w14:textId="55C97BE1" w:rsidR="00F31EF8" w:rsidRDefault="00F31EF8" w:rsidP="00752753">
            <w:pPr>
              <w:pStyle w:val="ac"/>
              <w:keepNext/>
              <w:keepLines/>
              <w:spacing w:after="0" w:line="240" w:lineRule="auto"/>
              <w:ind w:left="0" w:firstLine="567"/>
              <w:jc w:val="both"/>
              <w:rPr>
                <w:rFonts w:asciiTheme="minorHAnsi" w:hAnsiTheme="minorHAnsi" w:cstheme="minorHAnsi"/>
              </w:rPr>
            </w:pPr>
            <w:r w:rsidRPr="00F31EF8">
              <w:rPr>
                <w:rFonts w:asciiTheme="minorHAnsi" w:hAnsiTheme="minorHAnsi" w:cstheme="minorHAnsi"/>
                <w:b/>
              </w:rPr>
              <w:t>7.23.1. </w:t>
            </w:r>
            <w:r w:rsidRPr="00F31EF8">
              <w:rPr>
                <w:rFonts w:asciiTheme="minorHAnsi" w:hAnsiTheme="minorHAnsi" w:cstheme="minorHAnsi"/>
              </w:rPr>
              <w:t>Внесение записей об ограничении распоряжения ценными бумагами по лицевому счету зарегистрированного лица производится в целях предотвращения списания и/или зачисления ценных бумаг на лицевой счет.</w:t>
            </w:r>
          </w:p>
          <w:p w14:paraId="2DA25C9A" w14:textId="425B3056" w:rsidR="00F31EF8" w:rsidRDefault="00F31EF8" w:rsidP="00752753">
            <w:pPr>
              <w:pStyle w:val="ac"/>
              <w:keepNext/>
              <w:keepLines/>
              <w:spacing w:after="0" w:line="240" w:lineRule="auto"/>
              <w:ind w:left="0" w:firstLine="567"/>
              <w:jc w:val="both"/>
              <w:rPr>
                <w:rFonts w:asciiTheme="minorHAnsi" w:hAnsiTheme="minorHAnsi" w:cstheme="minorHAnsi"/>
              </w:rPr>
            </w:pPr>
            <w:r>
              <w:rPr>
                <w:rFonts w:asciiTheme="minorHAnsi" w:hAnsiTheme="minorHAnsi" w:cstheme="minorHAnsi"/>
              </w:rPr>
              <w:t>…</w:t>
            </w:r>
          </w:p>
          <w:p w14:paraId="020A611A" w14:textId="57D7B6B3" w:rsidR="00F31EF8" w:rsidRPr="00F31EF8" w:rsidRDefault="00F31EF8" w:rsidP="00752753">
            <w:pPr>
              <w:pStyle w:val="ac"/>
              <w:keepNext/>
              <w:keepLines/>
              <w:spacing w:after="0" w:line="240" w:lineRule="auto"/>
              <w:ind w:left="0" w:firstLine="567"/>
              <w:jc w:val="both"/>
              <w:rPr>
                <w:rFonts w:asciiTheme="minorHAnsi" w:hAnsiTheme="minorHAnsi" w:cstheme="minorHAnsi"/>
              </w:rPr>
            </w:pPr>
            <w:r w:rsidRPr="00F31EF8">
              <w:rPr>
                <w:rFonts w:asciiTheme="minorHAnsi" w:hAnsiTheme="minorHAnsi" w:cstheme="minorHAnsi"/>
                <w:b/>
              </w:rPr>
              <w:t>7.23.4. </w:t>
            </w:r>
            <w:r w:rsidRPr="00F31EF8">
              <w:rPr>
                <w:rFonts w:asciiTheme="minorHAnsi" w:hAnsiTheme="minorHAnsi" w:cstheme="minorHAnsi"/>
              </w:rPr>
              <w:t>Регистратор вносит в Реестр запись о приостановке операций по лицевым счетам зарегистрированных лиц, открытым в результате прекращения исполнения функций номинального держателя, на основании сведений о лицах, учет прав на ценные бумаги которых осуществлял номинальный держатель.</w:t>
            </w:r>
          </w:p>
          <w:p w14:paraId="07378B2F" w14:textId="6328924C" w:rsidR="00F31EF8" w:rsidRPr="00F31EF8" w:rsidRDefault="00F31EF8" w:rsidP="00752753">
            <w:pPr>
              <w:pStyle w:val="ac"/>
              <w:keepNext/>
              <w:keepLines/>
              <w:spacing w:after="0" w:line="240" w:lineRule="auto"/>
              <w:ind w:left="0" w:firstLine="567"/>
              <w:jc w:val="both"/>
              <w:rPr>
                <w:rFonts w:asciiTheme="minorHAnsi" w:hAnsiTheme="minorHAnsi" w:cstheme="minorHAnsi"/>
                <w:color w:val="E36C0A"/>
              </w:rPr>
            </w:pPr>
            <w:r w:rsidRPr="00F31EF8">
              <w:rPr>
                <w:rFonts w:asciiTheme="minorHAnsi" w:hAnsiTheme="minorHAnsi" w:cstheme="minorHAnsi"/>
                <w:b/>
              </w:rPr>
              <w:t>7.23.5. </w:t>
            </w:r>
            <w:r w:rsidRPr="00F31EF8">
              <w:rPr>
                <w:rFonts w:asciiTheme="minorHAnsi" w:hAnsiTheme="minorHAnsi" w:cstheme="minorHAnsi"/>
              </w:rPr>
              <w:t>Регистратор вносит запись о приостановке операций по лицевым счетам зарегистрированных лиц, открытых в результате прекращения исполнения договора доверительного управления, на основании соответствующего Распоряжения до предоставления зарегистрированным лицом документов, необходимых для открытия счета. Указанная запись вносится на основании Распоряжения о переводе ценных бумаг, в котором в качестве основания должно быть указано прекращение исполнения Договора доверительного управления.</w:t>
            </w:r>
          </w:p>
          <w:p w14:paraId="3FBA6789" w14:textId="5D515F44" w:rsidR="00F31EF8" w:rsidRDefault="00F31EF8" w:rsidP="00752753">
            <w:pPr>
              <w:pStyle w:val="12"/>
              <w:keepNext/>
              <w:keepLines/>
              <w:widowControl w:val="0"/>
              <w:autoSpaceDE w:val="0"/>
              <w:autoSpaceDN w:val="0"/>
              <w:adjustRightInd w:val="0"/>
              <w:ind w:left="0" w:firstLine="426"/>
              <w:jc w:val="both"/>
              <w:rPr>
                <w:rFonts w:asciiTheme="minorHAnsi" w:hAnsiTheme="minorHAnsi" w:cstheme="minorHAnsi"/>
                <w:bCs/>
                <w:sz w:val="22"/>
                <w:szCs w:val="22"/>
              </w:rPr>
            </w:pPr>
            <w:r w:rsidRPr="00F31EF8">
              <w:rPr>
                <w:rFonts w:asciiTheme="minorHAnsi" w:hAnsiTheme="minorHAnsi" w:cstheme="minorHAnsi"/>
                <w:b/>
                <w:sz w:val="22"/>
                <w:szCs w:val="22"/>
              </w:rPr>
              <w:t>7.23.6. </w:t>
            </w:r>
            <w:r w:rsidRPr="00F31EF8">
              <w:rPr>
                <w:rFonts w:asciiTheme="minorHAnsi" w:hAnsiTheme="minorHAnsi" w:cstheme="minorHAnsi"/>
                <w:bCs/>
                <w:sz w:val="22"/>
                <w:szCs w:val="22"/>
              </w:rPr>
              <w:t xml:space="preserve">Регистратор вносит в Реестр запись о  возобновлении операций по лицевому счету зарегистрированного лица, указанного в </w:t>
            </w:r>
            <w:r w:rsidRPr="00F31EF8">
              <w:rPr>
                <w:rFonts w:asciiTheme="minorHAnsi" w:hAnsiTheme="minorHAnsi" w:cstheme="minorHAnsi"/>
                <w:b/>
                <w:sz w:val="22"/>
                <w:szCs w:val="22"/>
              </w:rPr>
              <w:t>пунктах 7.23.4 и 7.23.5</w:t>
            </w:r>
            <w:r w:rsidRPr="00F31EF8">
              <w:rPr>
                <w:rFonts w:asciiTheme="minorHAnsi" w:hAnsiTheme="minorHAnsi" w:cstheme="minorHAnsi"/>
                <w:bCs/>
                <w:sz w:val="22"/>
                <w:szCs w:val="22"/>
              </w:rPr>
              <w:t xml:space="preserve"> Правил, после предоставления им документов, необходимых для совершения операции по внесению изменений в анкетные данные зарегистрированного лица, предусмотренных пунктом 7.3 Правил, и внесения им платы за открытие лицевого счета</w:t>
            </w:r>
            <w:r>
              <w:rPr>
                <w:rFonts w:asciiTheme="minorHAnsi" w:hAnsiTheme="minorHAnsi" w:cstheme="minorHAnsi"/>
                <w:bCs/>
                <w:sz w:val="22"/>
                <w:szCs w:val="22"/>
              </w:rPr>
              <w:t xml:space="preserve"> и </w:t>
            </w:r>
            <w:r w:rsidRPr="00F31EF8">
              <w:rPr>
                <w:rFonts w:asciiTheme="minorHAnsi" w:hAnsiTheme="minorHAnsi" w:cstheme="minorHAnsi"/>
                <w:bCs/>
                <w:sz w:val="22"/>
                <w:szCs w:val="22"/>
              </w:rPr>
              <w:t>зачисление на него ценных бумаг .</w:t>
            </w:r>
          </w:p>
          <w:p w14:paraId="15C09F14" w14:textId="0CD06EF7" w:rsidR="00F75C10" w:rsidRDefault="00F75C10" w:rsidP="00752753">
            <w:pPr>
              <w:pStyle w:val="12"/>
              <w:keepNext/>
              <w:keepLines/>
              <w:widowControl w:val="0"/>
              <w:autoSpaceDE w:val="0"/>
              <w:autoSpaceDN w:val="0"/>
              <w:adjustRightInd w:val="0"/>
              <w:ind w:left="0" w:firstLine="426"/>
              <w:jc w:val="both"/>
              <w:rPr>
                <w:rFonts w:asciiTheme="minorHAnsi" w:hAnsiTheme="minorHAnsi" w:cstheme="minorHAnsi"/>
                <w:bCs/>
                <w:sz w:val="22"/>
                <w:szCs w:val="22"/>
              </w:rPr>
            </w:pPr>
            <w:r>
              <w:rPr>
                <w:rFonts w:asciiTheme="minorHAnsi" w:hAnsiTheme="minorHAnsi" w:cstheme="minorHAnsi"/>
                <w:bCs/>
                <w:sz w:val="22"/>
                <w:szCs w:val="22"/>
              </w:rPr>
              <w:t>…</w:t>
            </w:r>
          </w:p>
          <w:p w14:paraId="62CE1D88" w14:textId="62E1F325" w:rsidR="00F75C10" w:rsidRPr="00F75C10" w:rsidRDefault="00F75C10" w:rsidP="00752753">
            <w:pPr>
              <w:pStyle w:val="ac"/>
              <w:keepNext/>
              <w:keepLines/>
              <w:spacing w:after="0" w:line="240" w:lineRule="auto"/>
              <w:ind w:left="0" w:firstLine="567"/>
              <w:jc w:val="both"/>
              <w:rPr>
                <w:rFonts w:asciiTheme="minorHAnsi" w:hAnsiTheme="minorHAnsi" w:cstheme="minorHAnsi"/>
              </w:rPr>
            </w:pPr>
            <w:r w:rsidRPr="00F75C10">
              <w:rPr>
                <w:rFonts w:asciiTheme="minorHAnsi" w:hAnsiTheme="minorHAnsi" w:cstheme="minorHAnsi"/>
                <w:b/>
              </w:rPr>
              <w:lastRenderedPageBreak/>
              <w:t>7.23.11. </w:t>
            </w:r>
            <w:r w:rsidRPr="00F75C10">
              <w:rPr>
                <w:rFonts w:asciiTheme="minorHAnsi" w:hAnsiTheme="minorHAnsi" w:cstheme="minorHAnsi"/>
              </w:rPr>
              <w:t>Регистратор обязан применять меры по приостановлению операций в случае выявления операций:</w:t>
            </w:r>
          </w:p>
          <w:p w14:paraId="184FE0CC" w14:textId="77777777" w:rsidR="00F75C10" w:rsidRPr="00F75C10" w:rsidRDefault="00F75C10" w:rsidP="002C5416">
            <w:pPr>
              <w:pStyle w:val="ConsNormal"/>
              <w:keepNext/>
              <w:keepLines/>
              <w:numPr>
                <w:ilvl w:val="0"/>
                <w:numId w:val="73"/>
              </w:numPr>
              <w:tabs>
                <w:tab w:val="left" w:pos="851"/>
              </w:tabs>
              <w:ind w:left="0" w:firstLine="567"/>
              <w:jc w:val="both"/>
              <w:rPr>
                <w:rFonts w:asciiTheme="minorHAnsi" w:hAnsiTheme="minorHAnsi" w:cstheme="minorHAnsi"/>
                <w:sz w:val="22"/>
                <w:szCs w:val="22"/>
              </w:rPr>
            </w:pPr>
            <w:r w:rsidRPr="00F75C10">
              <w:rPr>
                <w:rFonts w:asciiTheme="minorHAnsi" w:hAnsiTheme="minorHAnsi" w:cstheme="minorHAnsi"/>
                <w:sz w:val="22"/>
                <w:szCs w:val="22"/>
              </w:rPr>
              <w:t>если хотя бы одной из сторон проводимой операции является организация или физическое лицо, в отношении которых применены меры по замораживанию (блокированию) ценных бумаг;</w:t>
            </w:r>
          </w:p>
          <w:p w14:paraId="4B6FA549" w14:textId="77777777" w:rsidR="00F75C10" w:rsidRPr="00F75C10" w:rsidRDefault="00F75C10" w:rsidP="002C5416">
            <w:pPr>
              <w:pStyle w:val="ConsNormal"/>
              <w:keepNext/>
              <w:keepLines/>
              <w:numPr>
                <w:ilvl w:val="0"/>
                <w:numId w:val="73"/>
              </w:numPr>
              <w:tabs>
                <w:tab w:val="left" w:pos="851"/>
              </w:tabs>
              <w:ind w:left="0" w:firstLine="567"/>
              <w:jc w:val="both"/>
              <w:rPr>
                <w:rFonts w:asciiTheme="minorHAnsi" w:hAnsiTheme="minorHAnsi" w:cstheme="minorHAnsi"/>
                <w:sz w:val="22"/>
                <w:szCs w:val="22"/>
              </w:rPr>
            </w:pPr>
            <w:r w:rsidRPr="00F75C10">
              <w:rPr>
                <w:rFonts w:asciiTheme="minorHAnsi" w:hAnsiTheme="minorHAnsi" w:cstheme="minorHAnsi"/>
                <w:sz w:val="22"/>
                <w:szCs w:val="22"/>
              </w:rPr>
              <w:t>либо если хотя бы одной из сторон проводимой операции является юридическое лицо, прямо или косвенно находящееся в собственности или под контролем организации или лица, в отношении которых применены меры по замораживанию (блокированию) ценных бумаг;</w:t>
            </w:r>
          </w:p>
          <w:p w14:paraId="1524BDAF" w14:textId="77777777" w:rsidR="00F75C10" w:rsidRPr="00F75C10" w:rsidRDefault="00F75C10" w:rsidP="002C5416">
            <w:pPr>
              <w:pStyle w:val="ConsNormal"/>
              <w:keepNext/>
              <w:keepLines/>
              <w:numPr>
                <w:ilvl w:val="0"/>
                <w:numId w:val="73"/>
              </w:numPr>
              <w:tabs>
                <w:tab w:val="left" w:pos="851"/>
              </w:tabs>
              <w:ind w:left="0" w:firstLine="567"/>
              <w:jc w:val="both"/>
              <w:rPr>
                <w:rFonts w:asciiTheme="minorHAnsi" w:hAnsiTheme="minorHAnsi" w:cstheme="minorHAnsi"/>
                <w:sz w:val="22"/>
                <w:szCs w:val="22"/>
              </w:rPr>
            </w:pPr>
            <w:r w:rsidRPr="00F75C10">
              <w:rPr>
                <w:rFonts w:asciiTheme="minorHAnsi" w:hAnsiTheme="minorHAnsi" w:cstheme="minorHAnsi"/>
                <w:sz w:val="22"/>
                <w:szCs w:val="22"/>
              </w:rPr>
              <w:t>либо если хотя бы одной из сторон проводимой операции является физическое или юридическое лицо, действующее от имени или по указанию организации или лица, в отношении которых применены меры по замораживанию (блокированию) ценных бумаг.</w:t>
            </w:r>
          </w:p>
          <w:p w14:paraId="333DBED1" w14:textId="77777777" w:rsidR="00F75C10" w:rsidRPr="00F31EF8" w:rsidRDefault="00F75C10" w:rsidP="00752753">
            <w:pPr>
              <w:pStyle w:val="12"/>
              <w:keepNext/>
              <w:keepLines/>
              <w:widowControl w:val="0"/>
              <w:autoSpaceDE w:val="0"/>
              <w:autoSpaceDN w:val="0"/>
              <w:adjustRightInd w:val="0"/>
              <w:ind w:left="0" w:firstLine="426"/>
              <w:jc w:val="both"/>
              <w:rPr>
                <w:rFonts w:asciiTheme="minorHAnsi" w:hAnsiTheme="minorHAnsi" w:cstheme="minorHAnsi"/>
                <w:bCs/>
                <w:sz w:val="22"/>
                <w:szCs w:val="22"/>
              </w:rPr>
            </w:pPr>
          </w:p>
          <w:p w14:paraId="3F5A30AE" w14:textId="77777777" w:rsidR="00F31EF8" w:rsidRPr="00F31EF8" w:rsidRDefault="00F31EF8" w:rsidP="00752753">
            <w:pPr>
              <w:pStyle w:val="ac"/>
              <w:keepNext/>
              <w:keepLines/>
              <w:spacing w:after="0" w:line="240" w:lineRule="auto"/>
              <w:ind w:left="0" w:firstLine="567"/>
              <w:jc w:val="both"/>
              <w:rPr>
                <w:rFonts w:asciiTheme="minorHAnsi" w:hAnsiTheme="minorHAnsi" w:cstheme="minorHAnsi"/>
              </w:rPr>
            </w:pPr>
          </w:p>
          <w:p w14:paraId="010A1B1E" w14:textId="77777777" w:rsidR="006239CB" w:rsidRPr="006239CB" w:rsidRDefault="006239CB" w:rsidP="00752753">
            <w:pPr>
              <w:pStyle w:val="30"/>
              <w:spacing w:before="0"/>
              <w:ind w:firstLine="567"/>
              <w:outlineLvl w:val="2"/>
              <w:rPr>
                <w:rFonts w:asciiTheme="minorHAnsi" w:hAnsiTheme="minorHAnsi" w:cstheme="minorHAnsi"/>
                <w:b/>
                <w:color w:val="auto"/>
                <w:sz w:val="22"/>
                <w:szCs w:val="22"/>
              </w:rPr>
            </w:pPr>
          </w:p>
        </w:tc>
        <w:tc>
          <w:tcPr>
            <w:tcW w:w="7796" w:type="dxa"/>
          </w:tcPr>
          <w:p w14:paraId="3DA526B8" w14:textId="77777777" w:rsidR="00F31EF8" w:rsidRPr="00F31EF8" w:rsidRDefault="00F31EF8" w:rsidP="00752753">
            <w:pPr>
              <w:pStyle w:val="30"/>
              <w:spacing w:before="0"/>
              <w:outlineLvl w:val="2"/>
              <w:rPr>
                <w:rFonts w:asciiTheme="minorHAnsi" w:hAnsiTheme="minorHAnsi" w:cstheme="minorHAnsi"/>
                <w:b/>
                <w:color w:val="auto"/>
                <w:sz w:val="22"/>
                <w:szCs w:val="22"/>
              </w:rPr>
            </w:pPr>
            <w:bookmarkStart w:id="90" w:name="_Toc173145043"/>
            <w:r w:rsidRPr="00F31EF8">
              <w:rPr>
                <w:rFonts w:asciiTheme="minorHAnsi" w:hAnsiTheme="minorHAnsi" w:cstheme="minorHAnsi"/>
                <w:b/>
                <w:color w:val="auto"/>
                <w:sz w:val="22"/>
                <w:szCs w:val="22"/>
              </w:rPr>
              <w:lastRenderedPageBreak/>
              <w:t>7.23. Порядок действий, связанных с приостановлением операций с ценными бумагами, с ограничением распоряжения ценными бумагами (запретом проведения операций, блокированием операций (ценных бумаг)) на основании федерального закона или ином законном основании, в том числе для целей проведения сверки между Регистратором и центральным депозитарием</w:t>
            </w:r>
            <w:bookmarkEnd w:id="90"/>
          </w:p>
          <w:p w14:paraId="0D29BAB0" w14:textId="77777777" w:rsidR="00F31EF8" w:rsidRDefault="00F31EF8" w:rsidP="00752753">
            <w:pPr>
              <w:pStyle w:val="ac"/>
              <w:keepNext/>
              <w:keepLines/>
              <w:spacing w:after="0" w:line="240" w:lineRule="auto"/>
              <w:ind w:left="0" w:firstLine="567"/>
              <w:jc w:val="both"/>
              <w:rPr>
                <w:rFonts w:asciiTheme="minorHAnsi" w:hAnsiTheme="minorHAnsi" w:cstheme="minorHAnsi"/>
                <w:b/>
              </w:rPr>
            </w:pPr>
          </w:p>
          <w:p w14:paraId="03CB4314" w14:textId="429FF293" w:rsidR="00F31EF8" w:rsidRPr="00F31EF8" w:rsidRDefault="00F31EF8" w:rsidP="00752753">
            <w:pPr>
              <w:pStyle w:val="ac"/>
              <w:keepNext/>
              <w:keepLines/>
              <w:spacing w:after="0" w:line="240" w:lineRule="auto"/>
              <w:ind w:left="0" w:firstLine="567"/>
              <w:jc w:val="both"/>
              <w:rPr>
                <w:rFonts w:asciiTheme="minorHAnsi" w:hAnsiTheme="minorHAnsi" w:cstheme="minorHAnsi"/>
                <w:b/>
              </w:rPr>
            </w:pPr>
            <w:r>
              <w:rPr>
                <w:rFonts w:asciiTheme="minorHAnsi" w:hAnsiTheme="minorHAnsi" w:cstheme="minorHAnsi"/>
                <w:b/>
              </w:rPr>
              <w:t>Изложить в новой редакции</w:t>
            </w:r>
          </w:p>
          <w:p w14:paraId="27D90EC3" w14:textId="0CB9E1A8" w:rsidR="00F31EF8" w:rsidRDefault="00F31EF8" w:rsidP="00752753">
            <w:pPr>
              <w:pStyle w:val="ac"/>
              <w:keepNext/>
              <w:keepLines/>
              <w:spacing w:after="0" w:line="240" w:lineRule="auto"/>
              <w:ind w:left="0" w:firstLine="567"/>
              <w:jc w:val="both"/>
              <w:rPr>
                <w:rFonts w:asciiTheme="minorHAnsi" w:hAnsiTheme="minorHAnsi" w:cstheme="minorHAnsi"/>
              </w:rPr>
            </w:pPr>
            <w:r w:rsidRPr="00F31EF8">
              <w:rPr>
                <w:rFonts w:asciiTheme="minorHAnsi" w:hAnsiTheme="minorHAnsi" w:cstheme="minorHAnsi"/>
                <w:b/>
              </w:rPr>
              <w:t>7.23.1. </w:t>
            </w:r>
            <w:r w:rsidRPr="00F31EF8">
              <w:rPr>
                <w:rFonts w:asciiTheme="minorHAnsi" w:hAnsiTheme="minorHAnsi" w:cstheme="minorHAnsi"/>
              </w:rPr>
              <w:t xml:space="preserve">Внесение записей об ограничении распоряжения ценными бумагами по лицевому счету зарегистрированного лица производится в целях предотвращения списания ценных бумаг </w:t>
            </w:r>
            <w:r w:rsidRPr="00F31EF8">
              <w:rPr>
                <w:rFonts w:asciiTheme="minorHAnsi" w:hAnsiTheme="minorHAnsi" w:cstheme="minorHAnsi"/>
              </w:rPr>
              <w:t xml:space="preserve">с </w:t>
            </w:r>
            <w:r w:rsidRPr="00F31EF8">
              <w:rPr>
                <w:rFonts w:asciiTheme="minorHAnsi" w:hAnsiTheme="minorHAnsi" w:cstheme="minorHAnsi"/>
              </w:rPr>
              <w:t>лицево</w:t>
            </w:r>
            <w:r w:rsidRPr="00F31EF8">
              <w:rPr>
                <w:rFonts w:asciiTheme="minorHAnsi" w:hAnsiTheme="minorHAnsi" w:cstheme="minorHAnsi"/>
              </w:rPr>
              <w:t>го</w:t>
            </w:r>
            <w:r w:rsidRPr="00F31EF8">
              <w:rPr>
                <w:rFonts w:asciiTheme="minorHAnsi" w:hAnsiTheme="minorHAnsi" w:cstheme="minorHAnsi"/>
              </w:rPr>
              <w:t xml:space="preserve"> счет</w:t>
            </w:r>
            <w:r w:rsidRPr="00F31EF8">
              <w:rPr>
                <w:rFonts w:asciiTheme="minorHAnsi" w:hAnsiTheme="minorHAnsi" w:cstheme="minorHAnsi"/>
              </w:rPr>
              <w:t>а</w:t>
            </w:r>
            <w:r w:rsidRPr="00F31EF8">
              <w:rPr>
                <w:rFonts w:asciiTheme="minorHAnsi" w:hAnsiTheme="minorHAnsi" w:cstheme="minorHAnsi"/>
              </w:rPr>
              <w:t>.</w:t>
            </w:r>
          </w:p>
          <w:p w14:paraId="5212B14A" w14:textId="298E32B8" w:rsidR="00F31EF8" w:rsidRDefault="00F31EF8" w:rsidP="00752753">
            <w:pPr>
              <w:pStyle w:val="ac"/>
              <w:keepNext/>
              <w:keepLines/>
              <w:spacing w:after="0" w:line="240" w:lineRule="auto"/>
              <w:ind w:left="0" w:firstLine="567"/>
              <w:jc w:val="both"/>
              <w:rPr>
                <w:rFonts w:asciiTheme="minorHAnsi" w:hAnsiTheme="minorHAnsi" w:cstheme="minorHAnsi"/>
              </w:rPr>
            </w:pPr>
            <w:r>
              <w:rPr>
                <w:rFonts w:asciiTheme="minorHAnsi" w:hAnsiTheme="minorHAnsi" w:cstheme="minorHAnsi"/>
              </w:rPr>
              <w:t>…</w:t>
            </w:r>
          </w:p>
          <w:p w14:paraId="60A47DCF" w14:textId="546D76B4" w:rsidR="00F31EF8" w:rsidRPr="00F31EF8" w:rsidRDefault="00F31EF8" w:rsidP="00752753">
            <w:pPr>
              <w:pStyle w:val="ac"/>
              <w:keepNext/>
              <w:keepLines/>
              <w:spacing w:after="0" w:line="240" w:lineRule="auto"/>
              <w:ind w:left="0" w:firstLine="567"/>
              <w:jc w:val="both"/>
              <w:rPr>
                <w:rFonts w:asciiTheme="minorHAnsi" w:hAnsiTheme="minorHAnsi" w:cstheme="minorHAnsi"/>
              </w:rPr>
            </w:pPr>
            <w:r w:rsidRPr="00F31EF8">
              <w:rPr>
                <w:rFonts w:asciiTheme="minorHAnsi" w:hAnsiTheme="minorHAnsi" w:cstheme="minorHAnsi"/>
                <w:b/>
              </w:rPr>
              <w:t>7.23.4. </w:t>
            </w:r>
            <w:r w:rsidRPr="00F31EF8">
              <w:rPr>
                <w:rFonts w:asciiTheme="minorHAnsi" w:hAnsiTheme="minorHAnsi" w:cstheme="minorHAnsi"/>
              </w:rPr>
              <w:t xml:space="preserve">Регистратор </w:t>
            </w:r>
            <w:r w:rsidRPr="00F31EF8">
              <w:rPr>
                <w:rFonts w:asciiTheme="minorHAnsi" w:hAnsiTheme="minorHAnsi" w:cstheme="minorHAnsi"/>
              </w:rPr>
              <w:t>приостанавливает</w:t>
            </w:r>
            <w:r w:rsidRPr="00F31EF8">
              <w:rPr>
                <w:rFonts w:asciiTheme="minorHAnsi" w:hAnsiTheme="minorHAnsi" w:cstheme="minorHAnsi"/>
              </w:rPr>
              <w:t xml:space="preserve"> операци</w:t>
            </w:r>
            <w:r w:rsidRPr="00F31EF8">
              <w:rPr>
                <w:rFonts w:asciiTheme="minorHAnsi" w:hAnsiTheme="minorHAnsi" w:cstheme="minorHAnsi"/>
              </w:rPr>
              <w:t>и</w:t>
            </w:r>
            <w:r w:rsidRPr="00F31EF8">
              <w:rPr>
                <w:rFonts w:asciiTheme="minorHAnsi" w:hAnsiTheme="minorHAnsi" w:cstheme="minorHAnsi"/>
              </w:rPr>
              <w:t xml:space="preserve"> по лицевым счетам зарегистрированных лиц, открытым в результате прекращения исполнения функций номинального держателя, на основании сведений о лицах, учет прав на ценные бумаги которых осуществлял номинальный держатель.</w:t>
            </w:r>
          </w:p>
          <w:p w14:paraId="11EC14C8" w14:textId="05CF5788" w:rsidR="00F31EF8" w:rsidRPr="00F31EF8" w:rsidRDefault="00F31EF8" w:rsidP="00752753">
            <w:pPr>
              <w:pStyle w:val="ac"/>
              <w:keepNext/>
              <w:keepLines/>
              <w:spacing w:after="0" w:line="240" w:lineRule="auto"/>
              <w:ind w:left="0" w:firstLine="567"/>
              <w:jc w:val="both"/>
              <w:rPr>
                <w:rFonts w:asciiTheme="minorHAnsi" w:hAnsiTheme="minorHAnsi" w:cstheme="minorHAnsi"/>
                <w:color w:val="E36C0A"/>
              </w:rPr>
            </w:pPr>
            <w:r w:rsidRPr="00F31EF8">
              <w:rPr>
                <w:rFonts w:asciiTheme="minorHAnsi" w:hAnsiTheme="minorHAnsi" w:cstheme="minorHAnsi"/>
                <w:b/>
              </w:rPr>
              <w:t>7.23.5. </w:t>
            </w:r>
            <w:r w:rsidRPr="00F31EF8">
              <w:rPr>
                <w:rFonts w:asciiTheme="minorHAnsi" w:hAnsiTheme="minorHAnsi" w:cstheme="minorHAnsi"/>
              </w:rPr>
              <w:t xml:space="preserve">Регистратор </w:t>
            </w:r>
            <w:r w:rsidRPr="00F31EF8">
              <w:rPr>
                <w:rFonts w:asciiTheme="minorHAnsi" w:hAnsiTheme="minorHAnsi" w:cstheme="minorHAnsi"/>
              </w:rPr>
              <w:t>приостанавливает</w:t>
            </w:r>
            <w:r w:rsidRPr="00F31EF8">
              <w:rPr>
                <w:rFonts w:asciiTheme="minorHAnsi" w:hAnsiTheme="minorHAnsi" w:cstheme="minorHAnsi"/>
              </w:rPr>
              <w:t xml:space="preserve"> операци</w:t>
            </w:r>
            <w:r w:rsidRPr="00F31EF8">
              <w:rPr>
                <w:rFonts w:asciiTheme="minorHAnsi" w:hAnsiTheme="minorHAnsi" w:cstheme="minorHAnsi"/>
              </w:rPr>
              <w:t>и</w:t>
            </w:r>
            <w:r w:rsidRPr="00F31EF8">
              <w:rPr>
                <w:rFonts w:asciiTheme="minorHAnsi" w:hAnsiTheme="minorHAnsi" w:cstheme="minorHAnsi"/>
              </w:rPr>
              <w:t xml:space="preserve"> по лицевым счетам зарегистрированных лиц, открытых в результате прекращения исполнения договора доверительного управления, на основании соответствующего Распоряжения до предоставления зарегистрированным лицом документов, необходимых для открытия счета. Указанная запись вносится на основании Распоряжения о переводе ценных бумаг, в котором в качестве основания должно быть указано прекращение исполнения Договора доверительного управления.</w:t>
            </w:r>
          </w:p>
          <w:p w14:paraId="198A6AE5" w14:textId="4DFD34BA" w:rsidR="00F31EF8" w:rsidRDefault="00F31EF8" w:rsidP="00752753">
            <w:pPr>
              <w:pStyle w:val="12"/>
              <w:keepNext/>
              <w:keepLines/>
              <w:widowControl w:val="0"/>
              <w:autoSpaceDE w:val="0"/>
              <w:autoSpaceDN w:val="0"/>
              <w:adjustRightInd w:val="0"/>
              <w:ind w:left="0" w:firstLine="426"/>
              <w:jc w:val="both"/>
              <w:rPr>
                <w:rFonts w:asciiTheme="minorHAnsi" w:hAnsiTheme="minorHAnsi" w:cstheme="minorHAnsi"/>
                <w:bCs/>
                <w:sz w:val="22"/>
                <w:szCs w:val="22"/>
              </w:rPr>
            </w:pPr>
            <w:r w:rsidRPr="00F31EF8">
              <w:rPr>
                <w:rFonts w:asciiTheme="minorHAnsi" w:hAnsiTheme="minorHAnsi" w:cstheme="minorHAnsi"/>
                <w:b/>
                <w:sz w:val="22"/>
                <w:szCs w:val="22"/>
              </w:rPr>
              <w:t>7.23.6. </w:t>
            </w:r>
            <w:r w:rsidRPr="00F31EF8">
              <w:rPr>
                <w:rFonts w:asciiTheme="minorHAnsi" w:hAnsiTheme="minorHAnsi" w:cstheme="minorHAnsi"/>
                <w:bCs/>
                <w:sz w:val="22"/>
                <w:szCs w:val="22"/>
              </w:rPr>
              <w:t xml:space="preserve">Регистратор </w:t>
            </w:r>
            <w:r w:rsidRPr="00F31EF8">
              <w:rPr>
                <w:rFonts w:asciiTheme="minorHAnsi" w:hAnsiTheme="minorHAnsi" w:cstheme="minorHAnsi"/>
                <w:bCs/>
                <w:sz w:val="22"/>
                <w:szCs w:val="22"/>
              </w:rPr>
              <w:t>возобновляет</w:t>
            </w:r>
            <w:r w:rsidRPr="00F31EF8">
              <w:rPr>
                <w:rFonts w:asciiTheme="minorHAnsi" w:hAnsiTheme="minorHAnsi" w:cstheme="minorHAnsi"/>
                <w:bCs/>
                <w:sz w:val="22"/>
                <w:szCs w:val="22"/>
              </w:rPr>
              <w:t xml:space="preserve"> операци</w:t>
            </w:r>
            <w:r w:rsidRPr="00F31EF8">
              <w:rPr>
                <w:rFonts w:asciiTheme="minorHAnsi" w:hAnsiTheme="minorHAnsi" w:cstheme="minorHAnsi"/>
                <w:bCs/>
                <w:sz w:val="22"/>
                <w:szCs w:val="22"/>
              </w:rPr>
              <w:t>и</w:t>
            </w:r>
            <w:r w:rsidRPr="00F31EF8">
              <w:rPr>
                <w:rFonts w:asciiTheme="minorHAnsi" w:hAnsiTheme="minorHAnsi" w:cstheme="minorHAnsi"/>
                <w:bCs/>
                <w:sz w:val="22"/>
                <w:szCs w:val="22"/>
              </w:rPr>
              <w:t xml:space="preserve"> по лицевому счету зарегистрированного лица, указанного в </w:t>
            </w:r>
            <w:r w:rsidRPr="00F31EF8">
              <w:rPr>
                <w:rFonts w:asciiTheme="minorHAnsi" w:hAnsiTheme="minorHAnsi" w:cstheme="minorHAnsi"/>
                <w:b/>
                <w:sz w:val="22"/>
                <w:szCs w:val="22"/>
              </w:rPr>
              <w:t>пунктах 7.23.4 и 7.23.5</w:t>
            </w:r>
            <w:r w:rsidRPr="00F31EF8">
              <w:rPr>
                <w:rFonts w:asciiTheme="minorHAnsi" w:hAnsiTheme="minorHAnsi" w:cstheme="minorHAnsi"/>
                <w:bCs/>
                <w:sz w:val="22"/>
                <w:szCs w:val="22"/>
              </w:rPr>
              <w:t xml:space="preserve"> Правил, после предоставления им документов, необходимых для совершения операции по внесению изменений в анкетные данные зарегистрированного лица, предусмотренных пунктом 7.3 Правил, и внесения им платы за открытие лицевого счета</w:t>
            </w:r>
            <w:r w:rsidRPr="00F31EF8">
              <w:rPr>
                <w:rFonts w:asciiTheme="minorHAnsi" w:hAnsiTheme="minorHAnsi" w:cstheme="minorHAnsi"/>
                <w:bCs/>
                <w:sz w:val="22"/>
                <w:szCs w:val="22"/>
              </w:rPr>
              <w:t xml:space="preserve">, </w:t>
            </w:r>
            <w:r w:rsidRPr="00F31EF8">
              <w:rPr>
                <w:rFonts w:asciiTheme="minorHAnsi" w:hAnsiTheme="minorHAnsi" w:cstheme="minorHAnsi"/>
                <w:bCs/>
                <w:sz w:val="22"/>
                <w:szCs w:val="22"/>
              </w:rPr>
              <w:t xml:space="preserve">зачисление на него ценных бумаг, </w:t>
            </w:r>
            <w:r w:rsidRPr="00F31EF8">
              <w:rPr>
                <w:rFonts w:asciiTheme="minorHAnsi" w:hAnsiTheme="minorHAnsi" w:cstheme="minorHAnsi"/>
                <w:bCs/>
                <w:sz w:val="22"/>
                <w:szCs w:val="22"/>
              </w:rPr>
              <w:t>а также</w:t>
            </w:r>
            <w:r w:rsidRPr="00F31EF8">
              <w:rPr>
                <w:rFonts w:asciiTheme="minorHAnsi" w:hAnsiTheme="minorHAnsi" w:cstheme="minorHAnsi"/>
                <w:bCs/>
                <w:sz w:val="22"/>
                <w:szCs w:val="22"/>
              </w:rPr>
              <w:t xml:space="preserve"> </w:t>
            </w:r>
            <w:r w:rsidRPr="00F31EF8">
              <w:rPr>
                <w:rFonts w:asciiTheme="minorHAnsi" w:hAnsiTheme="minorHAnsi" w:cstheme="minorHAnsi"/>
                <w:bCs/>
                <w:sz w:val="22"/>
                <w:szCs w:val="22"/>
              </w:rPr>
              <w:t xml:space="preserve">платы </w:t>
            </w:r>
            <w:r w:rsidRPr="00F31EF8">
              <w:rPr>
                <w:rFonts w:asciiTheme="minorHAnsi" w:hAnsiTheme="minorHAnsi" w:cstheme="minorHAnsi"/>
                <w:bCs/>
                <w:sz w:val="22"/>
                <w:szCs w:val="22"/>
              </w:rPr>
              <w:t>за</w:t>
            </w:r>
            <w:r w:rsidRPr="00F31EF8">
              <w:rPr>
                <w:rFonts w:asciiTheme="minorHAnsi" w:hAnsiTheme="minorHAnsi" w:cstheme="minorHAnsi"/>
                <w:bCs/>
                <w:sz w:val="22"/>
                <w:szCs w:val="22"/>
              </w:rPr>
              <w:t xml:space="preserve"> внесение изменений в анкет</w:t>
            </w:r>
            <w:r w:rsidRPr="00F31EF8">
              <w:rPr>
                <w:rFonts w:asciiTheme="minorHAnsi" w:hAnsiTheme="minorHAnsi" w:cstheme="minorHAnsi"/>
                <w:bCs/>
                <w:sz w:val="22"/>
                <w:szCs w:val="22"/>
              </w:rPr>
              <w:t>ные данные зарегистрированного лица</w:t>
            </w:r>
            <w:r w:rsidRPr="00F31EF8">
              <w:rPr>
                <w:rFonts w:asciiTheme="minorHAnsi" w:hAnsiTheme="minorHAnsi" w:cstheme="minorHAnsi"/>
                <w:bCs/>
                <w:sz w:val="22"/>
                <w:szCs w:val="22"/>
              </w:rPr>
              <w:t>.</w:t>
            </w:r>
          </w:p>
          <w:p w14:paraId="05DCA9ED" w14:textId="3C5A114B" w:rsidR="00F75C10" w:rsidRDefault="00F75C10" w:rsidP="00752753">
            <w:pPr>
              <w:pStyle w:val="12"/>
              <w:keepNext/>
              <w:keepLines/>
              <w:widowControl w:val="0"/>
              <w:autoSpaceDE w:val="0"/>
              <w:autoSpaceDN w:val="0"/>
              <w:adjustRightInd w:val="0"/>
              <w:ind w:left="0" w:firstLine="426"/>
              <w:jc w:val="both"/>
              <w:rPr>
                <w:rFonts w:asciiTheme="minorHAnsi" w:hAnsiTheme="minorHAnsi" w:cstheme="minorHAnsi"/>
                <w:bCs/>
                <w:sz w:val="22"/>
                <w:szCs w:val="22"/>
              </w:rPr>
            </w:pPr>
            <w:r>
              <w:rPr>
                <w:rFonts w:asciiTheme="minorHAnsi" w:hAnsiTheme="minorHAnsi" w:cstheme="minorHAnsi"/>
                <w:bCs/>
                <w:sz w:val="22"/>
                <w:szCs w:val="22"/>
              </w:rPr>
              <w:t>…</w:t>
            </w:r>
          </w:p>
          <w:p w14:paraId="17B543B3" w14:textId="1322C939" w:rsidR="00F75C10" w:rsidRPr="00F75C10" w:rsidRDefault="00F75C10" w:rsidP="00752753">
            <w:pPr>
              <w:pStyle w:val="ac"/>
              <w:keepNext/>
              <w:keepLines/>
              <w:spacing w:after="0" w:line="240" w:lineRule="auto"/>
              <w:ind w:left="0" w:firstLine="567"/>
              <w:jc w:val="both"/>
              <w:rPr>
                <w:rFonts w:asciiTheme="minorHAnsi" w:hAnsiTheme="minorHAnsi" w:cstheme="minorHAnsi"/>
              </w:rPr>
            </w:pPr>
            <w:r w:rsidRPr="00F75C10">
              <w:rPr>
                <w:rFonts w:asciiTheme="minorHAnsi" w:hAnsiTheme="minorHAnsi" w:cstheme="minorHAnsi"/>
                <w:b/>
              </w:rPr>
              <w:lastRenderedPageBreak/>
              <w:t>7.23.11. </w:t>
            </w:r>
            <w:r w:rsidRPr="00F75C10">
              <w:rPr>
                <w:rFonts w:asciiTheme="minorHAnsi" w:hAnsiTheme="minorHAnsi" w:cstheme="minorHAnsi"/>
              </w:rPr>
              <w:t xml:space="preserve">Регистратор </w:t>
            </w:r>
            <w:r w:rsidRPr="00F75C10">
              <w:rPr>
                <w:rFonts w:asciiTheme="minorHAnsi" w:hAnsiTheme="minorHAnsi" w:cstheme="minorHAnsi"/>
              </w:rPr>
              <w:t xml:space="preserve">в </w:t>
            </w:r>
            <w:r w:rsidRPr="00F75C10">
              <w:rPr>
                <w:rFonts w:asciiTheme="minorHAnsi" w:hAnsiTheme="minorHAnsi" w:cstheme="minorHAnsi"/>
                <w:color w:val="000000"/>
              </w:rPr>
              <w:t xml:space="preserve">целях исполнения требований Федерального закона № 115-ФЗ </w:t>
            </w:r>
            <w:r w:rsidRPr="00F75C10">
              <w:rPr>
                <w:rFonts w:asciiTheme="minorHAnsi" w:hAnsiTheme="minorHAnsi" w:cstheme="minorHAnsi"/>
              </w:rPr>
              <w:t>обязан применять меры по приостановлению операций</w:t>
            </w:r>
            <w:r w:rsidRPr="00F75C10">
              <w:rPr>
                <w:rFonts w:asciiTheme="minorHAnsi" w:hAnsiTheme="minorHAnsi" w:cstheme="minorHAnsi"/>
              </w:rPr>
              <w:t xml:space="preserve"> </w:t>
            </w:r>
            <w:r w:rsidRPr="00F75C10">
              <w:rPr>
                <w:rFonts w:asciiTheme="minorHAnsi" w:hAnsiTheme="minorHAnsi" w:cstheme="minorHAnsi"/>
              </w:rPr>
              <w:t>в случае выявления операций:</w:t>
            </w:r>
          </w:p>
          <w:p w14:paraId="1FF2EC57" w14:textId="77777777" w:rsidR="00F75C10" w:rsidRPr="00F75C10" w:rsidRDefault="00F75C10" w:rsidP="002C5416">
            <w:pPr>
              <w:pStyle w:val="ConsNormal"/>
              <w:keepNext/>
              <w:keepLines/>
              <w:numPr>
                <w:ilvl w:val="0"/>
                <w:numId w:val="73"/>
              </w:numPr>
              <w:tabs>
                <w:tab w:val="left" w:pos="851"/>
              </w:tabs>
              <w:ind w:left="0" w:firstLine="567"/>
              <w:jc w:val="both"/>
              <w:rPr>
                <w:rFonts w:asciiTheme="minorHAnsi" w:hAnsiTheme="minorHAnsi" w:cstheme="minorHAnsi"/>
                <w:sz w:val="22"/>
                <w:szCs w:val="22"/>
              </w:rPr>
            </w:pPr>
            <w:r w:rsidRPr="00F75C10">
              <w:rPr>
                <w:rFonts w:asciiTheme="minorHAnsi" w:hAnsiTheme="minorHAnsi" w:cstheme="minorHAnsi"/>
                <w:sz w:val="22"/>
                <w:szCs w:val="22"/>
              </w:rPr>
              <w:t>если хотя бы одной из сторон проводимой операции является организация или физическое лицо, в отношении которых применены меры по замораживанию (блокированию) ценных бумаг;</w:t>
            </w:r>
          </w:p>
          <w:p w14:paraId="456195EE" w14:textId="77777777" w:rsidR="00F75C10" w:rsidRPr="00F75C10" w:rsidRDefault="00F75C10" w:rsidP="002C5416">
            <w:pPr>
              <w:pStyle w:val="ConsNormal"/>
              <w:keepNext/>
              <w:keepLines/>
              <w:numPr>
                <w:ilvl w:val="0"/>
                <w:numId w:val="73"/>
              </w:numPr>
              <w:tabs>
                <w:tab w:val="left" w:pos="851"/>
              </w:tabs>
              <w:ind w:left="0" w:firstLine="567"/>
              <w:jc w:val="both"/>
              <w:rPr>
                <w:rFonts w:asciiTheme="minorHAnsi" w:hAnsiTheme="minorHAnsi" w:cstheme="minorHAnsi"/>
                <w:sz w:val="22"/>
                <w:szCs w:val="22"/>
              </w:rPr>
            </w:pPr>
            <w:r w:rsidRPr="00F75C10">
              <w:rPr>
                <w:rFonts w:asciiTheme="minorHAnsi" w:hAnsiTheme="minorHAnsi" w:cstheme="minorHAnsi"/>
                <w:sz w:val="22"/>
                <w:szCs w:val="22"/>
              </w:rPr>
              <w:t>либо если хотя бы одной из сторон проводимой операции является юридическое лицо, прямо или косвенно находящееся в собственности или под контролем организации или лица, в отношении которых применены меры по замораживанию (блокированию) ценных бумаг;</w:t>
            </w:r>
          </w:p>
          <w:p w14:paraId="4BC19A83" w14:textId="77777777" w:rsidR="00F75C10" w:rsidRPr="00F75C10" w:rsidRDefault="00F75C10" w:rsidP="002C5416">
            <w:pPr>
              <w:pStyle w:val="ConsNormal"/>
              <w:keepNext/>
              <w:keepLines/>
              <w:numPr>
                <w:ilvl w:val="0"/>
                <w:numId w:val="73"/>
              </w:numPr>
              <w:tabs>
                <w:tab w:val="left" w:pos="851"/>
              </w:tabs>
              <w:ind w:left="0" w:firstLine="567"/>
              <w:jc w:val="both"/>
              <w:rPr>
                <w:rFonts w:asciiTheme="minorHAnsi" w:hAnsiTheme="minorHAnsi" w:cstheme="minorHAnsi"/>
                <w:sz w:val="22"/>
                <w:szCs w:val="22"/>
              </w:rPr>
            </w:pPr>
            <w:r w:rsidRPr="00F75C10">
              <w:rPr>
                <w:rFonts w:asciiTheme="minorHAnsi" w:hAnsiTheme="minorHAnsi" w:cstheme="minorHAnsi"/>
                <w:sz w:val="22"/>
                <w:szCs w:val="22"/>
              </w:rPr>
              <w:t>либо если хотя бы одной из сторон проводимой операции является физическое или юридическое лицо, действующее от имени или по указанию организации или лица, в отношении которых применены меры по замораживанию (блокированию) ценных бумаг.</w:t>
            </w:r>
          </w:p>
          <w:p w14:paraId="66564C2D" w14:textId="77777777" w:rsidR="00F75C10" w:rsidRPr="00F75C10" w:rsidRDefault="00F75C10" w:rsidP="00752753">
            <w:pPr>
              <w:pStyle w:val="12"/>
              <w:keepNext/>
              <w:keepLines/>
              <w:widowControl w:val="0"/>
              <w:autoSpaceDE w:val="0"/>
              <w:autoSpaceDN w:val="0"/>
              <w:adjustRightInd w:val="0"/>
              <w:ind w:left="0" w:firstLine="426"/>
              <w:jc w:val="both"/>
              <w:rPr>
                <w:rFonts w:asciiTheme="minorHAnsi" w:hAnsiTheme="minorHAnsi" w:cstheme="minorHAnsi"/>
                <w:bCs/>
                <w:sz w:val="22"/>
                <w:szCs w:val="22"/>
              </w:rPr>
            </w:pPr>
          </w:p>
          <w:p w14:paraId="4F3C8AC5" w14:textId="77777777" w:rsidR="00F31EF8" w:rsidRPr="00F31EF8" w:rsidRDefault="00F31EF8" w:rsidP="00752753">
            <w:pPr>
              <w:pStyle w:val="ac"/>
              <w:keepNext/>
              <w:keepLines/>
              <w:spacing w:after="0" w:line="240" w:lineRule="auto"/>
              <w:ind w:left="0" w:firstLine="567"/>
              <w:jc w:val="both"/>
              <w:rPr>
                <w:rFonts w:asciiTheme="minorHAnsi" w:hAnsiTheme="minorHAnsi" w:cstheme="minorHAnsi"/>
              </w:rPr>
            </w:pPr>
          </w:p>
          <w:p w14:paraId="7BBF0079" w14:textId="77777777" w:rsidR="006239CB" w:rsidRPr="006239CB" w:rsidRDefault="006239CB" w:rsidP="00752753">
            <w:pPr>
              <w:pStyle w:val="30"/>
              <w:spacing w:before="0"/>
              <w:ind w:firstLine="567"/>
              <w:outlineLvl w:val="2"/>
              <w:rPr>
                <w:rFonts w:asciiTheme="minorHAnsi" w:hAnsiTheme="minorHAnsi" w:cstheme="minorHAnsi"/>
                <w:b/>
                <w:color w:val="auto"/>
                <w:sz w:val="22"/>
                <w:szCs w:val="22"/>
              </w:rPr>
            </w:pPr>
          </w:p>
        </w:tc>
      </w:tr>
      <w:tr w:rsidR="00F75C10" w:rsidRPr="00CA566F" w14:paraId="2E73D925" w14:textId="77777777" w:rsidTr="00CA60A8">
        <w:tc>
          <w:tcPr>
            <w:tcW w:w="7225" w:type="dxa"/>
          </w:tcPr>
          <w:p w14:paraId="41F71B89" w14:textId="77777777" w:rsidR="00F75C10" w:rsidRPr="00F75C10" w:rsidRDefault="00F75C10" w:rsidP="00752753">
            <w:pPr>
              <w:pStyle w:val="30"/>
              <w:spacing w:before="0"/>
              <w:outlineLvl w:val="2"/>
              <w:rPr>
                <w:rFonts w:asciiTheme="minorHAnsi" w:hAnsiTheme="minorHAnsi" w:cstheme="minorHAnsi"/>
                <w:b/>
                <w:color w:val="auto"/>
                <w:sz w:val="22"/>
                <w:szCs w:val="22"/>
              </w:rPr>
            </w:pPr>
            <w:r w:rsidRPr="00F75C10">
              <w:rPr>
                <w:rFonts w:asciiTheme="minorHAnsi" w:hAnsiTheme="minorHAnsi" w:cstheme="minorHAnsi"/>
                <w:b/>
                <w:color w:val="auto"/>
                <w:sz w:val="22"/>
                <w:szCs w:val="22"/>
              </w:rPr>
              <w:lastRenderedPageBreak/>
              <w:t>7.25. Внесение в Реестр информации об уполномоченном представителе зарегистрированного лица, действующем на основании доверенности</w:t>
            </w:r>
          </w:p>
          <w:p w14:paraId="3FE839C0" w14:textId="77777777" w:rsidR="00F75C10" w:rsidRDefault="00F75C10" w:rsidP="00752753">
            <w:pPr>
              <w:keepNext/>
              <w:keepLines/>
              <w:tabs>
                <w:tab w:val="left" w:pos="1980"/>
                <w:tab w:val="left" w:pos="4860"/>
                <w:tab w:val="left" w:pos="7200"/>
              </w:tabs>
              <w:ind w:firstLine="567"/>
              <w:jc w:val="both"/>
              <w:rPr>
                <w:b/>
                <w:color w:val="000000"/>
              </w:rPr>
            </w:pPr>
            <w:r>
              <w:rPr>
                <w:b/>
                <w:color w:val="000000"/>
              </w:rPr>
              <w:t>…</w:t>
            </w:r>
          </w:p>
          <w:p w14:paraId="4CF85A05" w14:textId="77777777" w:rsidR="00F75C10" w:rsidRPr="001433D7" w:rsidRDefault="00F75C10" w:rsidP="00752753">
            <w:pPr>
              <w:keepNext/>
              <w:keepLines/>
              <w:tabs>
                <w:tab w:val="left" w:pos="1980"/>
                <w:tab w:val="left" w:pos="4860"/>
                <w:tab w:val="left" w:pos="7200"/>
              </w:tabs>
              <w:ind w:firstLine="567"/>
              <w:jc w:val="both"/>
              <w:rPr>
                <w:b/>
                <w:iCs/>
                <w:color w:val="000000"/>
              </w:rPr>
            </w:pPr>
            <w:r w:rsidRPr="001433D7">
              <w:rPr>
                <w:b/>
                <w:iCs/>
                <w:color w:val="000000"/>
              </w:rPr>
              <w:t>7.25.2.</w:t>
            </w:r>
            <w:r w:rsidRPr="001433D7">
              <w:rPr>
                <w:color w:val="000000"/>
              </w:rPr>
              <w:t> При предоставлении уполномоченным представителем документов для совершения операций / выдачи информации из Реестра, Регистратор вносит в Реестр информацию об уполномоченном представителе, в том числе для реализации целей, установленных требованиями действующего законодательства по идентификации и проверке полномочий обращающихся лиц.</w:t>
            </w:r>
          </w:p>
          <w:p w14:paraId="6EA24762" w14:textId="77777777" w:rsidR="00F75C10" w:rsidRPr="001433D7" w:rsidRDefault="00F75C10" w:rsidP="00752753">
            <w:pPr>
              <w:keepNext/>
              <w:keepLines/>
              <w:tabs>
                <w:tab w:val="left" w:pos="1980"/>
                <w:tab w:val="left" w:pos="4860"/>
                <w:tab w:val="left" w:pos="7200"/>
              </w:tabs>
              <w:ind w:firstLine="567"/>
              <w:jc w:val="both"/>
              <w:rPr>
                <w:bCs/>
                <w:iCs/>
                <w:color w:val="000000"/>
              </w:rPr>
            </w:pPr>
            <w:r w:rsidRPr="001433D7">
              <w:rPr>
                <w:color w:val="000000"/>
              </w:rPr>
              <w:t>В</w:t>
            </w:r>
            <w:r w:rsidRPr="001433D7">
              <w:rPr>
                <w:bCs/>
                <w:iCs/>
                <w:color w:val="000000"/>
              </w:rPr>
              <w:t xml:space="preserve">несение в Реестр информации об уполномоченном представителе зарегистрированного лица </w:t>
            </w:r>
            <w:r w:rsidRPr="001433D7">
              <w:rPr>
                <w:color w:val="000000"/>
              </w:rPr>
              <w:t xml:space="preserve">(его законного представителя) </w:t>
            </w:r>
            <w:r w:rsidRPr="001433D7">
              <w:rPr>
                <w:bCs/>
                <w:iCs/>
                <w:color w:val="000000"/>
              </w:rPr>
              <w:t xml:space="preserve">осуществляется на основании </w:t>
            </w:r>
            <w:r w:rsidRPr="001433D7">
              <w:rPr>
                <w:color w:val="000000"/>
              </w:rPr>
              <w:t>надлежащим образом оформленной доверенности и иных ниже перечисленных документов, позволяющих осуществить его однозначную идентификацию и проверку полномочий в порядке, установленном действующим законодательством, представляемых Регистратору/трансфер – агенту/ Эмитенту, исполняющему часть функций Регистратора</w:t>
            </w:r>
            <w:r w:rsidRPr="001433D7">
              <w:rPr>
                <w:bCs/>
                <w:iCs/>
                <w:color w:val="000000"/>
              </w:rPr>
              <w:t>:</w:t>
            </w:r>
          </w:p>
          <w:p w14:paraId="62996513" w14:textId="77777777" w:rsidR="00F75C10" w:rsidRPr="001433D7" w:rsidRDefault="00F75C10" w:rsidP="002C5416">
            <w:pPr>
              <w:keepNext/>
              <w:keepLines/>
              <w:numPr>
                <w:ilvl w:val="0"/>
                <w:numId w:val="74"/>
              </w:numPr>
              <w:tabs>
                <w:tab w:val="num" w:pos="851"/>
                <w:tab w:val="left" w:pos="1980"/>
                <w:tab w:val="left" w:pos="4860"/>
                <w:tab w:val="left" w:pos="7200"/>
              </w:tabs>
              <w:ind w:left="0" w:firstLine="567"/>
              <w:jc w:val="both"/>
              <w:rPr>
                <w:color w:val="000000"/>
              </w:rPr>
            </w:pPr>
            <w:r w:rsidRPr="001433D7">
              <w:rPr>
                <w:color w:val="000000"/>
              </w:rPr>
              <w:t>оригинал документа, удостоверяющего личность лица, предоставившего комплект документов - предъявляется в случае личного обращения;</w:t>
            </w:r>
          </w:p>
          <w:p w14:paraId="31C76817" w14:textId="77777777" w:rsidR="00F75C10" w:rsidRPr="001433D7" w:rsidRDefault="00F75C10" w:rsidP="002C5416">
            <w:pPr>
              <w:keepNext/>
              <w:keepLines/>
              <w:numPr>
                <w:ilvl w:val="0"/>
                <w:numId w:val="74"/>
              </w:numPr>
              <w:tabs>
                <w:tab w:val="num" w:pos="851"/>
                <w:tab w:val="left" w:pos="1980"/>
                <w:tab w:val="left" w:pos="4860"/>
                <w:tab w:val="left" w:pos="7200"/>
              </w:tabs>
              <w:ind w:left="0" w:firstLine="567"/>
              <w:jc w:val="both"/>
              <w:rPr>
                <w:iCs/>
                <w:color w:val="000000"/>
              </w:rPr>
            </w:pPr>
            <w:r w:rsidRPr="001433D7">
              <w:rPr>
                <w:color w:val="000000"/>
              </w:rPr>
              <w:t>доверенность на уполномоченного представителя зарегистрированного лица –представляется д</w:t>
            </w:r>
            <w:r w:rsidRPr="001433D7">
              <w:rPr>
                <w:bCs/>
                <w:iCs/>
                <w:color w:val="000000"/>
              </w:rPr>
              <w:t>оверенность,</w:t>
            </w:r>
            <w:r w:rsidRPr="001433D7">
              <w:rPr>
                <w:b/>
                <w:i/>
                <w:color w:val="000000"/>
              </w:rPr>
              <w:t xml:space="preserve"> </w:t>
            </w:r>
            <w:r w:rsidRPr="001433D7">
              <w:rPr>
                <w:bCs/>
                <w:iCs/>
                <w:color w:val="000000"/>
              </w:rPr>
              <w:t>оформленная в соответствии с Гражданским кодексом Российской Федерации, либо нотариально удостоверенная копия, содержащая подпись зарегистрированного лица – доверителя.</w:t>
            </w:r>
            <w:r w:rsidRPr="001433D7">
              <w:rPr>
                <w:color w:val="000000"/>
              </w:rPr>
              <w:t xml:space="preserve"> </w:t>
            </w:r>
            <w:r w:rsidRPr="001433D7">
              <w:rPr>
                <w:iCs/>
                <w:color w:val="000000"/>
              </w:rPr>
              <w:t xml:space="preserve">При этом по согласованию с ответственным работником </w:t>
            </w:r>
            <w:r w:rsidRPr="001433D7">
              <w:rPr>
                <w:color w:val="000000"/>
              </w:rPr>
              <w:t>Регистратора/трансфер – агента/ Эмитента, исполняющего часть функций Регистратора,</w:t>
            </w:r>
            <w:r w:rsidRPr="001433D7">
              <w:rPr>
                <w:iCs/>
                <w:color w:val="000000"/>
              </w:rPr>
              <w:t xml:space="preserve"> уполномоченным представителем может быть предъявлен оригинал доверенности;</w:t>
            </w:r>
          </w:p>
          <w:p w14:paraId="49F0FA32" w14:textId="33E6956C" w:rsidR="00F75C10" w:rsidRPr="00F75C10" w:rsidRDefault="00F75C10" w:rsidP="002C5416">
            <w:pPr>
              <w:keepNext/>
              <w:keepLines/>
              <w:numPr>
                <w:ilvl w:val="0"/>
                <w:numId w:val="74"/>
              </w:numPr>
              <w:tabs>
                <w:tab w:val="num" w:pos="851"/>
                <w:tab w:val="left" w:pos="1980"/>
                <w:tab w:val="left" w:pos="4860"/>
                <w:tab w:val="left" w:pos="7200"/>
              </w:tabs>
              <w:ind w:left="0" w:firstLine="567"/>
              <w:jc w:val="both"/>
              <w:rPr>
                <w:b/>
                <w:i/>
                <w:color w:val="000000"/>
              </w:rPr>
            </w:pPr>
            <w:r w:rsidRPr="001433D7">
              <w:rPr>
                <w:color w:val="000000"/>
              </w:rPr>
              <w:t>копии всех содержащих записи страниц документа, удостоверяющего личность зарегистрированного лица (его законного представителя) –</w:t>
            </w:r>
            <w:r w:rsidRPr="001433D7">
              <w:rPr>
                <w:color w:val="000000"/>
                <w:lang w:val="en-US"/>
              </w:rPr>
              <w:t> </w:t>
            </w:r>
            <w:r w:rsidRPr="001433D7">
              <w:rPr>
                <w:color w:val="000000"/>
              </w:rPr>
              <w:t>представляется нотариальная копия, если указанные лица обратились не лично по месту подачи документов</w:t>
            </w:r>
            <w:r w:rsidRPr="00F75C10">
              <w:rPr>
                <w:color w:val="000000"/>
              </w:rPr>
              <w:t>.</w:t>
            </w:r>
          </w:p>
          <w:p w14:paraId="3CBB20B6" w14:textId="77777777" w:rsidR="00F75C10" w:rsidRPr="00F75C10" w:rsidRDefault="00F75C10" w:rsidP="00752753">
            <w:pPr>
              <w:pStyle w:val="ac"/>
              <w:keepNext/>
              <w:keepLines/>
              <w:spacing w:after="0" w:line="240" w:lineRule="auto"/>
              <w:ind w:left="0" w:firstLine="567"/>
              <w:jc w:val="both"/>
              <w:rPr>
                <w:rFonts w:asciiTheme="minorHAnsi" w:hAnsiTheme="minorHAnsi" w:cstheme="minorHAnsi"/>
                <w:iCs/>
                <w:color w:val="000000"/>
              </w:rPr>
            </w:pPr>
            <w:r w:rsidRPr="00F75C10">
              <w:rPr>
                <w:rFonts w:asciiTheme="minorHAnsi" w:hAnsiTheme="minorHAnsi" w:cstheme="minorHAnsi"/>
                <w:iCs/>
                <w:color w:val="000000"/>
              </w:rPr>
              <w:lastRenderedPageBreak/>
              <w:t xml:space="preserve">При этом уполномоченный представитель вправе заполнить и предоставить </w:t>
            </w:r>
            <w:r w:rsidRPr="00F75C10">
              <w:rPr>
                <w:rFonts w:asciiTheme="minorHAnsi" w:hAnsiTheme="minorHAnsi" w:cstheme="minorHAnsi"/>
                <w:color w:val="000000"/>
              </w:rPr>
              <w:t>Регистратору/трансфер – агенту/ Эмитенту, исполняющему часть функций Регистратора</w:t>
            </w:r>
            <w:r w:rsidRPr="00F75C10">
              <w:rPr>
                <w:rFonts w:asciiTheme="minorHAnsi" w:hAnsiTheme="minorHAnsi" w:cstheme="minorHAnsi"/>
                <w:iCs/>
                <w:color w:val="000000"/>
              </w:rPr>
              <w:t xml:space="preserve"> Анкету уполномоченного представителя, форма которой утверждается внутренним распорядительным документом Регистратора и размещается на его официальном Интернет – сайте по адресу: </w:t>
            </w:r>
            <w:hyperlink r:id="rId47" w:history="1">
              <w:r w:rsidRPr="00F75C10">
                <w:rPr>
                  <w:rStyle w:val="ae"/>
                  <w:rFonts w:asciiTheme="minorHAnsi" w:hAnsiTheme="minorHAnsi" w:cstheme="minorHAnsi"/>
                  <w:iCs/>
                  <w:lang w:val="en-US"/>
                </w:rPr>
                <w:t>www</w:t>
              </w:r>
              <w:r w:rsidRPr="00F75C10">
                <w:rPr>
                  <w:rStyle w:val="ae"/>
                  <w:rFonts w:asciiTheme="minorHAnsi" w:hAnsiTheme="minorHAnsi" w:cstheme="minorHAnsi"/>
                  <w:iCs/>
                </w:rPr>
                <w:t>.</w:t>
              </w:r>
              <w:r w:rsidRPr="00F75C10">
                <w:rPr>
                  <w:rStyle w:val="ae"/>
                  <w:rFonts w:asciiTheme="minorHAnsi" w:hAnsiTheme="minorHAnsi" w:cstheme="minorHAnsi"/>
                  <w:iCs/>
                  <w:lang w:val="en-US"/>
                </w:rPr>
                <w:t>draga</w:t>
              </w:r>
              <w:r w:rsidRPr="00F75C10">
                <w:rPr>
                  <w:rStyle w:val="ae"/>
                  <w:rFonts w:asciiTheme="minorHAnsi" w:hAnsiTheme="minorHAnsi" w:cstheme="minorHAnsi"/>
                  <w:iCs/>
                </w:rPr>
                <w:t>.</w:t>
              </w:r>
              <w:r w:rsidRPr="00F75C10">
                <w:rPr>
                  <w:rStyle w:val="ae"/>
                  <w:rFonts w:asciiTheme="minorHAnsi" w:hAnsiTheme="minorHAnsi" w:cstheme="minorHAnsi"/>
                  <w:iCs/>
                  <w:lang w:val="en-US"/>
                </w:rPr>
                <w:t>ru</w:t>
              </w:r>
            </w:hyperlink>
            <w:r w:rsidRPr="00F75C10">
              <w:rPr>
                <w:rFonts w:asciiTheme="minorHAnsi" w:hAnsiTheme="minorHAnsi" w:cstheme="minorHAnsi"/>
                <w:iCs/>
                <w:color w:val="000000"/>
              </w:rPr>
              <w:t>.</w:t>
            </w:r>
          </w:p>
          <w:p w14:paraId="71E2CA12" w14:textId="77777777" w:rsidR="00F75C10" w:rsidRPr="00F75C10" w:rsidRDefault="00F75C10" w:rsidP="00752753">
            <w:pPr>
              <w:keepNext/>
              <w:keepLines/>
              <w:tabs>
                <w:tab w:val="left" w:pos="1980"/>
                <w:tab w:val="left" w:pos="4860"/>
                <w:tab w:val="left" w:pos="7200"/>
              </w:tabs>
              <w:ind w:firstLine="567"/>
              <w:jc w:val="both"/>
              <w:rPr>
                <w:rFonts w:cstheme="minorHAnsi"/>
                <w:color w:val="000000"/>
              </w:rPr>
            </w:pPr>
            <w:r w:rsidRPr="00F75C10">
              <w:rPr>
                <w:rFonts w:cstheme="minorHAnsi"/>
                <w:color w:val="000000"/>
              </w:rPr>
              <w:t>Отказ уполномоченного представителя заполнить такую Анкету при предоставлении им надлежащим образом оформленной доверенности и иных документов, позволяющих осуществить его однозначную идентификацию и проверку полномочий в порядке, установленном действующим законодательством, не может являться причиной выдачи такому лицу Уведомления об отказе в совершении операции/предоставлении информации из Реестра.</w:t>
            </w:r>
          </w:p>
          <w:p w14:paraId="5B560206" w14:textId="77777777" w:rsidR="00F75C10" w:rsidRPr="00F31EF8" w:rsidRDefault="00F75C10" w:rsidP="00752753">
            <w:pPr>
              <w:pStyle w:val="30"/>
              <w:spacing w:before="0"/>
              <w:outlineLvl w:val="2"/>
              <w:rPr>
                <w:rFonts w:asciiTheme="minorHAnsi" w:hAnsiTheme="minorHAnsi" w:cstheme="minorHAnsi"/>
                <w:b/>
                <w:color w:val="auto"/>
                <w:sz w:val="22"/>
                <w:szCs w:val="22"/>
              </w:rPr>
            </w:pPr>
          </w:p>
        </w:tc>
        <w:tc>
          <w:tcPr>
            <w:tcW w:w="7796" w:type="dxa"/>
          </w:tcPr>
          <w:p w14:paraId="497FC4AA" w14:textId="77777777" w:rsidR="00F75C10" w:rsidRPr="00F75C10" w:rsidRDefault="00F75C10" w:rsidP="00752753">
            <w:pPr>
              <w:pStyle w:val="30"/>
              <w:spacing w:before="0"/>
              <w:outlineLvl w:val="2"/>
              <w:rPr>
                <w:rFonts w:asciiTheme="minorHAnsi" w:hAnsiTheme="minorHAnsi" w:cstheme="minorHAnsi"/>
                <w:b/>
                <w:color w:val="auto"/>
                <w:sz w:val="22"/>
                <w:szCs w:val="22"/>
              </w:rPr>
            </w:pPr>
            <w:bookmarkStart w:id="91" w:name="_Toc173145045"/>
            <w:r w:rsidRPr="00F75C10">
              <w:rPr>
                <w:rFonts w:asciiTheme="minorHAnsi" w:hAnsiTheme="minorHAnsi" w:cstheme="minorHAnsi"/>
                <w:b/>
                <w:color w:val="auto"/>
                <w:sz w:val="22"/>
                <w:szCs w:val="22"/>
              </w:rPr>
              <w:lastRenderedPageBreak/>
              <w:t>7.25. Внесение в Реестр информации об уполномоченном представителе зарегистрированного лица, действующем на основании доверенности</w:t>
            </w:r>
            <w:bookmarkEnd w:id="91"/>
          </w:p>
          <w:p w14:paraId="61F844EA" w14:textId="6C9BF97B" w:rsidR="00F75C10" w:rsidRDefault="00F75C10" w:rsidP="00752753">
            <w:pPr>
              <w:keepNext/>
              <w:keepLines/>
              <w:tabs>
                <w:tab w:val="left" w:pos="1980"/>
                <w:tab w:val="left" w:pos="4860"/>
                <w:tab w:val="left" w:pos="7200"/>
              </w:tabs>
              <w:ind w:firstLine="567"/>
              <w:jc w:val="both"/>
              <w:rPr>
                <w:b/>
                <w:color w:val="000000"/>
              </w:rPr>
            </w:pPr>
            <w:r>
              <w:rPr>
                <w:b/>
                <w:color w:val="000000"/>
              </w:rPr>
              <w:t>…</w:t>
            </w:r>
          </w:p>
          <w:p w14:paraId="6DABC726" w14:textId="4DFC4538" w:rsidR="00F75C10" w:rsidRPr="001433D7" w:rsidRDefault="00F75C10" w:rsidP="00752753">
            <w:pPr>
              <w:keepNext/>
              <w:keepLines/>
              <w:tabs>
                <w:tab w:val="left" w:pos="1980"/>
                <w:tab w:val="left" w:pos="4860"/>
                <w:tab w:val="left" w:pos="7200"/>
              </w:tabs>
              <w:ind w:firstLine="567"/>
              <w:jc w:val="both"/>
              <w:rPr>
                <w:bCs/>
                <w:iCs/>
                <w:color w:val="000000"/>
              </w:rPr>
            </w:pPr>
            <w:r>
              <w:rPr>
                <w:b/>
                <w:color w:val="000000"/>
              </w:rPr>
              <w:t>Изложить в новой редакции</w:t>
            </w:r>
          </w:p>
          <w:p w14:paraId="1AA9EE88" w14:textId="77777777" w:rsidR="00F75C10" w:rsidRPr="001433D7" w:rsidRDefault="00F75C10" w:rsidP="00752753">
            <w:pPr>
              <w:keepNext/>
              <w:keepLines/>
              <w:tabs>
                <w:tab w:val="left" w:pos="1980"/>
                <w:tab w:val="left" w:pos="4860"/>
                <w:tab w:val="left" w:pos="7200"/>
              </w:tabs>
              <w:ind w:firstLine="567"/>
              <w:jc w:val="both"/>
              <w:rPr>
                <w:b/>
                <w:iCs/>
                <w:color w:val="000000"/>
              </w:rPr>
            </w:pPr>
            <w:r w:rsidRPr="001433D7">
              <w:rPr>
                <w:b/>
                <w:iCs/>
                <w:color w:val="000000"/>
              </w:rPr>
              <w:t>7.25.2.</w:t>
            </w:r>
            <w:r w:rsidRPr="001433D7">
              <w:rPr>
                <w:color w:val="000000"/>
              </w:rPr>
              <w:t> При предоставлении уполномоченным представителем документов для совершения операций / выдачи информации из Реестра, Регистратор вносит в Реестр информацию об уполномоченном представителе, в том числе для реализации целей, установленных требованиями действующего законодательства по идентификации и проверке полномочий обращающихся лиц.</w:t>
            </w:r>
          </w:p>
          <w:p w14:paraId="0430A26A" w14:textId="77777777" w:rsidR="00F75C10" w:rsidRPr="001433D7" w:rsidRDefault="00F75C10" w:rsidP="00752753">
            <w:pPr>
              <w:keepNext/>
              <w:keepLines/>
              <w:tabs>
                <w:tab w:val="left" w:pos="1980"/>
                <w:tab w:val="left" w:pos="4860"/>
                <w:tab w:val="left" w:pos="7200"/>
              </w:tabs>
              <w:ind w:firstLine="567"/>
              <w:jc w:val="both"/>
              <w:rPr>
                <w:bCs/>
                <w:iCs/>
                <w:color w:val="000000"/>
              </w:rPr>
            </w:pPr>
            <w:r w:rsidRPr="001433D7">
              <w:rPr>
                <w:color w:val="000000"/>
              </w:rPr>
              <w:t>В</w:t>
            </w:r>
            <w:r w:rsidRPr="001433D7">
              <w:rPr>
                <w:bCs/>
                <w:iCs/>
                <w:color w:val="000000"/>
              </w:rPr>
              <w:t xml:space="preserve">несение в Реестр информации об уполномоченном представителе зарегистрированного лица </w:t>
            </w:r>
            <w:r w:rsidRPr="001433D7">
              <w:rPr>
                <w:color w:val="000000"/>
              </w:rPr>
              <w:t xml:space="preserve">(его законного представителя) </w:t>
            </w:r>
            <w:r w:rsidRPr="001433D7">
              <w:rPr>
                <w:bCs/>
                <w:iCs/>
                <w:color w:val="000000"/>
              </w:rPr>
              <w:t xml:space="preserve">осуществляется на основании </w:t>
            </w:r>
            <w:r w:rsidRPr="001433D7">
              <w:rPr>
                <w:color w:val="000000"/>
              </w:rPr>
              <w:t>надлежащим образом оформленной доверенности и иных ниже перечисленных документов, позволяющих осуществить его однозначную идентификацию и проверку полномочий в порядке, установленном действующим законодательством, представляемых Регистратору/трансфер – агенту/ Эмитенту, исполняющему часть функций Регистратора</w:t>
            </w:r>
            <w:r w:rsidRPr="001433D7">
              <w:rPr>
                <w:bCs/>
                <w:iCs/>
                <w:color w:val="000000"/>
              </w:rPr>
              <w:t>:</w:t>
            </w:r>
          </w:p>
          <w:p w14:paraId="58D3692A" w14:textId="77777777" w:rsidR="00F75C10" w:rsidRPr="001433D7" w:rsidRDefault="00F75C10" w:rsidP="002C5416">
            <w:pPr>
              <w:keepNext/>
              <w:keepLines/>
              <w:numPr>
                <w:ilvl w:val="0"/>
                <w:numId w:val="74"/>
              </w:numPr>
              <w:tabs>
                <w:tab w:val="num" w:pos="851"/>
                <w:tab w:val="left" w:pos="1980"/>
                <w:tab w:val="left" w:pos="4860"/>
                <w:tab w:val="left" w:pos="7200"/>
              </w:tabs>
              <w:ind w:left="0" w:firstLine="567"/>
              <w:jc w:val="both"/>
              <w:rPr>
                <w:color w:val="000000"/>
              </w:rPr>
            </w:pPr>
            <w:r w:rsidRPr="001433D7">
              <w:rPr>
                <w:color w:val="000000"/>
              </w:rPr>
              <w:t>оригинал документа, удостоверяющего личность лица, предоставившего комплект документов - предъявляется в случае личного обращения;</w:t>
            </w:r>
          </w:p>
          <w:p w14:paraId="417653FD" w14:textId="77777777" w:rsidR="00F75C10" w:rsidRPr="001433D7" w:rsidRDefault="00F75C10" w:rsidP="002C5416">
            <w:pPr>
              <w:keepNext/>
              <w:keepLines/>
              <w:numPr>
                <w:ilvl w:val="0"/>
                <w:numId w:val="74"/>
              </w:numPr>
              <w:tabs>
                <w:tab w:val="num" w:pos="851"/>
                <w:tab w:val="left" w:pos="1980"/>
                <w:tab w:val="left" w:pos="4860"/>
                <w:tab w:val="left" w:pos="7200"/>
              </w:tabs>
              <w:ind w:left="0" w:firstLine="567"/>
              <w:jc w:val="both"/>
              <w:rPr>
                <w:iCs/>
                <w:color w:val="000000"/>
              </w:rPr>
            </w:pPr>
            <w:r w:rsidRPr="001433D7">
              <w:rPr>
                <w:color w:val="000000"/>
              </w:rPr>
              <w:t>доверенность на уполномоченного представителя зарегистрированного лица –представляется д</w:t>
            </w:r>
            <w:r w:rsidRPr="001433D7">
              <w:rPr>
                <w:bCs/>
                <w:iCs/>
                <w:color w:val="000000"/>
              </w:rPr>
              <w:t>оверенность,</w:t>
            </w:r>
            <w:r w:rsidRPr="001433D7">
              <w:rPr>
                <w:b/>
                <w:i/>
                <w:color w:val="000000"/>
              </w:rPr>
              <w:t xml:space="preserve"> </w:t>
            </w:r>
            <w:r w:rsidRPr="001433D7">
              <w:rPr>
                <w:bCs/>
                <w:iCs/>
                <w:color w:val="000000"/>
              </w:rPr>
              <w:t>оформленная в соответствии с Гражданским кодексом Российской Федерации, либо нотариально удостоверенная копия, содержащая подпись зарегистрированного лица – доверителя.</w:t>
            </w:r>
            <w:r w:rsidRPr="001433D7">
              <w:rPr>
                <w:color w:val="000000"/>
              </w:rPr>
              <w:t xml:space="preserve"> </w:t>
            </w:r>
            <w:r w:rsidRPr="001433D7">
              <w:rPr>
                <w:iCs/>
                <w:color w:val="000000"/>
              </w:rPr>
              <w:t xml:space="preserve">При этом по согласованию с ответственным работником </w:t>
            </w:r>
            <w:r w:rsidRPr="001433D7">
              <w:rPr>
                <w:color w:val="000000"/>
              </w:rPr>
              <w:t>Регистратора/трансфер – агента/ Эмитента, исполняющего часть функций Регистратора,</w:t>
            </w:r>
            <w:r w:rsidRPr="001433D7">
              <w:rPr>
                <w:iCs/>
                <w:color w:val="000000"/>
              </w:rPr>
              <w:t xml:space="preserve"> уполномоченным представителем может быть предъявлен оригинал доверенности;</w:t>
            </w:r>
          </w:p>
          <w:p w14:paraId="7380E1AE" w14:textId="77777777" w:rsidR="00F75C10" w:rsidRPr="00F75C10" w:rsidRDefault="00F75C10" w:rsidP="002C5416">
            <w:pPr>
              <w:keepNext/>
              <w:keepLines/>
              <w:numPr>
                <w:ilvl w:val="0"/>
                <w:numId w:val="74"/>
              </w:numPr>
              <w:tabs>
                <w:tab w:val="num" w:pos="851"/>
                <w:tab w:val="left" w:pos="1980"/>
                <w:tab w:val="left" w:pos="4860"/>
                <w:tab w:val="left" w:pos="7200"/>
              </w:tabs>
              <w:ind w:left="0" w:firstLine="567"/>
              <w:jc w:val="both"/>
              <w:rPr>
                <w:b/>
                <w:i/>
                <w:color w:val="000000"/>
              </w:rPr>
            </w:pPr>
            <w:r w:rsidRPr="001433D7">
              <w:rPr>
                <w:color w:val="000000"/>
              </w:rPr>
              <w:t>копии всех содержащих записи страниц документа, удостоверяющего личность зарегистрированного лица (его законного представителя) –</w:t>
            </w:r>
            <w:r w:rsidRPr="001433D7">
              <w:rPr>
                <w:color w:val="000000"/>
                <w:lang w:val="en-US"/>
              </w:rPr>
              <w:t> </w:t>
            </w:r>
            <w:r w:rsidRPr="001433D7">
              <w:rPr>
                <w:color w:val="000000"/>
              </w:rPr>
              <w:t>представляется нотариальная копия, если указанные лица обратились не лично по месту подачи документов</w:t>
            </w:r>
            <w:r>
              <w:rPr>
                <w:color w:val="000000"/>
              </w:rPr>
              <w:t xml:space="preserve"> (</w:t>
            </w:r>
            <w:r w:rsidRPr="00F75C10">
              <w:rPr>
                <w:color w:val="000000"/>
              </w:rPr>
              <w:t xml:space="preserve">с учетом порядка подачи документов, предусмотренного в </w:t>
            </w:r>
            <w:r w:rsidRPr="00F75C10">
              <w:rPr>
                <w:b/>
                <w:bCs/>
                <w:color w:val="000000"/>
              </w:rPr>
              <w:t>разделе 5.3.1.11</w:t>
            </w:r>
            <w:r w:rsidRPr="00F75C10">
              <w:rPr>
                <w:color w:val="000000"/>
              </w:rPr>
              <w:t xml:space="preserve"> настоящих Правил)</w:t>
            </w:r>
            <w:r w:rsidRPr="00F75C10">
              <w:rPr>
                <w:color w:val="000000"/>
              </w:rPr>
              <w:t>.</w:t>
            </w:r>
          </w:p>
          <w:p w14:paraId="325EC912" w14:textId="77777777" w:rsidR="00F75C10" w:rsidRPr="00F75C10" w:rsidRDefault="00F75C10" w:rsidP="00752753">
            <w:pPr>
              <w:pStyle w:val="ac"/>
              <w:keepNext/>
              <w:keepLines/>
              <w:spacing w:after="0" w:line="240" w:lineRule="auto"/>
              <w:ind w:left="0" w:firstLine="567"/>
              <w:jc w:val="both"/>
              <w:rPr>
                <w:rFonts w:asciiTheme="minorHAnsi" w:hAnsiTheme="minorHAnsi" w:cstheme="minorHAnsi"/>
                <w:iCs/>
                <w:color w:val="000000"/>
              </w:rPr>
            </w:pPr>
            <w:r w:rsidRPr="00F75C10">
              <w:rPr>
                <w:rFonts w:asciiTheme="minorHAnsi" w:hAnsiTheme="minorHAnsi" w:cstheme="minorHAnsi"/>
                <w:iCs/>
                <w:color w:val="000000"/>
              </w:rPr>
              <w:lastRenderedPageBreak/>
              <w:t xml:space="preserve">При этом уполномоченный представитель вправе заполнить и предоставить </w:t>
            </w:r>
            <w:r w:rsidRPr="00F75C10">
              <w:rPr>
                <w:rFonts w:asciiTheme="minorHAnsi" w:hAnsiTheme="minorHAnsi" w:cstheme="minorHAnsi"/>
                <w:color w:val="000000"/>
              </w:rPr>
              <w:t>Регистратору/трансфер – агенту/ Эмитенту, исполняющему часть функций Регистратора</w:t>
            </w:r>
            <w:r w:rsidRPr="00F75C10">
              <w:rPr>
                <w:rFonts w:asciiTheme="minorHAnsi" w:hAnsiTheme="minorHAnsi" w:cstheme="minorHAnsi"/>
                <w:iCs/>
                <w:color w:val="000000"/>
              </w:rPr>
              <w:t xml:space="preserve"> Анкету уполномоченного представителя, форма которой утверждается внутренним распорядительным документом Регистратора и размещается на его официальном Интернет – сайте по адресу: </w:t>
            </w:r>
            <w:hyperlink r:id="rId48" w:history="1">
              <w:r w:rsidRPr="00F75C10">
                <w:rPr>
                  <w:rStyle w:val="ae"/>
                  <w:rFonts w:asciiTheme="minorHAnsi" w:hAnsiTheme="minorHAnsi" w:cstheme="minorHAnsi"/>
                  <w:iCs/>
                  <w:lang w:val="en-US"/>
                </w:rPr>
                <w:t>www</w:t>
              </w:r>
              <w:r w:rsidRPr="00F75C10">
                <w:rPr>
                  <w:rStyle w:val="ae"/>
                  <w:rFonts w:asciiTheme="minorHAnsi" w:hAnsiTheme="minorHAnsi" w:cstheme="minorHAnsi"/>
                  <w:iCs/>
                </w:rPr>
                <w:t>.</w:t>
              </w:r>
              <w:r w:rsidRPr="00F75C10">
                <w:rPr>
                  <w:rStyle w:val="ae"/>
                  <w:rFonts w:asciiTheme="minorHAnsi" w:hAnsiTheme="minorHAnsi" w:cstheme="minorHAnsi"/>
                  <w:iCs/>
                  <w:lang w:val="en-US"/>
                </w:rPr>
                <w:t>draga</w:t>
              </w:r>
              <w:r w:rsidRPr="00F75C10">
                <w:rPr>
                  <w:rStyle w:val="ae"/>
                  <w:rFonts w:asciiTheme="minorHAnsi" w:hAnsiTheme="minorHAnsi" w:cstheme="minorHAnsi"/>
                  <w:iCs/>
                </w:rPr>
                <w:t>.</w:t>
              </w:r>
              <w:r w:rsidRPr="00F75C10">
                <w:rPr>
                  <w:rStyle w:val="ae"/>
                  <w:rFonts w:asciiTheme="minorHAnsi" w:hAnsiTheme="minorHAnsi" w:cstheme="minorHAnsi"/>
                  <w:iCs/>
                  <w:lang w:val="en-US"/>
                </w:rPr>
                <w:t>ru</w:t>
              </w:r>
            </w:hyperlink>
            <w:r w:rsidRPr="00F75C10">
              <w:rPr>
                <w:rFonts w:asciiTheme="minorHAnsi" w:hAnsiTheme="minorHAnsi" w:cstheme="minorHAnsi"/>
                <w:iCs/>
                <w:color w:val="000000"/>
              </w:rPr>
              <w:t>.</w:t>
            </w:r>
          </w:p>
          <w:p w14:paraId="795490ED" w14:textId="77777777" w:rsidR="00F75C10" w:rsidRPr="00F75C10" w:rsidRDefault="00F75C10" w:rsidP="00752753">
            <w:pPr>
              <w:keepNext/>
              <w:keepLines/>
              <w:tabs>
                <w:tab w:val="left" w:pos="1980"/>
                <w:tab w:val="left" w:pos="4860"/>
                <w:tab w:val="left" w:pos="7200"/>
              </w:tabs>
              <w:ind w:firstLine="567"/>
              <w:jc w:val="both"/>
              <w:rPr>
                <w:rFonts w:cstheme="minorHAnsi"/>
                <w:color w:val="000000"/>
              </w:rPr>
            </w:pPr>
            <w:r w:rsidRPr="00F75C10">
              <w:rPr>
                <w:rFonts w:cstheme="minorHAnsi"/>
                <w:color w:val="000000"/>
              </w:rPr>
              <w:t>Отказ уполномоченного представителя заполнить такую Анкету при предоставлении им надлежащим образом оформленной доверенности и иных документов, позволяющих осуществить его однозначную идентификацию и проверку полномочий в порядке, установленном действующим законодательством, не может являться причиной выдачи такому лицу Уведомления об отказе в совершении операции/предоставлении информации из Реестра.</w:t>
            </w:r>
          </w:p>
          <w:p w14:paraId="3C48C8B0" w14:textId="77777777" w:rsidR="00F75C10" w:rsidRPr="001433D7" w:rsidRDefault="00F75C10" w:rsidP="00752753">
            <w:pPr>
              <w:keepNext/>
              <w:keepLines/>
              <w:tabs>
                <w:tab w:val="left" w:pos="1980"/>
                <w:tab w:val="left" w:pos="4860"/>
                <w:tab w:val="left" w:pos="7200"/>
              </w:tabs>
              <w:ind w:firstLine="567"/>
              <w:jc w:val="both"/>
              <w:rPr>
                <w:b/>
                <w:iCs/>
                <w:color w:val="000000"/>
              </w:rPr>
            </w:pPr>
          </w:p>
          <w:p w14:paraId="0D988004" w14:textId="77777777" w:rsidR="00F75C10" w:rsidRPr="00F31EF8" w:rsidRDefault="00F75C10" w:rsidP="00752753">
            <w:pPr>
              <w:pStyle w:val="30"/>
              <w:spacing w:before="0"/>
              <w:outlineLvl w:val="2"/>
              <w:rPr>
                <w:rFonts w:asciiTheme="minorHAnsi" w:hAnsiTheme="minorHAnsi" w:cstheme="minorHAnsi"/>
                <w:b/>
                <w:color w:val="auto"/>
                <w:sz w:val="22"/>
                <w:szCs w:val="22"/>
              </w:rPr>
            </w:pPr>
          </w:p>
        </w:tc>
      </w:tr>
      <w:tr w:rsidR="00F75C10" w:rsidRPr="00CA566F" w14:paraId="39F00F17" w14:textId="77777777" w:rsidTr="00CA60A8">
        <w:tc>
          <w:tcPr>
            <w:tcW w:w="7225" w:type="dxa"/>
          </w:tcPr>
          <w:p w14:paraId="42E4D17D" w14:textId="77777777" w:rsidR="00954E5A" w:rsidRPr="00F75C10" w:rsidRDefault="00954E5A" w:rsidP="00752753">
            <w:pPr>
              <w:pStyle w:val="30"/>
              <w:spacing w:before="0"/>
              <w:outlineLvl w:val="2"/>
              <w:rPr>
                <w:rFonts w:asciiTheme="minorHAnsi" w:hAnsiTheme="minorHAnsi" w:cstheme="minorHAnsi"/>
                <w:b/>
                <w:color w:val="auto"/>
                <w:sz w:val="22"/>
                <w:szCs w:val="22"/>
              </w:rPr>
            </w:pPr>
            <w:r w:rsidRPr="00F75C10">
              <w:rPr>
                <w:rFonts w:asciiTheme="minorHAnsi" w:hAnsiTheme="minorHAnsi" w:cstheme="minorHAnsi"/>
                <w:b/>
                <w:color w:val="auto"/>
                <w:sz w:val="22"/>
                <w:szCs w:val="22"/>
              </w:rPr>
              <w:lastRenderedPageBreak/>
              <w:t>7.26. Порядок закрытия лицевых счетов</w:t>
            </w:r>
          </w:p>
          <w:p w14:paraId="5B6AF94C" w14:textId="77777777" w:rsidR="00954E5A" w:rsidRPr="001433D7" w:rsidRDefault="00954E5A" w:rsidP="00752753">
            <w:pPr>
              <w:pStyle w:val="ConsPlusNormal"/>
              <w:keepNext/>
              <w:keepLines/>
              <w:ind w:firstLine="567"/>
              <w:jc w:val="both"/>
              <w:rPr>
                <w:rFonts w:ascii="Times New Roman" w:hAnsi="Times New Roman" w:cs="Times New Roman"/>
                <w:sz w:val="24"/>
                <w:szCs w:val="24"/>
              </w:rPr>
            </w:pPr>
          </w:p>
          <w:p w14:paraId="31EAB8F8" w14:textId="77777777" w:rsidR="00954E5A" w:rsidRPr="00954E5A" w:rsidRDefault="00954E5A" w:rsidP="00752753">
            <w:pPr>
              <w:pStyle w:val="ConsPlusNormal"/>
              <w:keepNext/>
              <w:keepLines/>
              <w:ind w:firstLine="567"/>
              <w:jc w:val="both"/>
              <w:rPr>
                <w:rFonts w:asciiTheme="minorHAnsi" w:hAnsiTheme="minorHAnsi" w:cstheme="minorHAnsi"/>
                <w:sz w:val="22"/>
                <w:szCs w:val="22"/>
              </w:rPr>
            </w:pPr>
            <w:r w:rsidRPr="00954E5A">
              <w:rPr>
                <w:rFonts w:asciiTheme="minorHAnsi" w:hAnsiTheme="minorHAnsi" w:cstheme="minorHAnsi"/>
                <w:b/>
                <w:sz w:val="22"/>
                <w:szCs w:val="22"/>
              </w:rPr>
              <w:t>7.26.1.</w:t>
            </w:r>
            <w:r w:rsidRPr="00954E5A">
              <w:rPr>
                <w:rFonts w:asciiTheme="minorHAnsi" w:hAnsiTheme="minorHAnsi" w:cstheme="minorHAnsi"/>
                <w:sz w:val="22"/>
                <w:szCs w:val="22"/>
              </w:rPr>
              <w:t> При наличии ценных бумаг на лицевом или ином счете, открытом Регистратором, закрытие такого счета не допускается.</w:t>
            </w:r>
          </w:p>
          <w:p w14:paraId="14C6CC33" w14:textId="77777777" w:rsidR="00954E5A" w:rsidRPr="00954E5A" w:rsidRDefault="00954E5A" w:rsidP="00752753">
            <w:pPr>
              <w:pStyle w:val="ConsPlusNormal"/>
              <w:keepNext/>
              <w:keepLines/>
              <w:ind w:firstLine="567"/>
              <w:jc w:val="both"/>
              <w:rPr>
                <w:rFonts w:asciiTheme="minorHAnsi" w:hAnsiTheme="minorHAnsi" w:cstheme="minorHAnsi"/>
                <w:sz w:val="22"/>
                <w:szCs w:val="22"/>
              </w:rPr>
            </w:pPr>
            <w:r w:rsidRPr="00954E5A">
              <w:rPr>
                <w:rFonts w:asciiTheme="minorHAnsi" w:hAnsiTheme="minorHAnsi" w:cstheme="minorHAnsi"/>
                <w:sz w:val="22"/>
                <w:szCs w:val="22"/>
              </w:rPr>
              <w:t>Держатель реестра владельцев эмиссионных ценных бумаг закрывает лицевые и иные счета в случае ликвидации Эмитента или прекращения деятельности Эмитента в результате реорганизации после списания ценных бумаг на основании официальных документов, подтверждающих ликвидацию/прекращение деятельности Эмитента.</w:t>
            </w:r>
          </w:p>
          <w:p w14:paraId="604B3D4C" w14:textId="77777777" w:rsidR="00F75C10" w:rsidRPr="00F31EF8" w:rsidRDefault="00F75C10" w:rsidP="00752753">
            <w:pPr>
              <w:pStyle w:val="30"/>
              <w:spacing w:before="0"/>
              <w:outlineLvl w:val="2"/>
              <w:rPr>
                <w:rFonts w:asciiTheme="minorHAnsi" w:hAnsiTheme="minorHAnsi" w:cstheme="minorHAnsi"/>
                <w:b/>
                <w:color w:val="auto"/>
                <w:sz w:val="22"/>
                <w:szCs w:val="22"/>
              </w:rPr>
            </w:pPr>
          </w:p>
        </w:tc>
        <w:tc>
          <w:tcPr>
            <w:tcW w:w="7796" w:type="dxa"/>
          </w:tcPr>
          <w:p w14:paraId="640F0868" w14:textId="77777777" w:rsidR="00F75C10" w:rsidRPr="00F75C10" w:rsidRDefault="00F75C10" w:rsidP="00752753">
            <w:pPr>
              <w:pStyle w:val="30"/>
              <w:spacing w:before="0"/>
              <w:outlineLvl w:val="2"/>
              <w:rPr>
                <w:rFonts w:asciiTheme="minorHAnsi" w:hAnsiTheme="minorHAnsi" w:cstheme="minorHAnsi"/>
                <w:b/>
                <w:color w:val="auto"/>
                <w:sz w:val="22"/>
                <w:szCs w:val="22"/>
              </w:rPr>
            </w:pPr>
            <w:bookmarkStart w:id="92" w:name="_Toc487111846"/>
            <w:bookmarkStart w:id="93" w:name="_Toc487112534"/>
            <w:bookmarkStart w:id="94" w:name="_Toc173145046"/>
            <w:r w:rsidRPr="00F75C10">
              <w:rPr>
                <w:rFonts w:asciiTheme="minorHAnsi" w:hAnsiTheme="minorHAnsi" w:cstheme="minorHAnsi"/>
                <w:b/>
                <w:color w:val="auto"/>
                <w:sz w:val="22"/>
                <w:szCs w:val="22"/>
              </w:rPr>
              <w:t>7.26. Порядок закрытия лицевых счетов</w:t>
            </w:r>
            <w:bookmarkEnd w:id="92"/>
            <w:bookmarkEnd w:id="93"/>
            <w:bookmarkEnd w:id="94"/>
          </w:p>
          <w:p w14:paraId="552088D1" w14:textId="77777777" w:rsidR="00954E5A" w:rsidRDefault="00954E5A" w:rsidP="00752753">
            <w:pPr>
              <w:pStyle w:val="ConsPlusNormal"/>
              <w:keepNext/>
              <w:keepLines/>
              <w:ind w:firstLine="567"/>
              <w:jc w:val="both"/>
              <w:rPr>
                <w:rFonts w:asciiTheme="minorHAnsi" w:hAnsiTheme="minorHAnsi" w:cstheme="minorHAnsi"/>
                <w:b/>
                <w:sz w:val="22"/>
                <w:szCs w:val="22"/>
              </w:rPr>
            </w:pPr>
          </w:p>
          <w:p w14:paraId="2FC26AF4" w14:textId="60AC82BD" w:rsidR="00F75C10" w:rsidRPr="00954E5A" w:rsidRDefault="00954E5A" w:rsidP="00752753">
            <w:pPr>
              <w:pStyle w:val="ConsPlusNormal"/>
              <w:keepNext/>
              <w:keepLines/>
              <w:ind w:firstLine="567"/>
              <w:jc w:val="both"/>
              <w:rPr>
                <w:rFonts w:asciiTheme="minorHAnsi" w:hAnsiTheme="minorHAnsi" w:cstheme="minorHAnsi"/>
                <w:b/>
                <w:sz w:val="22"/>
                <w:szCs w:val="22"/>
              </w:rPr>
            </w:pPr>
            <w:r w:rsidRPr="00954E5A">
              <w:rPr>
                <w:rFonts w:asciiTheme="minorHAnsi" w:hAnsiTheme="minorHAnsi" w:cstheme="minorHAnsi"/>
                <w:b/>
                <w:sz w:val="22"/>
                <w:szCs w:val="22"/>
              </w:rPr>
              <w:t>Изложить в новой редакции</w:t>
            </w:r>
          </w:p>
          <w:p w14:paraId="508DDF11" w14:textId="77777777" w:rsidR="00F75C10" w:rsidRPr="00954E5A" w:rsidRDefault="00F75C10" w:rsidP="00752753">
            <w:pPr>
              <w:pStyle w:val="ConsPlusNormal"/>
              <w:keepNext/>
              <w:keepLines/>
              <w:ind w:firstLine="567"/>
              <w:jc w:val="both"/>
              <w:rPr>
                <w:rFonts w:asciiTheme="minorHAnsi" w:hAnsiTheme="minorHAnsi" w:cstheme="minorHAnsi"/>
                <w:sz w:val="22"/>
                <w:szCs w:val="22"/>
              </w:rPr>
            </w:pPr>
            <w:r w:rsidRPr="00954E5A">
              <w:rPr>
                <w:rFonts w:asciiTheme="minorHAnsi" w:hAnsiTheme="minorHAnsi" w:cstheme="minorHAnsi"/>
                <w:b/>
                <w:sz w:val="22"/>
                <w:szCs w:val="22"/>
              </w:rPr>
              <w:t>7.26.1.</w:t>
            </w:r>
            <w:r w:rsidRPr="00954E5A">
              <w:rPr>
                <w:rFonts w:asciiTheme="minorHAnsi" w:hAnsiTheme="minorHAnsi" w:cstheme="minorHAnsi"/>
                <w:sz w:val="22"/>
                <w:szCs w:val="22"/>
              </w:rPr>
              <w:t> При наличии ценных бумаг на лицевом или ином счете, открытом Регистратором, закрытие такого счета не допускается.</w:t>
            </w:r>
          </w:p>
          <w:p w14:paraId="6DB37381" w14:textId="7800FDB7" w:rsidR="00F75C10" w:rsidRPr="00954E5A" w:rsidRDefault="00F75C10" w:rsidP="00752753">
            <w:pPr>
              <w:pStyle w:val="ConsPlusNormal"/>
              <w:keepNext/>
              <w:keepLines/>
              <w:ind w:firstLine="567"/>
              <w:jc w:val="both"/>
              <w:rPr>
                <w:rFonts w:asciiTheme="minorHAnsi" w:hAnsiTheme="minorHAnsi" w:cstheme="minorHAnsi"/>
                <w:sz w:val="22"/>
                <w:szCs w:val="22"/>
              </w:rPr>
            </w:pPr>
            <w:r w:rsidRPr="00954E5A">
              <w:rPr>
                <w:rFonts w:asciiTheme="minorHAnsi" w:hAnsiTheme="minorHAnsi" w:cstheme="minorHAnsi"/>
                <w:sz w:val="22"/>
                <w:szCs w:val="22"/>
              </w:rPr>
              <w:t>Держатель реестра владельцев эмиссионных ценных бумаг закрывает лицевые и иные счета в случае прекращения деятельности Эмитента в результате реорганизации после списания ценных бумаг на основании официальных документов, подтверждающих прекращение деятельности Эмитента.</w:t>
            </w:r>
          </w:p>
          <w:p w14:paraId="417B8026" w14:textId="77777777" w:rsidR="00F75C10" w:rsidRPr="00F31EF8" w:rsidRDefault="00F75C10" w:rsidP="00752753">
            <w:pPr>
              <w:pStyle w:val="30"/>
              <w:spacing w:before="0"/>
              <w:outlineLvl w:val="2"/>
              <w:rPr>
                <w:rFonts w:asciiTheme="minorHAnsi" w:hAnsiTheme="minorHAnsi" w:cstheme="minorHAnsi"/>
                <w:b/>
                <w:color w:val="auto"/>
                <w:sz w:val="22"/>
                <w:szCs w:val="22"/>
              </w:rPr>
            </w:pPr>
          </w:p>
        </w:tc>
      </w:tr>
      <w:tr w:rsidR="00BD497F" w:rsidRPr="00CA566F" w14:paraId="15B818DB" w14:textId="77777777" w:rsidTr="00D23B29">
        <w:tc>
          <w:tcPr>
            <w:tcW w:w="15021" w:type="dxa"/>
            <w:gridSpan w:val="2"/>
          </w:tcPr>
          <w:p w14:paraId="43EC08A9" w14:textId="77777777" w:rsidR="00BD497F" w:rsidRPr="00BD497F" w:rsidRDefault="00BD497F" w:rsidP="00752753">
            <w:pPr>
              <w:pStyle w:val="20"/>
              <w:keepLines/>
              <w:jc w:val="center"/>
              <w:outlineLvl w:val="1"/>
              <w:rPr>
                <w:rFonts w:asciiTheme="minorHAnsi" w:hAnsiTheme="minorHAnsi" w:cstheme="minorHAnsi"/>
              </w:rPr>
            </w:pPr>
            <w:bookmarkStart w:id="95" w:name="_Toc487111848"/>
            <w:bookmarkStart w:id="96" w:name="_Toc487112536"/>
            <w:bookmarkStart w:id="97" w:name="_Toc173145047"/>
            <w:r w:rsidRPr="00BD497F">
              <w:rPr>
                <w:rFonts w:asciiTheme="minorHAnsi" w:hAnsiTheme="minorHAnsi" w:cstheme="minorHAnsi"/>
              </w:rPr>
              <w:t>Раздел 8.  Предоставление информации из Реестра</w:t>
            </w:r>
            <w:bookmarkEnd w:id="95"/>
            <w:bookmarkEnd w:id="96"/>
            <w:bookmarkEnd w:id="97"/>
          </w:p>
          <w:p w14:paraId="3FAE1DC0" w14:textId="77777777" w:rsidR="00BD497F" w:rsidRPr="00F75C10" w:rsidRDefault="00BD497F" w:rsidP="00752753">
            <w:pPr>
              <w:pStyle w:val="30"/>
              <w:spacing w:before="0"/>
              <w:outlineLvl w:val="2"/>
              <w:rPr>
                <w:rFonts w:asciiTheme="minorHAnsi" w:hAnsiTheme="minorHAnsi" w:cstheme="minorHAnsi"/>
                <w:b/>
                <w:color w:val="auto"/>
                <w:sz w:val="22"/>
                <w:szCs w:val="22"/>
              </w:rPr>
            </w:pPr>
          </w:p>
        </w:tc>
      </w:tr>
      <w:tr w:rsidR="00BD497F" w:rsidRPr="00CA566F" w14:paraId="40678A85" w14:textId="77777777" w:rsidTr="00CA60A8">
        <w:tc>
          <w:tcPr>
            <w:tcW w:w="7225" w:type="dxa"/>
          </w:tcPr>
          <w:p w14:paraId="765733F7" w14:textId="77777777" w:rsidR="00BD497F" w:rsidRPr="00F75C10" w:rsidRDefault="00BD497F" w:rsidP="00752753">
            <w:pPr>
              <w:pStyle w:val="30"/>
              <w:spacing w:before="0"/>
              <w:outlineLvl w:val="2"/>
              <w:rPr>
                <w:rFonts w:asciiTheme="minorHAnsi" w:hAnsiTheme="minorHAnsi" w:cstheme="minorHAnsi"/>
                <w:b/>
                <w:color w:val="auto"/>
                <w:sz w:val="22"/>
                <w:szCs w:val="22"/>
              </w:rPr>
            </w:pPr>
          </w:p>
        </w:tc>
        <w:tc>
          <w:tcPr>
            <w:tcW w:w="7796" w:type="dxa"/>
          </w:tcPr>
          <w:p w14:paraId="21A31521" w14:textId="77777777" w:rsidR="00BD497F" w:rsidRPr="00BD497F" w:rsidRDefault="00BD497F" w:rsidP="00752753">
            <w:pPr>
              <w:pStyle w:val="30"/>
              <w:spacing w:before="0"/>
              <w:outlineLvl w:val="2"/>
              <w:rPr>
                <w:rFonts w:asciiTheme="minorHAnsi" w:hAnsiTheme="minorHAnsi" w:cstheme="minorHAnsi"/>
                <w:b/>
                <w:color w:val="auto"/>
                <w:sz w:val="22"/>
                <w:szCs w:val="22"/>
              </w:rPr>
            </w:pPr>
            <w:bookmarkStart w:id="98" w:name="_Toc173145048"/>
            <w:r w:rsidRPr="00BD497F">
              <w:rPr>
                <w:rFonts w:asciiTheme="minorHAnsi" w:hAnsiTheme="minorHAnsi" w:cstheme="minorHAnsi"/>
                <w:b/>
                <w:color w:val="auto"/>
                <w:sz w:val="22"/>
                <w:szCs w:val="22"/>
              </w:rPr>
              <w:t>8.1. Лица, имеющие право получения информации из Реестра, порядок ее предоставления</w:t>
            </w:r>
            <w:bookmarkEnd w:id="98"/>
          </w:p>
          <w:p w14:paraId="086E5647" w14:textId="77777777" w:rsidR="00BD497F" w:rsidRPr="00BD497F" w:rsidRDefault="00BD497F" w:rsidP="00752753">
            <w:pPr>
              <w:keepNext/>
              <w:keepLines/>
              <w:tabs>
                <w:tab w:val="left" w:pos="1980"/>
                <w:tab w:val="left" w:pos="4860"/>
                <w:tab w:val="left" w:pos="7200"/>
              </w:tabs>
              <w:ind w:firstLine="567"/>
              <w:rPr>
                <w:rFonts w:cstheme="minorHAnsi"/>
                <w:b/>
              </w:rPr>
            </w:pPr>
          </w:p>
          <w:p w14:paraId="0BF0999E" w14:textId="09A739B6" w:rsidR="00BD497F" w:rsidRDefault="00BD497F" w:rsidP="00752753">
            <w:pPr>
              <w:keepNext/>
              <w:keepLines/>
              <w:tabs>
                <w:tab w:val="left" w:pos="1980"/>
                <w:tab w:val="left" w:pos="4860"/>
                <w:tab w:val="left" w:pos="7200"/>
              </w:tabs>
              <w:ind w:firstLine="567"/>
              <w:jc w:val="both"/>
              <w:rPr>
                <w:rFonts w:cstheme="minorHAnsi"/>
                <w:b/>
              </w:rPr>
            </w:pPr>
            <w:r w:rsidRPr="00BD497F">
              <w:rPr>
                <w:rFonts w:cstheme="minorHAnsi"/>
                <w:b/>
              </w:rPr>
              <w:t>8.1.1. Перечень лиц, имеющих право получения информации из Реестра</w:t>
            </w:r>
          </w:p>
          <w:p w14:paraId="6F5DBA6E" w14:textId="78E77DB1" w:rsidR="00BD497F" w:rsidRDefault="00BD497F" w:rsidP="00752753">
            <w:pPr>
              <w:keepNext/>
              <w:keepLines/>
              <w:tabs>
                <w:tab w:val="left" w:pos="1980"/>
                <w:tab w:val="left" w:pos="4860"/>
                <w:tab w:val="left" w:pos="7200"/>
              </w:tabs>
              <w:ind w:firstLine="567"/>
              <w:jc w:val="both"/>
              <w:rPr>
                <w:rFonts w:cstheme="minorHAnsi"/>
                <w:b/>
              </w:rPr>
            </w:pPr>
          </w:p>
          <w:p w14:paraId="63CDF918" w14:textId="05B1A0DC" w:rsidR="00562401" w:rsidRDefault="00562401" w:rsidP="00752753">
            <w:pPr>
              <w:keepNext/>
              <w:keepLines/>
              <w:tabs>
                <w:tab w:val="left" w:pos="1980"/>
                <w:tab w:val="left" w:pos="4860"/>
                <w:tab w:val="left" w:pos="7200"/>
              </w:tabs>
              <w:ind w:firstLine="567"/>
              <w:jc w:val="both"/>
              <w:rPr>
                <w:rFonts w:cstheme="minorHAnsi"/>
                <w:b/>
              </w:rPr>
            </w:pPr>
            <w:r>
              <w:rPr>
                <w:rFonts w:cstheme="minorHAnsi"/>
                <w:b/>
              </w:rPr>
              <w:t>Дополнить</w:t>
            </w:r>
          </w:p>
          <w:p w14:paraId="0A71877D" w14:textId="388E4714" w:rsidR="00BD497F" w:rsidRPr="00F75C10" w:rsidRDefault="00562401" w:rsidP="00752753">
            <w:pPr>
              <w:pStyle w:val="30"/>
              <w:spacing w:before="0"/>
              <w:outlineLvl w:val="2"/>
              <w:rPr>
                <w:rFonts w:asciiTheme="minorHAnsi" w:hAnsiTheme="minorHAnsi" w:cstheme="minorHAnsi"/>
                <w:b/>
                <w:color w:val="auto"/>
                <w:sz w:val="22"/>
                <w:szCs w:val="22"/>
              </w:rPr>
            </w:pPr>
            <w:r>
              <w:t>Регистратор вправе предоставлять наследникам</w:t>
            </w:r>
            <w:r>
              <w:t>,</w:t>
            </w:r>
            <w:r>
              <w:t xml:space="preserve"> являющимся правопреемниками </w:t>
            </w:r>
            <w:r>
              <w:t>зарегистрированного</w:t>
            </w:r>
            <w:r>
              <w:t xml:space="preserve"> лица, </w:t>
            </w:r>
            <w:r>
              <w:t xml:space="preserve">по их </w:t>
            </w:r>
            <w:r w:rsidRPr="00FE0D6C">
              <w:t>з</w:t>
            </w:r>
            <w:r w:rsidRPr="00FE0D6C">
              <w:t>апросу</w:t>
            </w:r>
            <w:r w:rsidRPr="00E84B78">
              <w:rPr>
                <w:b/>
              </w:rPr>
              <w:t xml:space="preserve"> </w:t>
            </w:r>
            <w:r>
              <w:t>информацию по закрытому лицевому счету наследодателя</w:t>
            </w:r>
            <w:r>
              <w:t>.</w:t>
            </w:r>
          </w:p>
        </w:tc>
      </w:tr>
      <w:tr w:rsidR="00BD497F" w:rsidRPr="00CA566F" w14:paraId="3EA28563" w14:textId="77777777" w:rsidTr="00CA60A8">
        <w:tc>
          <w:tcPr>
            <w:tcW w:w="7225" w:type="dxa"/>
          </w:tcPr>
          <w:p w14:paraId="65B2820C" w14:textId="77777777" w:rsidR="00BD497F" w:rsidRPr="00F75C10" w:rsidRDefault="00BD497F" w:rsidP="00752753">
            <w:pPr>
              <w:pStyle w:val="30"/>
              <w:spacing w:before="0"/>
              <w:outlineLvl w:val="2"/>
              <w:rPr>
                <w:rFonts w:asciiTheme="minorHAnsi" w:hAnsiTheme="minorHAnsi" w:cstheme="minorHAnsi"/>
                <w:b/>
                <w:color w:val="auto"/>
                <w:sz w:val="22"/>
                <w:szCs w:val="22"/>
              </w:rPr>
            </w:pPr>
          </w:p>
        </w:tc>
        <w:tc>
          <w:tcPr>
            <w:tcW w:w="7796" w:type="dxa"/>
          </w:tcPr>
          <w:p w14:paraId="4F6114E6" w14:textId="77777777" w:rsidR="00562401" w:rsidRPr="001433D7" w:rsidRDefault="00562401" w:rsidP="00752753">
            <w:pPr>
              <w:keepNext/>
              <w:keepLines/>
              <w:tabs>
                <w:tab w:val="left" w:pos="1980"/>
                <w:tab w:val="left" w:pos="4860"/>
                <w:tab w:val="left" w:pos="7200"/>
              </w:tabs>
              <w:ind w:firstLine="567"/>
              <w:jc w:val="both"/>
              <w:rPr>
                <w:b/>
                <w:color w:val="000000"/>
              </w:rPr>
            </w:pPr>
            <w:r w:rsidRPr="001433D7">
              <w:rPr>
                <w:b/>
                <w:color w:val="000000"/>
              </w:rPr>
              <w:t>8.1.3. Предоставление информации зарегистрированным лицам (их законным представителям) и/или уполномоченным представителям указанных лиц</w:t>
            </w:r>
          </w:p>
          <w:p w14:paraId="00F4EE28" w14:textId="77777777" w:rsidR="00562401" w:rsidRDefault="00562401" w:rsidP="00752753">
            <w:pPr>
              <w:pStyle w:val="30"/>
              <w:spacing w:before="0"/>
              <w:outlineLvl w:val="2"/>
              <w:rPr>
                <w:rFonts w:asciiTheme="minorHAnsi" w:hAnsiTheme="minorHAnsi" w:cstheme="minorHAnsi"/>
                <w:b/>
                <w:color w:val="auto"/>
                <w:sz w:val="22"/>
                <w:szCs w:val="22"/>
              </w:rPr>
            </w:pPr>
          </w:p>
          <w:p w14:paraId="786AC519" w14:textId="1D091846" w:rsidR="00BD497F" w:rsidRDefault="00562401" w:rsidP="00752753">
            <w:pPr>
              <w:pStyle w:val="30"/>
              <w:spacing w:before="0"/>
              <w:outlineLvl w:val="2"/>
              <w:rPr>
                <w:rFonts w:asciiTheme="minorHAnsi" w:hAnsiTheme="minorHAnsi" w:cstheme="minorHAnsi"/>
                <w:b/>
                <w:color w:val="auto"/>
                <w:sz w:val="22"/>
                <w:szCs w:val="22"/>
              </w:rPr>
            </w:pPr>
            <w:r>
              <w:rPr>
                <w:rFonts w:asciiTheme="minorHAnsi" w:hAnsiTheme="minorHAnsi" w:cstheme="minorHAnsi"/>
                <w:b/>
                <w:color w:val="auto"/>
                <w:sz w:val="22"/>
                <w:szCs w:val="22"/>
              </w:rPr>
              <w:t>Дополнить</w:t>
            </w:r>
          </w:p>
          <w:p w14:paraId="331853A8" w14:textId="77777777" w:rsidR="00562401" w:rsidRPr="001433D7" w:rsidRDefault="00562401" w:rsidP="00752753">
            <w:pPr>
              <w:keepNext/>
              <w:keepLines/>
              <w:autoSpaceDE w:val="0"/>
              <w:autoSpaceDN w:val="0"/>
              <w:adjustRightInd w:val="0"/>
              <w:ind w:firstLine="567"/>
              <w:jc w:val="both"/>
              <w:rPr>
                <w:color w:val="000000"/>
              </w:rPr>
            </w:pPr>
            <w:r w:rsidRPr="00CF3700">
              <w:rPr>
                <w:b/>
                <w:color w:val="000000"/>
              </w:rPr>
              <w:t>8.1.3.5.</w:t>
            </w:r>
            <w:r>
              <w:rPr>
                <w:color w:val="000000"/>
              </w:rPr>
              <w:t xml:space="preserve"> Информация из Реестра предоставляется Регистратором</w:t>
            </w:r>
            <w:r>
              <w:rPr>
                <w:color w:val="000000"/>
              </w:rPr>
              <w:t xml:space="preserve"> при наличи</w:t>
            </w:r>
            <w:r>
              <w:rPr>
                <w:color w:val="000000"/>
              </w:rPr>
              <w:t>и</w:t>
            </w:r>
            <w:r>
              <w:rPr>
                <w:color w:val="000000"/>
              </w:rPr>
              <w:t xml:space="preserve"> </w:t>
            </w:r>
            <w:r>
              <w:rPr>
                <w:color w:val="000000"/>
              </w:rPr>
              <w:t xml:space="preserve">Анкеты зарегистрированного лица, содержащей актуальные </w:t>
            </w:r>
            <w:r>
              <w:rPr>
                <w:color w:val="000000"/>
              </w:rPr>
              <w:t>данны</w:t>
            </w:r>
            <w:r>
              <w:rPr>
                <w:color w:val="000000"/>
              </w:rPr>
              <w:t>е</w:t>
            </w:r>
            <w:r>
              <w:rPr>
                <w:color w:val="000000"/>
              </w:rPr>
              <w:t xml:space="preserve">, </w:t>
            </w:r>
            <w:r>
              <w:rPr>
                <w:color w:val="000000"/>
              </w:rPr>
              <w:t>документа, содержащего</w:t>
            </w:r>
            <w:r>
              <w:rPr>
                <w:color w:val="000000"/>
              </w:rPr>
              <w:t xml:space="preserve"> </w:t>
            </w:r>
            <w:r>
              <w:rPr>
                <w:color w:val="000000"/>
              </w:rPr>
              <w:t>о</w:t>
            </w:r>
            <w:r>
              <w:rPr>
                <w:color w:val="000000"/>
              </w:rPr>
              <w:t>браз</w:t>
            </w:r>
            <w:r>
              <w:rPr>
                <w:color w:val="000000"/>
              </w:rPr>
              <w:t>е</w:t>
            </w:r>
            <w:r>
              <w:rPr>
                <w:color w:val="000000"/>
              </w:rPr>
              <w:t>ц подписи</w:t>
            </w:r>
            <w:r>
              <w:rPr>
                <w:color w:val="000000"/>
              </w:rPr>
              <w:t>, а также при условии оплаты услуг (</w:t>
            </w:r>
            <w:r>
              <w:rPr>
                <w:color w:val="000000"/>
              </w:rPr>
              <w:t xml:space="preserve">предоставления </w:t>
            </w:r>
            <w:r>
              <w:rPr>
                <w:color w:val="000000"/>
              </w:rPr>
              <w:t>гарантий по оплате услуг) Регистратора по вы</w:t>
            </w:r>
            <w:r>
              <w:rPr>
                <w:color w:val="000000"/>
              </w:rPr>
              <w:t>даче информации из Реестра.</w:t>
            </w:r>
          </w:p>
          <w:p w14:paraId="0C33E9F1" w14:textId="1518EDE2" w:rsidR="00562401" w:rsidRPr="00562401" w:rsidRDefault="00562401" w:rsidP="00752753">
            <w:pPr>
              <w:keepNext/>
              <w:keepLines/>
            </w:pPr>
          </w:p>
        </w:tc>
      </w:tr>
      <w:tr w:rsidR="00BD497F" w:rsidRPr="00CA566F" w14:paraId="3B703B74" w14:textId="77777777" w:rsidTr="00CA60A8">
        <w:tc>
          <w:tcPr>
            <w:tcW w:w="7225" w:type="dxa"/>
          </w:tcPr>
          <w:p w14:paraId="1D568604" w14:textId="77777777" w:rsidR="00562401" w:rsidRPr="001433D7" w:rsidRDefault="00562401" w:rsidP="00752753">
            <w:pPr>
              <w:keepNext/>
              <w:keepLines/>
              <w:tabs>
                <w:tab w:val="left" w:pos="1980"/>
                <w:tab w:val="left" w:pos="4860"/>
                <w:tab w:val="left" w:pos="7200"/>
              </w:tabs>
              <w:ind w:firstLine="426"/>
              <w:jc w:val="both"/>
              <w:rPr>
                <w:b/>
                <w:color w:val="000000"/>
              </w:rPr>
            </w:pPr>
            <w:r w:rsidRPr="001433D7">
              <w:rPr>
                <w:b/>
                <w:color w:val="000000"/>
              </w:rPr>
              <w:lastRenderedPageBreak/>
              <w:t>8.1.6. Предоставление информации представителям государственных органов, Банку России, судебным приставам-исполнителям и СРО.</w:t>
            </w:r>
          </w:p>
          <w:p w14:paraId="1B600C64" w14:textId="77777777" w:rsidR="00562401" w:rsidRPr="001433D7" w:rsidRDefault="00562401" w:rsidP="00752753">
            <w:pPr>
              <w:keepNext/>
              <w:keepLines/>
              <w:tabs>
                <w:tab w:val="left" w:pos="1980"/>
                <w:tab w:val="left" w:pos="4860"/>
                <w:tab w:val="left" w:pos="7200"/>
              </w:tabs>
              <w:jc w:val="both"/>
              <w:rPr>
                <w:color w:val="000000"/>
                <w:sz w:val="14"/>
                <w:szCs w:val="14"/>
              </w:rPr>
            </w:pPr>
          </w:p>
          <w:p w14:paraId="4EC81000" w14:textId="77777777" w:rsidR="00562401" w:rsidRDefault="00562401" w:rsidP="00752753">
            <w:pPr>
              <w:keepNext/>
              <w:keepLines/>
              <w:tabs>
                <w:tab w:val="left" w:pos="1980"/>
                <w:tab w:val="left" w:pos="4860"/>
                <w:tab w:val="left" w:pos="7200"/>
              </w:tabs>
              <w:ind w:firstLine="567"/>
              <w:jc w:val="both"/>
              <w:rPr>
                <w:b/>
                <w:color w:val="000000"/>
              </w:rPr>
            </w:pPr>
            <w:r>
              <w:rPr>
                <w:b/>
                <w:color w:val="000000"/>
              </w:rPr>
              <w:t>…</w:t>
            </w:r>
          </w:p>
          <w:p w14:paraId="55B6117E" w14:textId="77777777" w:rsidR="00562401" w:rsidRPr="001433D7" w:rsidRDefault="00562401" w:rsidP="00752753">
            <w:pPr>
              <w:keepNext/>
              <w:keepLines/>
              <w:tabs>
                <w:tab w:val="left" w:pos="1980"/>
                <w:tab w:val="left" w:pos="4860"/>
                <w:tab w:val="left" w:pos="7200"/>
              </w:tabs>
              <w:jc w:val="both"/>
              <w:rPr>
                <w:color w:val="000000"/>
                <w:sz w:val="14"/>
                <w:szCs w:val="14"/>
              </w:rPr>
            </w:pPr>
          </w:p>
          <w:p w14:paraId="0DA10753" w14:textId="77777777" w:rsidR="00562401" w:rsidRPr="00562401" w:rsidRDefault="00562401" w:rsidP="00752753">
            <w:pPr>
              <w:keepNext/>
              <w:keepLines/>
              <w:tabs>
                <w:tab w:val="left" w:pos="1980"/>
                <w:tab w:val="left" w:pos="4860"/>
                <w:tab w:val="left" w:pos="7200"/>
              </w:tabs>
              <w:ind w:firstLine="567"/>
              <w:jc w:val="both"/>
              <w:rPr>
                <w:rFonts w:cstheme="minorHAnsi"/>
                <w:bCs/>
                <w:color w:val="000000"/>
              </w:rPr>
            </w:pPr>
            <w:r w:rsidRPr="00562401">
              <w:rPr>
                <w:rFonts w:cstheme="minorHAnsi"/>
                <w:b/>
                <w:color w:val="000000"/>
              </w:rPr>
              <w:t>8.1.6.2. </w:t>
            </w:r>
            <w:r w:rsidRPr="00562401">
              <w:rPr>
                <w:rFonts w:cstheme="minorHAnsi"/>
                <w:bCs/>
                <w:color w:val="000000"/>
              </w:rPr>
              <w:t>Представители государственных органов имеют право на получение информации из реестра, необходимой для осуществления деятельности указанных органов в соответствии с действующим законодательством.</w:t>
            </w:r>
          </w:p>
          <w:p w14:paraId="75A2B837" w14:textId="77777777" w:rsidR="00562401" w:rsidRPr="00562401" w:rsidRDefault="00562401" w:rsidP="00752753">
            <w:pPr>
              <w:pStyle w:val="ConsPlusNormal"/>
              <w:keepNext/>
              <w:keepLines/>
              <w:ind w:firstLine="567"/>
              <w:jc w:val="both"/>
              <w:rPr>
                <w:rFonts w:asciiTheme="minorHAnsi" w:hAnsiTheme="minorHAnsi" w:cstheme="minorHAnsi"/>
                <w:sz w:val="22"/>
                <w:szCs w:val="22"/>
              </w:rPr>
            </w:pPr>
            <w:r w:rsidRPr="00562401">
              <w:rPr>
                <w:rFonts w:asciiTheme="minorHAnsi" w:hAnsiTheme="minorHAnsi" w:cstheme="minorHAnsi"/>
                <w:bCs/>
                <w:color w:val="000000"/>
                <w:sz w:val="22"/>
                <w:szCs w:val="22"/>
              </w:rPr>
              <w:t>Регистратор предоставляет информацию при получении</w:t>
            </w:r>
            <w:r w:rsidRPr="00562401">
              <w:rPr>
                <w:rFonts w:asciiTheme="minorHAnsi" w:hAnsiTheme="minorHAnsi" w:cstheme="minorHAnsi"/>
                <w:color w:val="000000"/>
                <w:sz w:val="22"/>
                <w:szCs w:val="22"/>
              </w:rPr>
              <w:t xml:space="preserve"> оригинала письменного запроса, подписанного ответственным должностным лицом соответствующего государственного органа/Банка России/службы судебных приставов/СРО, содержащего объем запрашиваемой информации. </w:t>
            </w:r>
            <w:r w:rsidRPr="00562401">
              <w:rPr>
                <w:rFonts w:asciiTheme="minorHAnsi" w:hAnsiTheme="minorHAnsi" w:cstheme="minorHAnsi"/>
                <w:sz w:val="22"/>
                <w:szCs w:val="22"/>
              </w:rPr>
              <w:t>В случае предоставления запроса в письменной форме проставление в документе факсимильных подписей ответственных должностных лиц не допускается.</w:t>
            </w:r>
          </w:p>
          <w:p w14:paraId="7E82179A" w14:textId="77777777" w:rsidR="00562401" w:rsidRPr="00562401" w:rsidRDefault="00562401" w:rsidP="0075275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color w:val="000000"/>
              </w:rPr>
            </w:pPr>
            <w:r w:rsidRPr="00562401">
              <w:rPr>
                <w:rFonts w:cstheme="minorHAnsi"/>
                <w:color w:val="000000"/>
              </w:rPr>
              <w:t xml:space="preserve">Запрос государственного органа/Банка России/судебного пристава-исполнителя  </w:t>
            </w:r>
            <w:r w:rsidRPr="00562401">
              <w:rPr>
                <w:rFonts w:cstheme="minorHAnsi"/>
              </w:rPr>
              <w:t>может быть предоставлен в форме электронного документа, подписанного усиленной квалифицированной электронной подписью ответственного должностного лица соответствующего органа.</w:t>
            </w:r>
          </w:p>
          <w:p w14:paraId="7BE401B3" w14:textId="77777777" w:rsidR="00BD497F" w:rsidRPr="00F75C10" w:rsidRDefault="00BD497F" w:rsidP="00752753">
            <w:pPr>
              <w:pStyle w:val="30"/>
              <w:spacing w:before="0"/>
              <w:outlineLvl w:val="2"/>
              <w:rPr>
                <w:rFonts w:asciiTheme="minorHAnsi" w:hAnsiTheme="minorHAnsi" w:cstheme="minorHAnsi"/>
                <w:b/>
                <w:color w:val="auto"/>
                <w:sz w:val="22"/>
                <w:szCs w:val="22"/>
              </w:rPr>
            </w:pPr>
          </w:p>
        </w:tc>
        <w:tc>
          <w:tcPr>
            <w:tcW w:w="7796" w:type="dxa"/>
          </w:tcPr>
          <w:p w14:paraId="01203F79" w14:textId="77777777" w:rsidR="00562401" w:rsidRPr="001433D7" w:rsidRDefault="00562401" w:rsidP="00752753">
            <w:pPr>
              <w:keepNext/>
              <w:keepLines/>
              <w:tabs>
                <w:tab w:val="left" w:pos="1980"/>
                <w:tab w:val="left" w:pos="4860"/>
                <w:tab w:val="left" w:pos="7200"/>
              </w:tabs>
              <w:ind w:firstLine="426"/>
              <w:jc w:val="both"/>
              <w:rPr>
                <w:b/>
                <w:color w:val="000000"/>
              </w:rPr>
            </w:pPr>
            <w:r w:rsidRPr="001433D7">
              <w:rPr>
                <w:b/>
                <w:color w:val="000000"/>
              </w:rPr>
              <w:t>8.1.6. Предоставление информации представителям государственных органов, Банку России, судебным приставам-исполнителям и СРО.</w:t>
            </w:r>
          </w:p>
          <w:p w14:paraId="4D2FC878" w14:textId="77777777" w:rsidR="00562401" w:rsidRPr="001433D7" w:rsidRDefault="00562401" w:rsidP="00752753">
            <w:pPr>
              <w:keepNext/>
              <w:keepLines/>
              <w:tabs>
                <w:tab w:val="left" w:pos="1980"/>
                <w:tab w:val="left" w:pos="4860"/>
                <w:tab w:val="left" w:pos="7200"/>
              </w:tabs>
              <w:jc w:val="both"/>
              <w:rPr>
                <w:color w:val="000000"/>
                <w:sz w:val="14"/>
                <w:szCs w:val="14"/>
              </w:rPr>
            </w:pPr>
          </w:p>
          <w:p w14:paraId="3D2A7052" w14:textId="42650A31" w:rsidR="00562401" w:rsidRDefault="00562401" w:rsidP="00752753">
            <w:pPr>
              <w:keepNext/>
              <w:keepLines/>
              <w:tabs>
                <w:tab w:val="left" w:pos="1980"/>
                <w:tab w:val="left" w:pos="4860"/>
                <w:tab w:val="left" w:pos="7200"/>
              </w:tabs>
              <w:ind w:firstLine="567"/>
              <w:jc w:val="both"/>
              <w:rPr>
                <w:b/>
                <w:color w:val="000000"/>
              </w:rPr>
            </w:pPr>
            <w:r>
              <w:rPr>
                <w:b/>
                <w:color w:val="000000"/>
              </w:rPr>
              <w:t>…</w:t>
            </w:r>
          </w:p>
          <w:p w14:paraId="3944E2C7" w14:textId="52725D46" w:rsidR="00562401" w:rsidRPr="00562401" w:rsidRDefault="00562401" w:rsidP="00752753">
            <w:pPr>
              <w:keepNext/>
              <w:keepLines/>
              <w:tabs>
                <w:tab w:val="left" w:pos="1980"/>
                <w:tab w:val="left" w:pos="4860"/>
                <w:tab w:val="left" w:pos="7200"/>
              </w:tabs>
              <w:ind w:firstLine="567"/>
              <w:jc w:val="both"/>
              <w:rPr>
                <w:b/>
                <w:color w:val="000000"/>
              </w:rPr>
            </w:pPr>
            <w:r w:rsidRPr="00562401">
              <w:rPr>
                <w:b/>
                <w:color w:val="000000"/>
              </w:rPr>
              <w:t>Изложить в новой редакции</w:t>
            </w:r>
          </w:p>
          <w:p w14:paraId="2023DF18" w14:textId="77777777" w:rsidR="00562401" w:rsidRPr="001433D7" w:rsidRDefault="00562401" w:rsidP="00752753">
            <w:pPr>
              <w:keepNext/>
              <w:keepLines/>
              <w:tabs>
                <w:tab w:val="left" w:pos="1980"/>
                <w:tab w:val="left" w:pos="4860"/>
                <w:tab w:val="left" w:pos="7200"/>
              </w:tabs>
              <w:jc w:val="both"/>
              <w:rPr>
                <w:color w:val="000000"/>
                <w:sz w:val="14"/>
                <w:szCs w:val="14"/>
              </w:rPr>
            </w:pPr>
          </w:p>
          <w:p w14:paraId="1B326560" w14:textId="77777777" w:rsidR="00562401" w:rsidRPr="00562401" w:rsidRDefault="00562401" w:rsidP="00752753">
            <w:pPr>
              <w:keepNext/>
              <w:keepLines/>
              <w:tabs>
                <w:tab w:val="left" w:pos="1980"/>
                <w:tab w:val="left" w:pos="4860"/>
                <w:tab w:val="left" w:pos="7200"/>
              </w:tabs>
              <w:ind w:firstLine="567"/>
              <w:jc w:val="both"/>
              <w:rPr>
                <w:rFonts w:cstheme="minorHAnsi"/>
                <w:bCs/>
                <w:color w:val="000000"/>
              </w:rPr>
            </w:pPr>
            <w:r w:rsidRPr="00562401">
              <w:rPr>
                <w:rFonts w:cstheme="minorHAnsi"/>
                <w:b/>
                <w:color w:val="000000"/>
              </w:rPr>
              <w:t>8.1.6.2. </w:t>
            </w:r>
            <w:r w:rsidRPr="00562401">
              <w:rPr>
                <w:rFonts w:cstheme="minorHAnsi"/>
                <w:bCs/>
                <w:color w:val="000000"/>
              </w:rPr>
              <w:t>Представители государственных органов имеют право на получение информации из реестра, необходимой для осуществления деятельности указанных органов в соответствии с действующим законодательством.</w:t>
            </w:r>
          </w:p>
          <w:p w14:paraId="7767DC8D" w14:textId="77777777" w:rsidR="00562401" w:rsidRPr="00562401" w:rsidRDefault="00562401" w:rsidP="00752753">
            <w:pPr>
              <w:pStyle w:val="ConsPlusNormal"/>
              <w:keepNext/>
              <w:keepLines/>
              <w:ind w:firstLine="567"/>
              <w:jc w:val="both"/>
              <w:rPr>
                <w:rFonts w:asciiTheme="minorHAnsi" w:hAnsiTheme="minorHAnsi" w:cstheme="minorHAnsi"/>
                <w:sz w:val="22"/>
                <w:szCs w:val="22"/>
              </w:rPr>
            </w:pPr>
            <w:r w:rsidRPr="00562401">
              <w:rPr>
                <w:rFonts w:asciiTheme="minorHAnsi" w:hAnsiTheme="minorHAnsi" w:cstheme="minorHAnsi"/>
                <w:bCs/>
                <w:color w:val="000000"/>
                <w:sz w:val="22"/>
                <w:szCs w:val="22"/>
              </w:rPr>
              <w:t>Регистратор предоставляет информацию при получении</w:t>
            </w:r>
            <w:r w:rsidRPr="00562401">
              <w:rPr>
                <w:rFonts w:asciiTheme="minorHAnsi" w:hAnsiTheme="minorHAnsi" w:cstheme="minorHAnsi"/>
                <w:color w:val="000000"/>
                <w:sz w:val="22"/>
                <w:szCs w:val="22"/>
              </w:rPr>
              <w:t xml:space="preserve"> оригинала письменного запроса, подписанного ответственным должностным лицом соответствующего государственного органа/Банка России/службы судебных приставов/СРО, содержащего объем запрашиваемой информации. </w:t>
            </w:r>
            <w:r w:rsidRPr="00562401">
              <w:rPr>
                <w:rFonts w:asciiTheme="minorHAnsi" w:hAnsiTheme="minorHAnsi" w:cstheme="minorHAnsi"/>
                <w:sz w:val="22"/>
                <w:szCs w:val="22"/>
              </w:rPr>
              <w:t>В случае предоставления запроса в письменной форме проставление в документе факсимильных подписей ответственных должностных лиц не допускается.</w:t>
            </w:r>
          </w:p>
          <w:p w14:paraId="668514C4" w14:textId="77777777" w:rsidR="00562401" w:rsidRPr="00562401" w:rsidRDefault="00562401" w:rsidP="0075275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rPr>
            </w:pPr>
            <w:bookmarkStart w:id="99" w:name="_Hlk131586986"/>
            <w:r w:rsidRPr="00562401">
              <w:rPr>
                <w:rFonts w:cstheme="minorHAnsi"/>
                <w:color w:val="000000"/>
              </w:rPr>
              <w:t>З</w:t>
            </w:r>
            <w:r w:rsidRPr="00562401">
              <w:rPr>
                <w:rFonts w:cstheme="minorHAnsi"/>
                <w:color w:val="000000"/>
              </w:rPr>
              <w:t>апрос</w:t>
            </w:r>
            <w:r w:rsidRPr="00562401">
              <w:rPr>
                <w:rFonts w:cstheme="minorHAnsi"/>
                <w:color w:val="000000"/>
              </w:rPr>
              <w:t>ы</w:t>
            </w:r>
            <w:r w:rsidRPr="00562401">
              <w:rPr>
                <w:rFonts w:cstheme="minorHAnsi"/>
                <w:color w:val="000000"/>
              </w:rPr>
              <w:t xml:space="preserve"> на предоставление информации из реестра от нотариусов, </w:t>
            </w:r>
            <w:r w:rsidRPr="00562401">
              <w:rPr>
                <w:rFonts w:cstheme="minorHAnsi"/>
                <w:color w:val="000000"/>
              </w:rPr>
              <w:t>арбитражных (финансовых) управляющих,</w:t>
            </w:r>
            <w:r w:rsidRPr="00562401">
              <w:rPr>
                <w:rFonts w:cstheme="minorHAnsi"/>
                <w:color w:val="000000"/>
              </w:rPr>
              <w:t xml:space="preserve"> </w:t>
            </w:r>
            <w:r w:rsidRPr="00562401">
              <w:rPr>
                <w:rFonts w:cstheme="minorHAnsi"/>
                <w:color w:val="000000"/>
              </w:rPr>
              <w:t>судей суд</w:t>
            </w:r>
            <w:r w:rsidRPr="00562401">
              <w:rPr>
                <w:rFonts w:cstheme="minorHAnsi"/>
                <w:color w:val="000000"/>
              </w:rPr>
              <w:t>ов</w:t>
            </w:r>
            <w:r w:rsidRPr="00562401">
              <w:rPr>
                <w:rFonts w:cstheme="minorHAnsi"/>
                <w:color w:val="000000"/>
              </w:rPr>
              <w:t xml:space="preserve"> Российской Федерации, </w:t>
            </w:r>
            <w:r w:rsidRPr="00562401">
              <w:rPr>
                <w:rFonts w:cstheme="minorHAnsi"/>
                <w:color w:val="000000"/>
              </w:rPr>
              <w:t>судебных приставов</w:t>
            </w:r>
            <w:r w:rsidRPr="00562401">
              <w:rPr>
                <w:rFonts w:cstheme="minorHAnsi"/>
                <w:color w:val="000000"/>
              </w:rPr>
              <w:t>-</w:t>
            </w:r>
            <w:r w:rsidRPr="00562401">
              <w:rPr>
                <w:rFonts w:cstheme="minorHAnsi"/>
                <w:color w:val="000000"/>
              </w:rPr>
              <w:t>исполнителей</w:t>
            </w:r>
            <w:r w:rsidRPr="00562401">
              <w:rPr>
                <w:rFonts w:cstheme="minorHAnsi"/>
                <w:color w:val="000000"/>
              </w:rPr>
              <w:t>,</w:t>
            </w:r>
            <w:r w:rsidRPr="00562401">
              <w:rPr>
                <w:rFonts w:cstheme="minorHAnsi"/>
                <w:color w:val="000000"/>
              </w:rPr>
              <w:t xml:space="preserve"> уполномоченных представите</w:t>
            </w:r>
            <w:r w:rsidRPr="00562401">
              <w:rPr>
                <w:rFonts w:cstheme="minorHAnsi"/>
                <w:color w:val="000000"/>
              </w:rPr>
              <w:t xml:space="preserve">лей </w:t>
            </w:r>
            <w:r w:rsidRPr="00562401">
              <w:rPr>
                <w:rFonts w:cstheme="minorHAnsi"/>
                <w:color w:val="000000"/>
              </w:rPr>
              <w:t>правоохранительных органов</w:t>
            </w:r>
            <w:r w:rsidRPr="00562401">
              <w:rPr>
                <w:rFonts w:cstheme="minorHAnsi"/>
                <w:color w:val="000000"/>
              </w:rPr>
              <w:t>, уполномоченных представителей иных государственных</w:t>
            </w:r>
            <w:r w:rsidRPr="00562401">
              <w:rPr>
                <w:rFonts w:cstheme="minorHAnsi"/>
                <w:color w:val="000000"/>
              </w:rPr>
              <w:t xml:space="preserve"> органов</w:t>
            </w:r>
            <w:r w:rsidRPr="00562401">
              <w:rPr>
                <w:rFonts w:cstheme="minorHAnsi"/>
                <w:color w:val="000000"/>
              </w:rPr>
              <w:t xml:space="preserve">  </w:t>
            </w:r>
            <w:r w:rsidRPr="00562401">
              <w:rPr>
                <w:rFonts w:cstheme="minorHAnsi"/>
              </w:rPr>
              <w:t xml:space="preserve">могут </w:t>
            </w:r>
            <w:r w:rsidRPr="00562401">
              <w:rPr>
                <w:rFonts w:cstheme="minorHAnsi"/>
              </w:rPr>
              <w:t>быть предоставлен</w:t>
            </w:r>
            <w:r w:rsidRPr="00562401">
              <w:rPr>
                <w:rFonts w:cstheme="minorHAnsi"/>
              </w:rPr>
              <w:t>ы</w:t>
            </w:r>
            <w:r w:rsidRPr="00562401">
              <w:rPr>
                <w:rFonts w:cstheme="minorHAnsi"/>
              </w:rPr>
              <w:t xml:space="preserve"> в форме электронного документа, подписанного усиленной квалифицированной электронной подписью ответственного должностного лица соответствующего органа</w:t>
            </w:r>
            <w:r w:rsidRPr="00562401">
              <w:rPr>
                <w:rFonts w:cstheme="minorHAnsi"/>
              </w:rPr>
              <w:t xml:space="preserve"> на адрес </w:t>
            </w:r>
            <w:r w:rsidRPr="00562401">
              <w:rPr>
                <w:rFonts w:cstheme="minorHAnsi"/>
              </w:rPr>
              <w:t xml:space="preserve">официальной электронной почты </w:t>
            </w:r>
            <w:r w:rsidRPr="00562401">
              <w:rPr>
                <w:rFonts w:cstheme="minorHAnsi"/>
              </w:rPr>
              <w:t>Регистратора</w:t>
            </w:r>
            <w:r w:rsidRPr="00562401">
              <w:rPr>
                <w:rFonts w:cstheme="minorHAnsi"/>
              </w:rPr>
              <w:t xml:space="preserve">- </w:t>
            </w:r>
            <w:r w:rsidRPr="00562401">
              <w:rPr>
                <w:rFonts w:cstheme="minorHAnsi"/>
                <w:b/>
                <w:lang w:val="en-US"/>
              </w:rPr>
              <w:t>info</w:t>
            </w:r>
            <w:r w:rsidRPr="00562401">
              <w:rPr>
                <w:rFonts w:cstheme="minorHAnsi"/>
                <w:b/>
              </w:rPr>
              <w:t>@</w:t>
            </w:r>
            <w:r w:rsidRPr="00562401">
              <w:rPr>
                <w:rFonts w:cstheme="minorHAnsi"/>
                <w:b/>
                <w:lang w:val="en-US"/>
              </w:rPr>
              <w:t>draga</w:t>
            </w:r>
            <w:r w:rsidRPr="00562401">
              <w:rPr>
                <w:rFonts w:cstheme="minorHAnsi"/>
                <w:b/>
              </w:rPr>
              <w:t>.</w:t>
            </w:r>
            <w:r w:rsidRPr="00562401">
              <w:rPr>
                <w:rFonts w:cstheme="minorHAnsi"/>
                <w:b/>
                <w:lang w:val="en-US"/>
              </w:rPr>
              <w:t>ru</w:t>
            </w:r>
            <w:r w:rsidRPr="00562401">
              <w:rPr>
                <w:rFonts w:cstheme="minorHAnsi"/>
              </w:rPr>
              <w:t>.</w:t>
            </w:r>
            <w:r w:rsidRPr="00562401">
              <w:rPr>
                <w:rFonts w:cstheme="minorHAnsi"/>
              </w:rPr>
              <w:t xml:space="preserve"> </w:t>
            </w:r>
            <w:r w:rsidRPr="00562401">
              <w:rPr>
                <w:rFonts w:cstheme="minorHAnsi"/>
              </w:rPr>
              <w:t>При этом Регистратор не несет ответственности</w:t>
            </w:r>
            <w:r w:rsidRPr="00562401">
              <w:rPr>
                <w:rFonts w:cstheme="minorHAnsi"/>
              </w:rPr>
              <w:t xml:space="preserve"> за риски, связанные с </w:t>
            </w:r>
            <w:r w:rsidRPr="00562401">
              <w:rPr>
                <w:rFonts w:cstheme="minorHAnsi"/>
              </w:rPr>
              <w:t>возможной</w:t>
            </w:r>
            <w:r w:rsidRPr="00562401">
              <w:rPr>
                <w:rFonts w:cstheme="minorHAnsi"/>
              </w:rPr>
              <w:t xml:space="preserve"> блокировк</w:t>
            </w:r>
            <w:r w:rsidRPr="00562401">
              <w:rPr>
                <w:rFonts w:cstheme="minorHAnsi"/>
              </w:rPr>
              <w:t>ой</w:t>
            </w:r>
            <w:r w:rsidRPr="00562401">
              <w:rPr>
                <w:rFonts w:cstheme="minorHAnsi"/>
              </w:rPr>
              <w:t xml:space="preserve"> адреса электронной почты или иного ограничения доступа, а также </w:t>
            </w:r>
            <w:r w:rsidRPr="00562401">
              <w:rPr>
                <w:rFonts w:cstheme="minorHAnsi"/>
              </w:rPr>
              <w:t>с</w:t>
            </w:r>
            <w:r w:rsidRPr="00562401">
              <w:rPr>
                <w:rFonts w:cstheme="minorHAnsi"/>
              </w:rPr>
              <w:t xml:space="preserve"> невозможност</w:t>
            </w:r>
            <w:r w:rsidRPr="00562401">
              <w:rPr>
                <w:rFonts w:cstheme="minorHAnsi"/>
              </w:rPr>
              <w:t>ью</w:t>
            </w:r>
            <w:r w:rsidRPr="00562401">
              <w:rPr>
                <w:rFonts w:cstheme="minorHAnsi"/>
              </w:rPr>
              <w:t xml:space="preserve"> открытия или просмотра файлов по причине их повреждения или иным причинам, не зависящим от адресата</w:t>
            </w:r>
            <w:r w:rsidRPr="00562401">
              <w:rPr>
                <w:rFonts w:cstheme="minorHAnsi"/>
              </w:rPr>
              <w:t>.</w:t>
            </w:r>
            <w:r w:rsidRPr="00562401">
              <w:rPr>
                <w:rFonts w:cstheme="minorHAnsi"/>
              </w:rPr>
              <w:t xml:space="preserve"> </w:t>
            </w:r>
          </w:p>
          <w:p w14:paraId="1A7A93AC" w14:textId="77777777" w:rsidR="00562401" w:rsidRPr="00562401" w:rsidRDefault="00562401" w:rsidP="0075275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heme="minorHAnsi"/>
                <w:color w:val="000000"/>
              </w:rPr>
            </w:pPr>
            <w:r w:rsidRPr="00562401">
              <w:rPr>
                <w:rFonts w:cstheme="minorHAnsi"/>
              </w:rPr>
              <w:t xml:space="preserve">В случае невозможности расшифрования электронного документа, а также при отрицательном результате проверки целостности электронного документа и/или подлинности электронной подписи документ считается не полученным и не подлежит дальнейшей обработке и исполнению. В этих случаях Регистратор отправляет уведомление отправителю с указанием причины </w:t>
            </w:r>
            <w:r w:rsidRPr="00562401">
              <w:rPr>
                <w:rFonts w:cstheme="minorHAnsi"/>
              </w:rPr>
              <w:t xml:space="preserve">невозможности обработки </w:t>
            </w:r>
            <w:r w:rsidRPr="00562401">
              <w:rPr>
                <w:rFonts w:cstheme="minorHAnsi"/>
              </w:rPr>
              <w:t>документа.</w:t>
            </w:r>
          </w:p>
          <w:bookmarkEnd w:id="99"/>
          <w:p w14:paraId="75222EF4" w14:textId="77777777" w:rsidR="00BD497F" w:rsidRPr="00F75C10" w:rsidRDefault="00BD497F" w:rsidP="00752753">
            <w:pPr>
              <w:pStyle w:val="30"/>
              <w:spacing w:before="0"/>
              <w:outlineLvl w:val="2"/>
              <w:rPr>
                <w:rFonts w:asciiTheme="minorHAnsi" w:hAnsiTheme="minorHAnsi" w:cstheme="minorHAnsi"/>
                <w:b/>
                <w:color w:val="auto"/>
                <w:sz w:val="22"/>
                <w:szCs w:val="22"/>
              </w:rPr>
            </w:pPr>
          </w:p>
        </w:tc>
      </w:tr>
      <w:tr w:rsidR="00A3772B" w:rsidRPr="00CA566F" w14:paraId="3A6BD513" w14:textId="77777777" w:rsidTr="00CA60A8">
        <w:tc>
          <w:tcPr>
            <w:tcW w:w="7225" w:type="dxa"/>
          </w:tcPr>
          <w:p w14:paraId="4D2E6723" w14:textId="77777777" w:rsidR="00A3772B" w:rsidRPr="001433D7" w:rsidRDefault="00A3772B" w:rsidP="00752753">
            <w:pPr>
              <w:keepNext/>
              <w:keepLines/>
              <w:tabs>
                <w:tab w:val="left" w:pos="1980"/>
                <w:tab w:val="left" w:pos="4860"/>
                <w:tab w:val="left" w:pos="7200"/>
              </w:tabs>
              <w:jc w:val="both"/>
              <w:rPr>
                <w:b/>
                <w:color w:val="000000"/>
              </w:rPr>
            </w:pPr>
            <w:r w:rsidRPr="001433D7">
              <w:rPr>
                <w:b/>
                <w:color w:val="000000"/>
              </w:rPr>
              <w:lastRenderedPageBreak/>
              <w:t>8.1.8. Предоставление информации из реестра арбитражному управляющему.</w:t>
            </w:r>
          </w:p>
          <w:p w14:paraId="08378701" w14:textId="77777777" w:rsidR="00A3772B" w:rsidRDefault="00A3772B" w:rsidP="00752753">
            <w:pPr>
              <w:keepNext/>
              <w:keepLines/>
              <w:tabs>
                <w:tab w:val="left" w:pos="851"/>
                <w:tab w:val="left" w:pos="1980"/>
                <w:tab w:val="left" w:pos="4860"/>
                <w:tab w:val="left" w:pos="7200"/>
              </w:tabs>
              <w:ind w:firstLine="567"/>
              <w:jc w:val="both"/>
              <w:rPr>
                <w:color w:val="000000"/>
              </w:rPr>
            </w:pPr>
            <w:r w:rsidRPr="001433D7">
              <w:rPr>
                <w:color w:val="000000"/>
              </w:rPr>
              <w:t>Арбитражные управляющие в силу требований действующего законодательства вправе получить информацию из Реестра, в том числе из Реестра, хранение которого осуществляет Регистратор. Информация из Реестра предоставляется в порядке и сроки, установленные нормами д</w:t>
            </w:r>
            <w:r w:rsidRPr="001433D7">
              <w:t>ействующего законодательства, Стандартов, Положений и</w:t>
            </w:r>
            <w:r w:rsidRPr="001433D7">
              <w:rPr>
                <w:color w:val="000000"/>
              </w:rPr>
              <w:t xml:space="preserve"> настоящих Правил после получения Регистратором надлежащим образом оформленного запроса Арбитражного управляющего, содержащего основание получения такой информации.</w:t>
            </w:r>
            <w:r>
              <w:rPr>
                <w:color w:val="000000"/>
              </w:rPr>
              <w:t xml:space="preserve"> </w:t>
            </w:r>
          </w:p>
          <w:p w14:paraId="08056817" w14:textId="77777777" w:rsidR="00A3772B" w:rsidRPr="001433D7" w:rsidRDefault="00A3772B" w:rsidP="00752753">
            <w:pPr>
              <w:keepNext/>
              <w:keepLines/>
              <w:tabs>
                <w:tab w:val="left" w:pos="851"/>
                <w:tab w:val="left" w:pos="1980"/>
                <w:tab w:val="left" w:pos="4860"/>
                <w:tab w:val="left" w:pos="7200"/>
              </w:tabs>
              <w:ind w:firstLine="567"/>
              <w:jc w:val="both"/>
              <w:rPr>
                <w:b/>
                <w:color w:val="000000"/>
              </w:rPr>
            </w:pPr>
          </w:p>
        </w:tc>
        <w:tc>
          <w:tcPr>
            <w:tcW w:w="7796" w:type="dxa"/>
          </w:tcPr>
          <w:p w14:paraId="18C9AEC5" w14:textId="77777777" w:rsidR="00A3772B" w:rsidRPr="001433D7" w:rsidRDefault="00A3772B" w:rsidP="00752753">
            <w:pPr>
              <w:keepNext/>
              <w:keepLines/>
              <w:tabs>
                <w:tab w:val="left" w:pos="1980"/>
                <w:tab w:val="left" w:pos="4860"/>
                <w:tab w:val="left" w:pos="7200"/>
              </w:tabs>
              <w:jc w:val="both"/>
              <w:rPr>
                <w:b/>
                <w:color w:val="000000"/>
              </w:rPr>
            </w:pPr>
            <w:bookmarkStart w:id="100" w:name="_Hlk63340787"/>
            <w:r w:rsidRPr="001433D7">
              <w:rPr>
                <w:b/>
                <w:color w:val="000000"/>
              </w:rPr>
              <w:t>8.1.8. Предоставление информации из реестра арбитражному управляющему.</w:t>
            </w:r>
          </w:p>
          <w:bookmarkEnd w:id="100"/>
          <w:p w14:paraId="605D93BC" w14:textId="77777777" w:rsidR="00A3772B" w:rsidRDefault="00A3772B" w:rsidP="00752753">
            <w:pPr>
              <w:keepNext/>
              <w:keepLines/>
              <w:tabs>
                <w:tab w:val="left" w:pos="851"/>
                <w:tab w:val="left" w:pos="1980"/>
                <w:tab w:val="left" w:pos="4860"/>
                <w:tab w:val="left" w:pos="7200"/>
              </w:tabs>
              <w:ind w:firstLine="567"/>
              <w:jc w:val="both"/>
              <w:rPr>
                <w:b/>
                <w:color w:val="000000"/>
              </w:rPr>
            </w:pPr>
          </w:p>
          <w:p w14:paraId="0BCA26B4" w14:textId="4F0DD2D2" w:rsidR="00A3772B" w:rsidRPr="00A3772B" w:rsidRDefault="00A3772B" w:rsidP="00752753">
            <w:pPr>
              <w:keepNext/>
              <w:keepLines/>
              <w:tabs>
                <w:tab w:val="left" w:pos="851"/>
                <w:tab w:val="left" w:pos="1980"/>
                <w:tab w:val="left" w:pos="4860"/>
                <w:tab w:val="left" w:pos="7200"/>
              </w:tabs>
              <w:ind w:firstLine="567"/>
              <w:jc w:val="both"/>
              <w:rPr>
                <w:b/>
                <w:color w:val="000000"/>
              </w:rPr>
            </w:pPr>
            <w:r w:rsidRPr="00A3772B">
              <w:rPr>
                <w:b/>
                <w:color w:val="000000"/>
              </w:rPr>
              <w:t>Изложить в новой редакции</w:t>
            </w:r>
          </w:p>
          <w:p w14:paraId="0C42720B" w14:textId="0323B457" w:rsidR="00A3772B" w:rsidRDefault="00A3772B" w:rsidP="00752753">
            <w:pPr>
              <w:keepNext/>
              <w:keepLines/>
              <w:tabs>
                <w:tab w:val="left" w:pos="851"/>
                <w:tab w:val="left" w:pos="1980"/>
                <w:tab w:val="left" w:pos="4860"/>
                <w:tab w:val="left" w:pos="7200"/>
              </w:tabs>
              <w:ind w:firstLine="567"/>
              <w:jc w:val="both"/>
              <w:rPr>
                <w:color w:val="000000"/>
              </w:rPr>
            </w:pPr>
            <w:r w:rsidRPr="001433D7">
              <w:rPr>
                <w:color w:val="000000"/>
              </w:rPr>
              <w:t>Арбитражные управляющие в силу требований действующего законодательства вправе получить информацию из Реестра, в том числе из Реестра, хранение которого осуществляет Регистратор. Информация из Реестра предоставляется в порядке и сроки, установленные нормами д</w:t>
            </w:r>
            <w:r w:rsidRPr="001433D7">
              <w:t>ействующего законодательства, Стандартов, Положений и</w:t>
            </w:r>
            <w:r w:rsidRPr="001433D7">
              <w:rPr>
                <w:color w:val="000000"/>
              </w:rPr>
              <w:t xml:space="preserve"> настоящих Правил после получения Регистратором надлежащим образом оформленного запроса Арбитражного управляющего, содержащего основание получения такой информации.</w:t>
            </w:r>
            <w:r>
              <w:rPr>
                <w:color w:val="000000"/>
              </w:rPr>
              <w:t xml:space="preserve"> </w:t>
            </w:r>
          </w:p>
          <w:p w14:paraId="6C1DC57E" w14:textId="77777777" w:rsidR="00A3772B" w:rsidRPr="001433D7" w:rsidRDefault="00A3772B" w:rsidP="00752753">
            <w:pPr>
              <w:keepNext/>
              <w:keepLines/>
              <w:tabs>
                <w:tab w:val="left" w:pos="851"/>
                <w:tab w:val="left" w:pos="1980"/>
                <w:tab w:val="left" w:pos="4860"/>
                <w:tab w:val="left" w:pos="7200"/>
              </w:tabs>
              <w:ind w:firstLine="567"/>
              <w:jc w:val="both"/>
              <w:rPr>
                <w:color w:val="000000"/>
              </w:rPr>
            </w:pPr>
            <w:r>
              <w:rPr>
                <w:color w:val="000000"/>
              </w:rPr>
              <w:t>Регистратору предоставляется о</w:t>
            </w:r>
            <w:r>
              <w:t>ригинал письменного запроса, подписанн</w:t>
            </w:r>
            <w:r>
              <w:rPr>
                <w:noProof/>
              </w:rPr>
              <w:t>ый Арбитражным управляющим</w:t>
            </w:r>
            <w:r>
              <w:rPr>
                <w:noProof/>
              </w:rPr>
              <w:t>, з</w:t>
            </w:r>
            <w:r>
              <w:rPr>
                <w:noProof/>
              </w:rPr>
              <w:t xml:space="preserve">апрос </w:t>
            </w:r>
            <w:r>
              <w:t xml:space="preserve">может быть </w:t>
            </w:r>
            <w:r>
              <w:t xml:space="preserve">также </w:t>
            </w:r>
            <w:r>
              <w:t>предоставлен в форме электронного документа, подписанного усиленной квалифицированной электронной подписью</w:t>
            </w:r>
            <w:r>
              <w:rPr>
                <w:noProof/>
              </w:rPr>
              <w:t xml:space="preserve"> А</w:t>
            </w:r>
            <w:r>
              <w:rPr>
                <w:noProof/>
              </w:rPr>
              <w:t>рбитражного управляющего.</w:t>
            </w:r>
          </w:p>
          <w:p w14:paraId="527700F0" w14:textId="77777777" w:rsidR="00A3772B" w:rsidRPr="001433D7" w:rsidRDefault="00A3772B" w:rsidP="00752753">
            <w:pPr>
              <w:keepNext/>
              <w:keepLines/>
              <w:tabs>
                <w:tab w:val="left" w:pos="1980"/>
                <w:tab w:val="left" w:pos="4860"/>
                <w:tab w:val="left" w:pos="7200"/>
              </w:tabs>
              <w:ind w:firstLine="426"/>
              <w:jc w:val="both"/>
              <w:rPr>
                <w:b/>
                <w:color w:val="000000"/>
              </w:rPr>
            </w:pPr>
          </w:p>
        </w:tc>
      </w:tr>
      <w:tr w:rsidR="00A3772B" w:rsidRPr="00CA566F" w14:paraId="4001B96F" w14:textId="77777777" w:rsidTr="00CA60A8">
        <w:tc>
          <w:tcPr>
            <w:tcW w:w="7225" w:type="dxa"/>
          </w:tcPr>
          <w:p w14:paraId="56272881" w14:textId="77777777" w:rsidR="00D32718" w:rsidRPr="00D32718" w:rsidRDefault="00D32718" w:rsidP="00752753">
            <w:pPr>
              <w:pStyle w:val="30"/>
              <w:spacing w:before="0"/>
              <w:outlineLvl w:val="2"/>
              <w:rPr>
                <w:rFonts w:asciiTheme="minorHAnsi" w:hAnsiTheme="minorHAnsi" w:cstheme="minorHAnsi"/>
                <w:b/>
                <w:color w:val="auto"/>
                <w:sz w:val="22"/>
                <w:szCs w:val="22"/>
              </w:rPr>
            </w:pPr>
            <w:r w:rsidRPr="00D32718">
              <w:rPr>
                <w:rFonts w:asciiTheme="minorHAnsi" w:hAnsiTheme="minorHAnsi" w:cstheme="minorHAnsi"/>
                <w:b/>
                <w:color w:val="auto"/>
                <w:sz w:val="22"/>
                <w:szCs w:val="22"/>
              </w:rPr>
              <w:lastRenderedPageBreak/>
              <w:t>8.2.</w:t>
            </w:r>
            <w:r w:rsidRPr="00D32718">
              <w:rPr>
                <w:rFonts w:asciiTheme="minorHAnsi" w:hAnsiTheme="minorHAnsi" w:cstheme="minorHAnsi"/>
                <w:b/>
                <w:i/>
                <w:color w:val="auto"/>
                <w:sz w:val="22"/>
                <w:szCs w:val="22"/>
              </w:rPr>
              <w:t> </w:t>
            </w:r>
            <w:r w:rsidRPr="00D32718">
              <w:rPr>
                <w:rFonts w:asciiTheme="minorHAnsi" w:hAnsiTheme="minorHAnsi" w:cstheme="minorHAnsi"/>
                <w:b/>
                <w:color w:val="auto"/>
                <w:sz w:val="22"/>
                <w:szCs w:val="22"/>
              </w:rPr>
              <w:t>Отчетные формы, предоставляемые Регистратором для целей выдачи информации из Реестра</w:t>
            </w:r>
          </w:p>
          <w:p w14:paraId="3749C34B" w14:textId="77777777" w:rsidR="00D32718" w:rsidRPr="00D32718" w:rsidRDefault="00D32718" w:rsidP="00752753">
            <w:pPr>
              <w:keepNext/>
              <w:keepLines/>
              <w:tabs>
                <w:tab w:val="left" w:pos="1980"/>
                <w:tab w:val="left" w:pos="4860"/>
                <w:tab w:val="left" w:pos="7200"/>
              </w:tabs>
              <w:ind w:firstLine="567"/>
              <w:rPr>
                <w:rFonts w:cstheme="minorHAnsi"/>
                <w:b/>
              </w:rPr>
            </w:pPr>
          </w:p>
          <w:p w14:paraId="23D5D356" w14:textId="77777777" w:rsidR="00D32718" w:rsidRPr="00D32718" w:rsidRDefault="00D32718" w:rsidP="00752753">
            <w:pPr>
              <w:keepNext/>
              <w:keepLines/>
              <w:tabs>
                <w:tab w:val="left" w:pos="1980"/>
                <w:tab w:val="left" w:pos="4860"/>
                <w:tab w:val="left" w:pos="7200"/>
              </w:tabs>
              <w:ind w:firstLine="567"/>
              <w:rPr>
                <w:rFonts w:cstheme="minorHAnsi"/>
                <w:b/>
              </w:rPr>
            </w:pPr>
            <w:r w:rsidRPr="00D32718">
              <w:rPr>
                <w:rFonts w:cstheme="minorHAnsi"/>
                <w:b/>
              </w:rPr>
              <w:t>8.2.1.</w:t>
            </w:r>
            <w:r w:rsidRPr="00D32718">
              <w:rPr>
                <w:rFonts w:cstheme="minorHAnsi"/>
                <w:b/>
                <w:i/>
              </w:rPr>
              <w:t> </w:t>
            </w:r>
            <w:r w:rsidRPr="00D32718">
              <w:rPr>
                <w:rFonts w:cstheme="minorHAnsi"/>
                <w:b/>
              </w:rPr>
              <w:t>Выдача Выписок из Реестра</w:t>
            </w:r>
          </w:p>
          <w:p w14:paraId="67E10F13" w14:textId="45585D61" w:rsidR="00A3772B" w:rsidRDefault="00D32718" w:rsidP="00752753">
            <w:pPr>
              <w:keepNext/>
              <w:keepLines/>
              <w:tabs>
                <w:tab w:val="left" w:pos="1980"/>
                <w:tab w:val="left" w:pos="4860"/>
                <w:tab w:val="left" w:pos="7200"/>
              </w:tabs>
              <w:ind w:firstLine="426"/>
              <w:jc w:val="both"/>
              <w:rPr>
                <w:b/>
                <w:color w:val="000000"/>
              </w:rPr>
            </w:pPr>
            <w:r>
              <w:rPr>
                <w:b/>
                <w:color w:val="000000"/>
              </w:rPr>
              <w:t>…</w:t>
            </w:r>
          </w:p>
          <w:p w14:paraId="400C375A" w14:textId="77777777" w:rsidR="00D32718" w:rsidRPr="001433D7" w:rsidRDefault="00D32718" w:rsidP="00752753">
            <w:pPr>
              <w:keepNext/>
              <w:keepLines/>
              <w:numPr>
                <w:ilvl w:val="12"/>
                <w:numId w:val="0"/>
              </w:numPr>
              <w:tabs>
                <w:tab w:val="left" w:pos="1980"/>
                <w:tab w:val="left" w:pos="4860"/>
                <w:tab w:val="left" w:pos="7200"/>
              </w:tabs>
              <w:ind w:firstLine="567"/>
              <w:jc w:val="both"/>
              <w:rPr>
                <w:color w:val="000000"/>
              </w:rPr>
            </w:pPr>
            <w:r w:rsidRPr="001433D7">
              <w:rPr>
                <w:b/>
                <w:color w:val="000000"/>
              </w:rPr>
              <w:t>8.2.1.2. </w:t>
            </w:r>
            <w:r w:rsidRPr="001433D7">
              <w:rPr>
                <w:bCs/>
                <w:iCs/>
                <w:color w:val="000000"/>
              </w:rPr>
              <w:t>Регистратор (по поручению Регистратора – его трансфер-агент/Эмитент, исполняющий часть функций Регистратора) вручает</w:t>
            </w:r>
            <w:r w:rsidRPr="001433D7">
              <w:rPr>
                <w:color w:val="000000"/>
              </w:rPr>
              <w:t xml:space="preserve"> (направляет) Выписки из реестра при предоставлении (предъявлении) следующих документов:</w:t>
            </w:r>
          </w:p>
          <w:p w14:paraId="2FB43D4E" w14:textId="77777777" w:rsidR="00D32718" w:rsidRPr="001433D7" w:rsidRDefault="00D32718" w:rsidP="00B041C8">
            <w:pPr>
              <w:keepNext/>
              <w:keepLines/>
              <w:numPr>
                <w:ilvl w:val="0"/>
                <w:numId w:val="36"/>
              </w:numPr>
              <w:tabs>
                <w:tab w:val="left" w:pos="851"/>
                <w:tab w:val="left" w:pos="1980"/>
                <w:tab w:val="left" w:pos="4860"/>
                <w:tab w:val="left" w:pos="7200"/>
              </w:tabs>
              <w:ind w:left="0" w:firstLine="567"/>
              <w:jc w:val="both"/>
              <w:rPr>
                <w:color w:val="000000"/>
              </w:rPr>
            </w:pPr>
            <w:r w:rsidRPr="001433D7">
              <w:rPr>
                <w:color w:val="000000"/>
              </w:rPr>
              <w:t>оригинал документа, удостоверяющего личность зарегистрированного лица (его законного представителя) - предъявляется Регистратору/трансфер-агенту/Эмитенту, исполняющему часть функций Регистратора (в случае личного обращения);</w:t>
            </w:r>
          </w:p>
          <w:p w14:paraId="30A0A95C" w14:textId="77777777" w:rsidR="00D32718" w:rsidRPr="001433D7" w:rsidRDefault="00D32718" w:rsidP="00B041C8">
            <w:pPr>
              <w:keepNext/>
              <w:keepLines/>
              <w:numPr>
                <w:ilvl w:val="0"/>
                <w:numId w:val="36"/>
              </w:numPr>
              <w:tabs>
                <w:tab w:val="left" w:pos="851"/>
                <w:tab w:val="left" w:pos="1980"/>
                <w:tab w:val="left" w:pos="4860"/>
                <w:tab w:val="left" w:pos="7200"/>
              </w:tabs>
              <w:ind w:left="0" w:firstLine="567"/>
              <w:jc w:val="both"/>
              <w:rPr>
                <w:color w:val="000000"/>
              </w:rPr>
            </w:pPr>
            <w:r w:rsidRPr="001433D7">
              <w:rPr>
                <w:color w:val="000000"/>
              </w:rPr>
              <w:t>копия всех содержащих записи страниц документа, удостоверяющего личность уполномоченного представителя зарегистрированного лица (его законного представителя) – представляется Регистратору/трансфер-агенту/Эмитенту, исполняющему часть функций Регистратора в случае личного обращения и может быть засвидетельствована ответственным работником Регистратора/трансфер-агента/Эмитента, исполняющего часть функций Регистратора;</w:t>
            </w:r>
          </w:p>
          <w:p w14:paraId="1E8E07F7" w14:textId="77777777" w:rsidR="00D32718" w:rsidRPr="001433D7" w:rsidRDefault="00D32718" w:rsidP="00B041C8">
            <w:pPr>
              <w:keepNext/>
              <w:keepLines/>
              <w:numPr>
                <w:ilvl w:val="0"/>
                <w:numId w:val="36"/>
              </w:numPr>
              <w:tabs>
                <w:tab w:val="left" w:pos="851"/>
                <w:tab w:val="left" w:pos="1980"/>
                <w:tab w:val="left" w:pos="4860"/>
                <w:tab w:val="left" w:pos="7200"/>
              </w:tabs>
              <w:ind w:left="0" w:firstLine="567"/>
              <w:jc w:val="both"/>
              <w:rPr>
                <w:color w:val="000000"/>
              </w:rPr>
            </w:pPr>
            <w:r w:rsidRPr="001433D7">
              <w:rPr>
                <w:color w:val="000000"/>
              </w:rPr>
              <w:t>оригинал документа, удостоверяющего личность лица, предоставившего комплект документов - предъявляется Регистратору/трансфер-агенту/Эмитенту, исполняющему часть функций Регистратора (в случае личного обращения);</w:t>
            </w:r>
          </w:p>
          <w:p w14:paraId="49D44487" w14:textId="77777777" w:rsidR="00D32718" w:rsidRPr="001433D7" w:rsidRDefault="00D32718" w:rsidP="00B041C8">
            <w:pPr>
              <w:keepNext/>
              <w:keepLines/>
              <w:numPr>
                <w:ilvl w:val="0"/>
                <w:numId w:val="36"/>
              </w:numPr>
              <w:tabs>
                <w:tab w:val="left" w:pos="851"/>
                <w:tab w:val="left" w:pos="1980"/>
                <w:tab w:val="left" w:pos="4860"/>
                <w:tab w:val="left" w:pos="7200"/>
              </w:tabs>
              <w:ind w:left="0" w:firstLine="567"/>
              <w:jc w:val="both"/>
              <w:rPr>
                <w:color w:val="000000"/>
              </w:rPr>
            </w:pPr>
            <w:r w:rsidRPr="001433D7">
              <w:rPr>
                <w:color w:val="000000"/>
              </w:rPr>
              <w:t>доверенность на уполномоченного представителя зарегистрированного лица (его законного представителя) / уполномоченного представителя соответствующего государственного органа - представляется Регистратору/трансфер-агенту/Эмитенту, исполняющему часть функций Регистратора, оригинал, засвидетельствованный нотариально, или нотариально удостоверенная копия, содержащая подпись доверителя;</w:t>
            </w:r>
          </w:p>
          <w:p w14:paraId="6F55D8EA" w14:textId="77777777" w:rsidR="00D32718" w:rsidRPr="001433D7" w:rsidRDefault="00D32718" w:rsidP="00B041C8">
            <w:pPr>
              <w:keepNext/>
              <w:keepLines/>
              <w:numPr>
                <w:ilvl w:val="0"/>
                <w:numId w:val="46"/>
              </w:numPr>
              <w:tabs>
                <w:tab w:val="left" w:pos="851"/>
                <w:tab w:val="left" w:pos="1980"/>
                <w:tab w:val="left" w:pos="4860"/>
                <w:tab w:val="left" w:pos="7200"/>
              </w:tabs>
              <w:ind w:left="0" w:firstLine="567"/>
              <w:jc w:val="both"/>
              <w:rPr>
                <w:color w:val="000000"/>
              </w:rPr>
            </w:pPr>
            <w:r w:rsidRPr="001433D7">
              <w:rPr>
                <w:color w:val="000000"/>
              </w:rPr>
              <w:t xml:space="preserve">Распоряжение на предоставление информации из Реестра </w:t>
            </w:r>
            <w:r w:rsidRPr="001433D7">
              <w:rPr>
                <w:b/>
                <w:color w:val="000000"/>
              </w:rPr>
              <w:t>(Форма № РАС-1)</w:t>
            </w:r>
            <w:r w:rsidRPr="001433D7">
              <w:rPr>
                <w:color w:val="000000"/>
              </w:rPr>
              <w:t> -представляется Регистратору/трансфер-</w:t>
            </w:r>
            <w:r w:rsidRPr="001433D7">
              <w:rPr>
                <w:color w:val="000000"/>
              </w:rPr>
              <w:lastRenderedPageBreak/>
              <w:t>агенту/Эмитенту, исполняющему часть функций Регистратора, оригинал, подписанный зарегистрированным лицом (его законным представителем) либо их уполномоченным представителем;</w:t>
            </w:r>
          </w:p>
          <w:p w14:paraId="4B6F7C19" w14:textId="0EF8A4ED" w:rsidR="00D32718" w:rsidRPr="001433D7" w:rsidRDefault="00D32718" w:rsidP="00B041C8">
            <w:pPr>
              <w:keepNext/>
              <w:keepLines/>
              <w:numPr>
                <w:ilvl w:val="0"/>
                <w:numId w:val="46"/>
              </w:numPr>
              <w:tabs>
                <w:tab w:val="left" w:pos="851"/>
                <w:tab w:val="left" w:pos="1980"/>
                <w:tab w:val="left" w:pos="4860"/>
                <w:tab w:val="left" w:pos="7200"/>
              </w:tabs>
              <w:ind w:left="0" w:firstLine="567"/>
              <w:jc w:val="both"/>
              <w:rPr>
                <w:color w:val="000000"/>
              </w:rPr>
            </w:pPr>
            <w:r w:rsidRPr="001433D7">
              <w:rPr>
                <w:color w:val="000000"/>
              </w:rPr>
              <w:t>запрос, оформленный в соответствии с требованиями действующего законодательства и настоящих Правил (в случае предоставления Выписки уполномоченному государственному органу / нотариусу / временно исполняющему обязанности нотариуса, ведущему дело о наследстве, иным лицам, если это предусмотрено действующим законодательством) - представляется Регистратору/трансфер-агенту/Эмитенту, исполняющему часть функций Регистратора, оригинал.</w:t>
            </w:r>
          </w:p>
          <w:p w14:paraId="663C62EF" w14:textId="77777777" w:rsidR="00D32718" w:rsidRDefault="00F92A40" w:rsidP="00752753">
            <w:pPr>
              <w:keepNext/>
              <w:keepLines/>
              <w:tabs>
                <w:tab w:val="left" w:pos="1980"/>
                <w:tab w:val="left" w:pos="4860"/>
                <w:tab w:val="left" w:pos="7200"/>
              </w:tabs>
              <w:ind w:firstLine="426"/>
              <w:jc w:val="both"/>
              <w:rPr>
                <w:b/>
                <w:color w:val="000000"/>
              </w:rPr>
            </w:pPr>
            <w:r>
              <w:rPr>
                <w:b/>
                <w:color w:val="000000"/>
              </w:rPr>
              <w:t>…</w:t>
            </w:r>
          </w:p>
          <w:p w14:paraId="7E0A3D17" w14:textId="77777777" w:rsidR="00F92A40" w:rsidRPr="001433D7" w:rsidRDefault="00F92A40" w:rsidP="00752753">
            <w:pPr>
              <w:keepNext/>
              <w:keepLines/>
              <w:numPr>
                <w:ilvl w:val="12"/>
                <w:numId w:val="0"/>
              </w:numPr>
              <w:tabs>
                <w:tab w:val="left" w:pos="1980"/>
                <w:tab w:val="left" w:pos="4860"/>
                <w:tab w:val="left" w:pos="7200"/>
              </w:tabs>
              <w:ind w:firstLine="567"/>
              <w:jc w:val="both"/>
              <w:rPr>
                <w:b/>
                <w:color w:val="000000"/>
              </w:rPr>
            </w:pPr>
            <w:r w:rsidRPr="001433D7">
              <w:rPr>
                <w:b/>
                <w:color w:val="000000"/>
              </w:rPr>
              <w:t>8.2.1.4. </w:t>
            </w:r>
            <w:r w:rsidRPr="001433D7">
              <w:rPr>
                <w:color w:val="000000"/>
              </w:rPr>
              <w:t>Выписка из реестра не является ценной бумагой. Данный документ только подтверждает, что на определенную дату лицо, указанное в Выписке, является зарегистрированным владельцем ценных бумаг / номинальным держателем / доверительным управляющим / либо нотариусом, которому ценные бумаги переданы в депозит.</w:t>
            </w:r>
          </w:p>
          <w:p w14:paraId="69D691AA" w14:textId="77777777" w:rsidR="00F92A40" w:rsidRPr="001433D7" w:rsidRDefault="00F92A40" w:rsidP="00752753">
            <w:pPr>
              <w:keepNext/>
              <w:keepLines/>
              <w:numPr>
                <w:ilvl w:val="12"/>
                <w:numId w:val="0"/>
              </w:numPr>
              <w:tabs>
                <w:tab w:val="left" w:pos="1980"/>
                <w:tab w:val="left" w:pos="4860"/>
                <w:tab w:val="left" w:pos="7200"/>
              </w:tabs>
              <w:ind w:firstLine="567"/>
              <w:jc w:val="both"/>
              <w:rPr>
                <w:color w:val="000000"/>
              </w:rPr>
            </w:pPr>
            <w:r w:rsidRPr="001433D7">
              <w:rPr>
                <w:color w:val="000000"/>
              </w:rPr>
              <w:t>Передача Выписки от одного лица к другому не означает совершение сделки и не влечет перехода прав собственности на ценные бумаги.</w:t>
            </w:r>
          </w:p>
          <w:p w14:paraId="5E928974" w14:textId="77777777" w:rsidR="00F92A40" w:rsidRPr="001433D7" w:rsidRDefault="00F92A40" w:rsidP="00752753">
            <w:pPr>
              <w:keepNext/>
              <w:keepLines/>
              <w:tabs>
                <w:tab w:val="left" w:pos="1980"/>
                <w:tab w:val="left" w:pos="4860"/>
                <w:tab w:val="left" w:pos="7200"/>
              </w:tabs>
              <w:ind w:firstLine="567"/>
              <w:jc w:val="both"/>
              <w:rPr>
                <w:color w:val="000000"/>
              </w:rPr>
            </w:pPr>
            <w:r w:rsidRPr="001433D7">
              <w:rPr>
                <w:b/>
                <w:color w:val="000000"/>
              </w:rPr>
              <w:t>8.2.1.5. </w:t>
            </w:r>
            <w:r w:rsidRPr="001433D7">
              <w:rPr>
                <w:color w:val="000000"/>
              </w:rPr>
              <w:t>Регистратор не имеет права требовать предоставления и/или возврата ранее выданных Выписок из реестра.</w:t>
            </w:r>
          </w:p>
          <w:p w14:paraId="1ADD1AF1" w14:textId="77777777" w:rsidR="00F92A40" w:rsidRPr="001433D7" w:rsidRDefault="00F92A40" w:rsidP="00752753">
            <w:pPr>
              <w:keepNext/>
              <w:keepLines/>
              <w:tabs>
                <w:tab w:val="left" w:pos="1980"/>
                <w:tab w:val="left" w:pos="4860"/>
                <w:tab w:val="left" w:pos="7200"/>
              </w:tabs>
              <w:ind w:firstLine="567"/>
              <w:jc w:val="both"/>
              <w:rPr>
                <w:bCs/>
                <w:color w:val="000000"/>
              </w:rPr>
            </w:pPr>
            <w:r w:rsidRPr="001433D7">
              <w:rPr>
                <w:b/>
                <w:bCs/>
                <w:color w:val="000000"/>
              </w:rPr>
              <w:t>8.2.1.6.</w:t>
            </w:r>
            <w:r w:rsidRPr="001433D7">
              <w:rPr>
                <w:color w:val="000000"/>
              </w:rPr>
              <w:t xml:space="preserve">  На основании Распоряжения Эмитента на предоставление информации из реестра </w:t>
            </w:r>
            <w:r w:rsidRPr="001433D7">
              <w:rPr>
                <w:b/>
                <w:color w:val="000000"/>
              </w:rPr>
              <w:t xml:space="preserve">(Приложение № 1: Форма № РАС-Э) </w:t>
            </w:r>
            <w:r w:rsidRPr="001433D7">
              <w:rPr>
                <w:bCs/>
                <w:color w:val="000000"/>
              </w:rPr>
              <w:t>Регистратор предоставляет Выписку из реестра по эмиссионному/казначейскому счету Эмитента.</w:t>
            </w:r>
          </w:p>
          <w:p w14:paraId="2F5F541D" w14:textId="77777777" w:rsidR="00F92A40" w:rsidRPr="001433D7" w:rsidRDefault="00F92A40" w:rsidP="00752753">
            <w:pPr>
              <w:keepNext/>
              <w:keepLines/>
              <w:tabs>
                <w:tab w:val="left" w:pos="1980"/>
                <w:tab w:val="left" w:pos="4860"/>
                <w:tab w:val="left" w:pos="7200"/>
              </w:tabs>
              <w:ind w:firstLine="567"/>
              <w:jc w:val="both"/>
              <w:rPr>
                <w:bCs/>
                <w:color w:val="000000"/>
              </w:rPr>
            </w:pPr>
            <w:r w:rsidRPr="001433D7">
              <w:rPr>
                <w:bCs/>
                <w:color w:val="000000"/>
              </w:rPr>
              <w:t>Для получения информации из реестра Регистратору должно быть предоставлено Распоряжение, подписанное уполномоченным лицом Эмитента.</w:t>
            </w:r>
          </w:p>
          <w:p w14:paraId="0473B3B1" w14:textId="1F3C4554" w:rsidR="00F92A40" w:rsidRPr="001433D7" w:rsidRDefault="00F92A40" w:rsidP="00752753">
            <w:pPr>
              <w:keepNext/>
              <w:keepLines/>
              <w:tabs>
                <w:tab w:val="left" w:pos="1980"/>
                <w:tab w:val="left" w:pos="4860"/>
                <w:tab w:val="left" w:pos="7200"/>
              </w:tabs>
              <w:ind w:firstLine="426"/>
              <w:jc w:val="both"/>
              <w:rPr>
                <w:b/>
                <w:color w:val="000000"/>
              </w:rPr>
            </w:pPr>
          </w:p>
        </w:tc>
        <w:tc>
          <w:tcPr>
            <w:tcW w:w="7796" w:type="dxa"/>
          </w:tcPr>
          <w:p w14:paraId="7B265AE2" w14:textId="77777777" w:rsidR="00D32718" w:rsidRPr="00D32718" w:rsidRDefault="00D32718" w:rsidP="00752753">
            <w:pPr>
              <w:pStyle w:val="30"/>
              <w:spacing w:before="0"/>
              <w:outlineLvl w:val="2"/>
              <w:rPr>
                <w:rFonts w:asciiTheme="minorHAnsi" w:hAnsiTheme="minorHAnsi" w:cstheme="minorHAnsi"/>
                <w:b/>
                <w:color w:val="auto"/>
                <w:sz w:val="22"/>
                <w:szCs w:val="22"/>
              </w:rPr>
            </w:pPr>
            <w:bookmarkStart w:id="101" w:name="_Toc487111850"/>
            <w:bookmarkStart w:id="102" w:name="_Toc487112538"/>
            <w:bookmarkStart w:id="103" w:name="_Toc173145049"/>
            <w:r w:rsidRPr="00D32718">
              <w:rPr>
                <w:rFonts w:asciiTheme="minorHAnsi" w:hAnsiTheme="minorHAnsi" w:cstheme="minorHAnsi"/>
                <w:b/>
                <w:color w:val="auto"/>
                <w:sz w:val="22"/>
                <w:szCs w:val="22"/>
              </w:rPr>
              <w:lastRenderedPageBreak/>
              <w:t>8.2.</w:t>
            </w:r>
            <w:r w:rsidRPr="00D32718">
              <w:rPr>
                <w:rFonts w:asciiTheme="minorHAnsi" w:hAnsiTheme="minorHAnsi" w:cstheme="minorHAnsi"/>
                <w:b/>
                <w:i/>
                <w:color w:val="auto"/>
                <w:sz w:val="22"/>
                <w:szCs w:val="22"/>
              </w:rPr>
              <w:t> </w:t>
            </w:r>
            <w:r w:rsidRPr="00D32718">
              <w:rPr>
                <w:rFonts w:asciiTheme="minorHAnsi" w:hAnsiTheme="minorHAnsi" w:cstheme="minorHAnsi"/>
                <w:b/>
                <w:color w:val="auto"/>
                <w:sz w:val="22"/>
                <w:szCs w:val="22"/>
              </w:rPr>
              <w:t>Отчетные формы, предоставляемые Регистратором для целей выдачи информации из Реестра</w:t>
            </w:r>
            <w:bookmarkEnd w:id="101"/>
            <w:bookmarkEnd w:id="102"/>
            <w:bookmarkEnd w:id="103"/>
          </w:p>
          <w:p w14:paraId="09797748" w14:textId="77777777" w:rsidR="00D32718" w:rsidRPr="001433D7" w:rsidRDefault="00D32718" w:rsidP="00752753">
            <w:pPr>
              <w:keepNext/>
              <w:keepLines/>
              <w:tabs>
                <w:tab w:val="left" w:pos="1980"/>
                <w:tab w:val="left" w:pos="4860"/>
                <w:tab w:val="left" w:pos="7200"/>
              </w:tabs>
              <w:ind w:firstLine="567"/>
              <w:rPr>
                <w:b/>
                <w:color w:val="000000"/>
              </w:rPr>
            </w:pPr>
          </w:p>
          <w:p w14:paraId="13E1BD48" w14:textId="6E919A6F" w:rsidR="00D32718" w:rsidRDefault="00D32718" w:rsidP="00752753">
            <w:pPr>
              <w:keepNext/>
              <w:keepLines/>
              <w:tabs>
                <w:tab w:val="left" w:pos="1980"/>
                <w:tab w:val="left" w:pos="4860"/>
                <w:tab w:val="left" w:pos="7200"/>
              </w:tabs>
              <w:ind w:firstLine="567"/>
              <w:rPr>
                <w:b/>
                <w:color w:val="000000"/>
              </w:rPr>
            </w:pPr>
            <w:r w:rsidRPr="001433D7">
              <w:rPr>
                <w:b/>
                <w:color w:val="000000"/>
              </w:rPr>
              <w:t>8.2.1.</w:t>
            </w:r>
            <w:r w:rsidRPr="001433D7">
              <w:rPr>
                <w:b/>
                <w:i/>
                <w:color w:val="000000"/>
              </w:rPr>
              <w:t> </w:t>
            </w:r>
            <w:r w:rsidRPr="001433D7">
              <w:rPr>
                <w:b/>
                <w:color w:val="000000"/>
              </w:rPr>
              <w:t>Выдача Выписок из Реестра</w:t>
            </w:r>
          </w:p>
          <w:p w14:paraId="62DE7FB2" w14:textId="48E9EA81" w:rsidR="00D32718" w:rsidRDefault="00D32718" w:rsidP="00752753">
            <w:pPr>
              <w:keepNext/>
              <w:keepLines/>
              <w:tabs>
                <w:tab w:val="left" w:pos="1980"/>
                <w:tab w:val="left" w:pos="4860"/>
                <w:tab w:val="left" w:pos="7200"/>
              </w:tabs>
              <w:ind w:firstLine="567"/>
              <w:rPr>
                <w:color w:val="000000"/>
              </w:rPr>
            </w:pPr>
            <w:r>
              <w:rPr>
                <w:color w:val="000000"/>
              </w:rPr>
              <w:t>…</w:t>
            </w:r>
          </w:p>
          <w:p w14:paraId="50D632BA" w14:textId="28637056" w:rsidR="00D32718" w:rsidRPr="00D32718" w:rsidRDefault="00D32718" w:rsidP="00752753">
            <w:pPr>
              <w:keepNext/>
              <w:keepLines/>
              <w:tabs>
                <w:tab w:val="left" w:pos="1980"/>
                <w:tab w:val="left" w:pos="4860"/>
                <w:tab w:val="left" w:pos="7200"/>
              </w:tabs>
              <w:ind w:firstLine="567"/>
              <w:rPr>
                <w:b/>
                <w:color w:val="000000"/>
              </w:rPr>
            </w:pPr>
            <w:r w:rsidRPr="00D32718">
              <w:rPr>
                <w:b/>
                <w:color w:val="000000"/>
              </w:rPr>
              <w:t>Изложить в новой редакции</w:t>
            </w:r>
          </w:p>
          <w:p w14:paraId="4218EDC5" w14:textId="77777777" w:rsidR="00D32718" w:rsidRPr="001433D7" w:rsidRDefault="00D32718" w:rsidP="00752753">
            <w:pPr>
              <w:keepNext/>
              <w:keepLines/>
              <w:numPr>
                <w:ilvl w:val="12"/>
                <w:numId w:val="0"/>
              </w:numPr>
              <w:tabs>
                <w:tab w:val="left" w:pos="1980"/>
                <w:tab w:val="left" w:pos="4860"/>
                <w:tab w:val="left" w:pos="7200"/>
              </w:tabs>
              <w:ind w:firstLine="567"/>
              <w:jc w:val="both"/>
              <w:rPr>
                <w:color w:val="000000"/>
              </w:rPr>
            </w:pPr>
            <w:r w:rsidRPr="001433D7">
              <w:rPr>
                <w:b/>
                <w:color w:val="000000"/>
              </w:rPr>
              <w:t>8.2.1.2. </w:t>
            </w:r>
            <w:r w:rsidRPr="001433D7">
              <w:rPr>
                <w:bCs/>
                <w:iCs/>
                <w:color w:val="000000"/>
              </w:rPr>
              <w:t>Регистратор (по поручению Регистратора – его трансфер-агент/Эмитент, исполняющий часть функций Регистратора) вручает</w:t>
            </w:r>
            <w:r w:rsidRPr="001433D7">
              <w:rPr>
                <w:color w:val="000000"/>
              </w:rPr>
              <w:t xml:space="preserve"> (направляет) Выписки из реестра при предоставлении (предъявлении) следующих документов:</w:t>
            </w:r>
          </w:p>
          <w:p w14:paraId="516668E5" w14:textId="77777777" w:rsidR="00D32718" w:rsidRPr="001433D7" w:rsidRDefault="00D32718" w:rsidP="00B041C8">
            <w:pPr>
              <w:keepNext/>
              <w:keepLines/>
              <w:numPr>
                <w:ilvl w:val="0"/>
                <w:numId w:val="36"/>
              </w:numPr>
              <w:tabs>
                <w:tab w:val="left" w:pos="851"/>
                <w:tab w:val="left" w:pos="1980"/>
                <w:tab w:val="left" w:pos="4860"/>
                <w:tab w:val="left" w:pos="7200"/>
              </w:tabs>
              <w:ind w:left="0" w:firstLine="567"/>
              <w:jc w:val="both"/>
              <w:rPr>
                <w:color w:val="000000"/>
              </w:rPr>
            </w:pPr>
            <w:r w:rsidRPr="001433D7">
              <w:rPr>
                <w:color w:val="000000"/>
              </w:rPr>
              <w:t>оригинал документа, удостоверяющего личность зарегистрированного лица (его законного представителя) - предъявляется Регистратору/трансфер-агенту/Эмитенту, исполняющему часть функций Регистратора (в случае личного обращения);</w:t>
            </w:r>
          </w:p>
          <w:p w14:paraId="60D2FA39" w14:textId="77777777" w:rsidR="00D32718" w:rsidRPr="001433D7" w:rsidRDefault="00D32718" w:rsidP="00B041C8">
            <w:pPr>
              <w:keepNext/>
              <w:keepLines/>
              <w:numPr>
                <w:ilvl w:val="0"/>
                <w:numId w:val="36"/>
              </w:numPr>
              <w:tabs>
                <w:tab w:val="left" w:pos="851"/>
                <w:tab w:val="left" w:pos="1980"/>
                <w:tab w:val="left" w:pos="4860"/>
                <w:tab w:val="left" w:pos="7200"/>
              </w:tabs>
              <w:ind w:left="0" w:firstLine="567"/>
              <w:jc w:val="both"/>
              <w:rPr>
                <w:color w:val="000000"/>
              </w:rPr>
            </w:pPr>
            <w:r w:rsidRPr="001433D7">
              <w:rPr>
                <w:color w:val="000000"/>
              </w:rPr>
              <w:t>копия всех содержащих записи страниц документа, удостоверяющего личность уполномоченного представителя зарегистрированного лица (его законного представителя) – представляется Регистратору/трансфер-агенту/Эмитенту, исполняющему часть функций Регистратора в случае личного обращения и может быть засвидетельствована ответственным работником Регистратора/трансфер-агента/Эмитента, исполняющего часть функций Регистратора;</w:t>
            </w:r>
          </w:p>
          <w:p w14:paraId="18D63F2A" w14:textId="77777777" w:rsidR="00D32718" w:rsidRPr="001433D7" w:rsidRDefault="00D32718" w:rsidP="00B041C8">
            <w:pPr>
              <w:keepNext/>
              <w:keepLines/>
              <w:numPr>
                <w:ilvl w:val="0"/>
                <w:numId w:val="36"/>
              </w:numPr>
              <w:tabs>
                <w:tab w:val="left" w:pos="851"/>
                <w:tab w:val="left" w:pos="1980"/>
                <w:tab w:val="left" w:pos="4860"/>
                <w:tab w:val="left" w:pos="7200"/>
              </w:tabs>
              <w:ind w:left="0" w:firstLine="567"/>
              <w:jc w:val="both"/>
              <w:rPr>
                <w:color w:val="000000"/>
              </w:rPr>
            </w:pPr>
            <w:r w:rsidRPr="001433D7">
              <w:rPr>
                <w:color w:val="000000"/>
              </w:rPr>
              <w:t>оригинал документа, удостоверяющего личность лица, предоставившего комплект документов - предъявляется Регистратору/трансфер-агенту/Эмитенту, исполняющему часть функций Регистратора (в случае личного обращения);</w:t>
            </w:r>
          </w:p>
          <w:p w14:paraId="6E41FBA8" w14:textId="77777777" w:rsidR="00D32718" w:rsidRPr="001433D7" w:rsidRDefault="00D32718" w:rsidP="00B041C8">
            <w:pPr>
              <w:keepNext/>
              <w:keepLines/>
              <w:numPr>
                <w:ilvl w:val="0"/>
                <w:numId w:val="36"/>
              </w:numPr>
              <w:tabs>
                <w:tab w:val="left" w:pos="851"/>
                <w:tab w:val="left" w:pos="1980"/>
                <w:tab w:val="left" w:pos="4860"/>
                <w:tab w:val="left" w:pos="7200"/>
              </w:tabs>
              <w:ind w:left="0" w:firstLine="567"/>
              <w:jc w:val="both"/>
              <w:rPr>
                <w:color w:val="000000"/>
              </w:rPr>
            </w:pPr>
            <w:r w:rsidRPr="001433D7">
              <w:rPr>
                <w:color w:val="000000"/>
              </w:rPr>
              <w:t>доверенность на уполномоченного представителя зарегистрированного лица (его законного представителя) / уполномоченного представителя соответствующего государственного органа - представляется Регистратору/трансфер-агенту/Эмитенту, исполняющему часть функций Регистратора, оригинал, засвидетельствованный нотариально, или нотариально удостоверенная копия, содержащая подпись доверителя;</w:t>
            </w:r>
          </w:p>
          <w:p w14:paraId="74604E38" w14:textId="77777777" w:rsidR="00D32718" w:rsidRPr="001433D7" w:rsidRDefault="00D32718" w:rsidP="00B041C8">
            <w:pPr>
              <w:keepNext/>
              <w:keepLines/>
              <w:numPr>
                <w:ilvl w:val="0"/>
                <w:numId w:val="46"/>
              </w:numPr>
              <w:tabs>
                <w:tab w:val="left" w:pos="851"/>
                <w:tab w:val="left" w:pos="1980"/>
                <w:tab w:val="left" w:pos="4860"/>
                <w:tab w:val="left" w:pos="7200"/>
              </w:tabs>
              <w:ind w:left="0" w:firstLine="567"/>
              <w:jc w:val="both"/>
              <w:rPr>
                <w:color w:val="000000"/>
              </w:rPr>
            </w:pPr>
            <w:r w:rsidRPr="001433D7">
              <w:rPr>
                <w:color w:val="000000"/>
              </w:rPr>
              <w:t xml:space="preserve">Распоряжение на предоставление информации из Реестра </w:t>
            </w:r>
            <w:r w:rsidRPr="001433D7">
              <w:rPr>
                <w:b/>
                <w:color w:val="000000"/>
              </w:rPr>
              <w:t>(Форма № РАС-1)</w:t>
            </w:r>
            <w:r w:rsidRPr="001433D7">
              <w:rPr>
                <w:color w:val="000000"/>
              </w:rPr>
              <w:t xml:space="preserve"> -представляется Регистратору/трансфер-агенту/Эмитенту, исполняющему часть функций Регистратора, оригинал, подписанный </w:t>
            </w:r>
            <w:r w:rsidRPr="001433D7">
              <w:rPr>
                <w:color w:val="000000"/>
              </w:rPr>
              <w:lastRenderedPageBreak/>
              <w:t>зарегистрированным лицом (его законным представителем) либо их уполномоченным представителем;</w:t>
            </w:r>
          </w:p>
          <w:p w14:paraId="2DA5B3A7" w14:textId="32E12728" w:rsidR="00D32718" w:rsidRDefault="00D32718" w:rsidP="00B041C8">
            <w:pPr>
              <w:keepNext/>
              <w:keepLines/>
              <w:numPr>
                <w:ilvl w:val="0"/>
                <w:numId w:val="46"/>
              </w:numPr>
              <w:tabs>
                <w:tab w:val="left" w:pos="851"/>
                <w:tab w:val="left" w:pos="1980"/>
                <w:tab w:val="left" w:pos="4860"/>
                <w:tab w:val="left" w:pos="7200"/>
              </w:tabs>
              <w:ind w:left="0" w:firstLine="567"/>
              <w:jc w:val="both"/>
              <w:rPr>
                <w:color w:val="000000"/>
              </w:rPr>
            </w:pPr>
            <w:r w:rsidRPr="001433D7">
              <w:rPr>
                <w:color w:val="000000"/>
              </w:rPr>
              <w:t>запрос, оформленный в соответствии с требованиями действующего законодательства и настоящих Правил (в случае предоставления Выписки уполномоченному государственному органу / нотариусу / временно исполняющему обязанности нотариуса, ведущему дело о наследстве</w:t>
            </w:r>
            <w:r>
              <w:rPr>
                <w:color w:val="000000"/>
              </w:rPr>
              <w:t>/арбитражному управляющему</w:t>
            </w:r>
            <w:r w:rsidRPr="001433D7">
              <w:rPr>
                <w:color w:val="000000"/>
              </w:rPr>
              <w:t>, иным лицам, если это предусмотрено действующим законодательством) - представляется Регистратору/трансфер-агенту/Эмитенту, исполняющему часть функций Регистратора, оригинал.</w:t>
            </w:r>
          </w:p>
          <w:p w14:paraId="02A7FB35" w14:textId="013C9AEF" w:rsidR="00F92A40" w:rsidRPr="001433D7" w:rsidRDefault="00F92A40" w:rsidP="00752753">
            <w:pPr>
              <w:keepNext/>
              <w:keepLines/>
              <w:tabs>
                <w:tab w:val="left" w:pos="851"/>
                <w:tab w:val="left" w:pos="1980"/>
                <w:tab w:val="left" w:pos="4860"/>
                <w:tab w:val="left" w:pos="7200"/>
              </w:tabs>
              <w:ind w:left="567"/>
              <w:jc w:val="both"/>
              <w:rPr>
                <w:color w:val="000000"/>
              </w:rPr>
            </w:pPr>
            <w:r>
              <w:rPr>
                <w:color w:val="000000"/>
              </w:rPr>
              <w:t>…</w:t>
            </w:r>
          </w:p>
          <w:p w14:paraId="4BED46C6" w14:textId="77777777" w:rsidR="00F92A40" w:rsidRPr="00CE533D" w:rsidRDefault="00F92A40" w:rsidP="00752753">
            <w:pPr>
              <w:keepNext/>
              <w:keepLines/>
              <w:ind w:firstLine="567"/>
              <w:jc w:val="both"/>
              <w:rPr>
                <w:rFonts w:ascii="Calibri" w:eastAsia="Calibri" w:hAnsi="Calibri" w:cs="Calibri"/>
              </w:rPr>
            </w:pPr>
            <w:r w:rsidRPr="001433D7">
              <w:rPr>
                <w:b/>
                <w:color w:val="000000"/>
              </w:rPr>
              <w:t>8.2.1.4. </w:t>
            </w:r>
            <w:r>
              <w:t>Выписка из реестра владельцев ценных бумаг по лицевому счету</w:t>
            </w:r>
            <w:r>
              <w:t xml:space="preserve"> владельца</w:t>
            </w:r>
            <w:r>
              <w:t xml:space="preserve">, на котором осуществляется учет права общей долевой собственности на ценные бумаги, может быть предоставлена на основании </w:t>
            </w:r>
            <w:r w:rsidRPr="001433D7">
              <w:rPr>
                <w:b/>
                <w:color w:val="000000"/>
              </w:rPr>
              <w:t>Распоряжения на предоставление информации из Реестра (Форма № РАС-1)</w:t>
            </w:r>
            <w:r>
              <w:rPr>
                <w:b/>
                <w:color w:val="000000"/>
              </w:rPr>
              <w:t xml:space="preserve">, </w:t>
            </w:r>
            <w:r w:rsidRPr="00CE533D">
              <w:rPr>
                <w:color w:val="000000"/>
              </w:rPr>
              <w:t>подписанного</w:t>
            </w:r>
            <w:r w:rsidRPr="001433D7">
              <w:rPr>
                <w:color w:val="000000"/>
              </w:rPr>
              <w:t xml:space="preserve"> </w:t>
            </w:r>
            <w:r>
              <w:t>одн</w:t>
            </w:r>
            <w:r>
              <w:t>им</w:t>
            </w:r>
            <w:r>
              <w:t xml:space="preserve"> из совладельцев. </w:t>
            </w:r>
          </w:p>
          <w:p w14:paraId="4CF2E2A3" w14:textId="77777777" w:rsidR="00F92A40" w:rsidRDefault="00F92A40" w:rsidP="00752753">
            <w:pPr>
              <w:keepNext/>
              <w:keepLines/>
              <w:ind w:firstLine="567"/>
              <w:jc w:val="both"/>
            </w:pPr>
            <w:r w:rsidRPr="004764E7">
              <w:t>В указанном случае Выписка должна содержать сведения, предусмотренные законодательством Российской Федерации</w:t>
            </w:r>
            <w:r>
              <w:t xml:space="preserve">, </w:t>
            </w:r>
            <w:r w:rsidRPr="004764E7">
              <w:t>нормативными актами Банка России</w:t>
            </w:r>
            <w:r>
              <w:t xml:space="preserve"> и</w:t>
            </w:r>
            <w:r w:rsidRPr="004764E7">
              <w:t xml:space="preserve"> подпунктом 5.2.3.5. настоящих Правил только в отношении лица, предоставившего </w:t>
            </w:r>
            <w:r w:rsidRPr="004764E7">
              <w:t>Распоряжение</w:t>
            </w:r>
            <w:r w:rsidRPr="004764E7">
              <w:t xml:space="preserve">, а также сведения о доле принадлежащих </w:t>
            </w:r>
            <w:r>
              <w:t>участнику общей долевой собственности</w:t>
            </w:r>
            <w:r w:rsidRPr="004764E7">
              <w:t xml:space="preserve"> ценных бумаг в общем количестве ценных бумаг, учитываемых на лицевом счете</w:t>
            </w:r>
            <w:r>
              <w:t xml:space="preserve"> владельца</w:t>
            </w:r>
            <w:r>
              <w:t>.</w:t>
            </w:r>
          </w:p>
          <w:p w14:paraId="57A03F8D" w14:textId="77777777" w:rsidR="00F92A40" w:rsidRPr="001433D7" w:rsidRDefault="00F92A40" w:rsidP="00752753">
            <w:pPr>
              <w:keepNext/>
              <w:keepLines/>
              <w:numPr>
                <w:ilvl w:val="12"/>
                <w:numId w:val="0"/>
              </w:numPr>
              <w:tabs>
                <w:tab w:val="left" w:pos="1980"/>
                <w:tab w:val="left" w:pos="4860"/>
                <w:tab w:val="left" w:pos="7200"/>
              </w:tabs>
              <w:ind w:firstLine="567"/>
              <w:jc w:val="both"/>
              <w:rPr>
                <w:b/>
                <w:color w:val="000000"/>
              </w:rPr>
            </w:pPr>
            <w:r w:rsidRPr="00CE533D">
              <w:rPr>
                <w:b/>
                <w:color w:val="000000"/>
              </w:rPr>
              <w:t>8.2.1.5.</w:t>
            </w:r>
            <w:r>
              <w:rPr>
                <w:color w:val="000000"/>
              </w:rPr>
              <w:t xml:space="preserve"> </w:t>
            </w:r>
            <w:r w:rsidRPr="001433D7">
              <w:rPr>
                <w:color w:val="000000"/>
              </w:rPr>
              <w:t>Выписка из реестра не является ценной бумагой. Данный документ только подтверждает, что на определенную дату лицо, указанное в Выписке, является зарегистрированным владельцем ценных бумаг / номинальным держателем / доверительным управляющим / либо нотариусом, которому ценные бумаги переданы в депозит.</w:t>
            </w:r>
          </w:p>
          <w:p w14:paraId="39B2FAFC" w14:textId="77777777" w:rsidR="00F92A40" w:rsidRPr="001433D7" w:rsidRDefault="00F92A40" w:rsidP="00752753">
            <w:pPr>
              <w:keepNext/>
              <w:keepLines/>
              <w:numPr>
                <w:ilvl w:val="12"/>
                <w:numId w:val="0"/>
              </w:numPr>
              <w:tabs>
                <w:tab w:val="left" w:pos="1980"/>
                <w:tab w:val="left" w:pos="4860"/>
                <w:tab w:val="left" w:pos="7200"/>
              </w:tabs>
              <w:ind w:firstLine="567"/>
              <w:jc w:val="both"/>
              <w:rPr>
                <w:color w:val="000000"/>
              </w:rPr>
            </w:pPr>
            <w:r w:rsidRPr="001433D7">
              <w:rPr>
                <w:color w:val="000000"/>
              </w:rPr>
              <w:t>Передача Выписки от одного лица к другому не означает совершение сделки и не влечет перехода прав собственности на ценные бумаги.</w:t>
            </w:r>
          </w:p>
          <w:p w14:paraId="7552613B" w14:textId="0D10678B" w:rsidR="00F92A40" w:rsidRPr="001433D7" w:rsidRDefault="00F92A40" w:rsidP="00752753">
            <w:pPr>
              <w:keepNext/>
              <w:keepLines/>
              <w:tabs>
                <w:tab w:val="left" w:pos="1980"/>
                <w:tab w:val="left" w:pos="4860"/>
                <w:tab w:val="left" w:pos="7200"/>
              </w:tabs>
              <w:ind w:firstLine="567"/>
              <w:jc w:val="both"/>
              <w:rPr>
                <w:color w:val="000000"/>
              </w:rPr>
            </w:pPr>
            <w:r w:rsidRPr="001433D7">
              <w:rPr>
                <w:b/>
                <w:color w:val="000000"/>
              </w:rPr>
              <w:t>8.2.1.</w:t>
            </w:r>
            <w:r>
              <w:rPr>
                <w:b/>
                <w:color w:val="000000"/>
              </w:rPr>
              <w:t>6</w:t>
            </w:r>
            <w:r w:rsidRPr="001433D7">
              <w:rPr>
                <w:b/>
                <w:color w:val="000000"/>
              </w:rPr>
              <w:t>. </w:t>
            </w:r>
            <w:r w:rsidRPr="001433D7">
              <w:rPr>
                <w:color w:val="000000"/>
              </w:rPr>
              <w:t>Регистратор не имеет права требовать предоставления и/или возврата ранее выданных Выписок из реестра.</w:t>
            </w:r>
          </w:p>
          <w:p w14:paraId="7469002D" w14:textId="77777777" w:rsidR="00F92A40" w:rsidRPr="001433D7" w:rsidRDefault="00F92A40" w:rsidP="00752753">
            <w:pPr>
              <w:keepNext/>
              <w:keepLines/>
              <w:tabs>
                <w:tab w:val="left" w:pos="1980"/>
                <w:tab w:val="left" w:pos="4860"/>
                <w:tab w:val="left" w:pos="7200"/>
              </w:tabs>
              <w:ind w:firstLine="567"/>
              <w:jc w:val="both"/>
              <w:rPr>
                <w:color w:val="000000"/>
              </w:rPr>
            </w:pPr>
          </w:p>
          <w:p w14:paraId="7B38C657" w14:textId="4960F31F" w:rsidR="00F92A40" w:rsidRPr="001433D7" w:rsidRDefault="00F92A40" w:rsidP="00752753">
            <w:pPr>
              <w:keepNext/>
              <w:keepLines/>
              <w:tabs>
                <w:tab w:val="left" w:pos="1980"/>
                <w:tab w:val="left" w:pos="4860"/>
                <w:tab w:val="left" w:pos="7200"/>
              </w:tabs>
              <w:ind w:firstLine="567"/>
              <w:jc w:val="both"/>
              <w:rPr>
                <w:bCs/>
                <w:color w:val="000000"/>
              </w:rPr>
            </w:pPr>
            <w:r w:rsidRPr="001433D7">
              <w:rPr>
                <w:b/>
                <w:bCs/>
                <w:color w:val="000000"/>
              </w:rPr>
              <w:lastRenderedPageBreak/>
              <w:t>8.2.1.</w:t>
            </w:r>
            <w:r>
              <w:rPr>
                <w:b/>
                <w:bCs/>
                <w:color w:val="000000"/>
              </w:rPr>
              <w:t>7</w:t>
            </w:r>
            <w:r w:rsidRPr="001433D7">
              <w:rPr>
                <w:b/>
                <w:bCs/>
                <w:color w:val="000000"/>
              </w:rPr>
              <w:t>.</w:t>
            </w:r>
            <w:r w:rsidRPr="001433D7">
              <w:rPr>
                <w:color w:val="000000"/>
              </w:rPr>
              <w:t xml:space="preserve">  На основании Распоряжения Эмитента на предоставление информации из реестра </w:t>
            </w:r>
            <w:r w:rsidRPr="001433D7">
              <w:rPr>
                <w:b/>
                <w:color w:val="000000"/>
              </w:rPr>
              <w:t xml:space="preserve">(Форма № РАС-Э) </w:t>
            </w:r>
            <w:r w:rsidRPr="001433D7">
              <w:rPr>
                <w:bCs/>
                <w:color w:val="000000"/>
              </w:rPr>
              <w:t>Регистратор предоставляет Выписку из реестра по эмиссионному/казначейскому счету Эмитента.</w:t>
            </w:r>
          </w:p>
          <w:p w14:paraId="03E34D4B" w14:textId="4C1DEB85" w:rsidR="00D32718" w:rsidRPr="001433D7" w:rsidRDefault="00F92A40" w:rsidP="00752753">
            <w:pPr>
              <w:keepNext/>
              <w:keepLines/>
              <w:tabs>
                <w:tab w:val="left" w:pos="1980"/>
                <w:tab w:val="left" w:pos="4860"/>
                <w:tab w:val="left" w:pos="7200"/>
              </w:tabs>
              <w:ind w:firstLine="567"/>
              <w:rPr>
                <w:color w:val="000000"/>
              </w:rPr>
            </w:pPr>
            <w:r w:rsidRPr="001433D7">
              <w:rPr>
                <w:bCs/>
                <w:color w:val="000000"/>
              </w:rPr>
              <w:t>Для получения информации из реестра Регистратору должно быть предоставлено Распоряжение, подписанное уполномоченным лицом Эмитента</w:t>
            </w:r>
          </w:p>
          <w:p w14:paraId="65C13456" w14:textId="77777777" w:rsidR="00A3772B" w:rsidRPr="001433D7" w:rsidRDefault="00A3772B" w:rsidP="00752753">
            <w:pPr>
              <w:keepNext/>
              <w:keepLines/>
              <w:tabs>
                <w:tab w:val="left" w:pos="1980"/>
                <w:tab w:val="left" w:pos="4860"/>
                <w:tab w:val="left" w:pos="7200"/>
              </w:tabs>
              <w:ind w:firstLine="426"/>
              <w:jc w:val="both"/>
              <w:rPr>
                <w:b/>
                <w:color w:val="000000"/>
              </w:rPr>
            </w:pPr>
          </w:p>
        </w:tc>
      </w:tr>
      <w:tr w:rsidR="00B46CE1" w:rsidRPr="00CA566F" w14:paraId="75592795" w14:textId="77777777" w:rsidTr="00CA60A8">
        <w:tc>
          <w:tcPr>
            <w:tcW w:w="7225" w:type="dxa"/>
          </w:tcPr>
          <w:p w14:paraId="43EF6917" w14:textId="56111C68" w:rsidR="00B46CE1" w:rsidRDefault="00B46CE1" w:rsidP="00752753">
            <w:pPr>
              <w:keepNext/>
              <w:keepLines/>
              <w:tabs>
                <w:tab w:val="left" w:pos="1980"/>
                <w:tab w:val="left" w:pos="4860"/>
                <w:tab w:val="left" w:pos="7200"/>
              </w:tabs>
              <w:ind w:firstLine="567"/>
              <w:rPr>
                <w:b/>
                <w:color w:val="000000"/>
              </w:rPr>
            </w:pPr>
            <w:r w:rsidRPr="001433D7">
              <w:rPr>
                <w:b/>
                <w:color w:val="000000"/>
              </w:rPr>
              <w:lastRenderedPageBreak/>
              <w:t>8.2.2.</w:t>
            </w:r>
            <w:r w:rsidRPr="001433D7">
              <w:rPr>
                <w:b/>
                <w:i/>
                <w:color w:val="000000"/>
              </w:rPr>
              <w:t> </w:t>
            </w:r>
            <w:r w:rsidRPr="001433D7">
              <w:rPr>
                <w:b/>
                <w:color w:val="000000"/>
              </w:rPr>
              <w:t>Выдача иных отчетных форм из Реестра</w:t>
            </w:r>
          </w:p>
          <w:p w14:paraId="697B9E64" w14:textId="3EF1307D" w:rsidR="00B46CE1" w:rsidRDefault="00B46CE1" w:rsidP="00752753">
            <w:pPr>
              <w:keepNext/>
              <w:keepLines/>
              <w:tabs>
                <w:tab w:val="left" w:pos="1980"/>
                <w:tab w:val="left" w:pos="4860"/>
                <w:tab w:val="left" w:pos="7200"/>
              </w:tabs>
              <w:ind w:firstLine="567"/>
              <w:rPr>
                <w:color w:val="000000"/>
              </w:rPr>
            </w:pPr>
            <w:r>
              <w:rPr>
                <w:color w:val="000000"/>
              </w:rPr>
              <w:t>…</w:t>
            </w:r>
          </w:p>
          <w:p w14:paraId="70CA01F0" w14:textId="77777777" w:rsidR="00B46CE1" w:rsidRPr="00B46CE1" w:rsidRDefault="00B46CE1" w:rsidP="00752753">
            <w:pPr>
              <w:keepNext/>
              <w:keepLines/>
              <w:numPr>
                <w:ilvl w:val="12"/>
                <w:numId w:val="0"/>
              </w:numPr>
              <w:tabs>
                <w:tab w:val="left" w:pos="1980"/>
                <w:tab w:val="left" w:pos="4860"/>
                <w:tab w:val="left" w:pos="7200"/>
              </w:tabs>
              <w:ind w:firstLine="567"/>
              <w:jc w:val="both"/>
              <w:rPr>
                <w:rFonts w:cstheme="minorHAnsi"/>
                <w:color w:val="000000"/>
              </w:rPr>
            </w:pPr>
            <w:r w:rsidRPr="00B46CE1">
              <w:rPr>
                <w:rFonts w:cstheme="minorHAnsi"/>
                <w:b/>
                <w:bCs/>
                <w:iCs/>
                <w:color w:val="000000"/>
              </w:rPr>
              <w:t>8.2.2.5.</w:t>
            </w:r>
            <w:r w:rsidRPr="00B46CE1">
              <w:rPr>
                <w:rFonts w:cstheme="minorHAnsi"/>
                <w:bCs/>
                <w:iCs/>
                <w:color w:val="000000"/>
              </w:rPr>
              <w:t xml:space="preserve"> Регистратор либо по его поручению - </w:t>
            </w:r>
            <w:r w:rsidRPr="00B46CE1">
              <w:rPr>
                <w:rFonts w:cstheme="minorHAnsi"/>
                <w:color w:val="000000"/>
              </w:rPr>
              <w:t>трансфер – агент/Эмитент, исполняющий часть функций Регистратора,</w:t>
            </w:r>
            <w:r w:rsidRPr="00B46CE1">
              <w:rPr>
                <w:rFonts w:cstheme="minorHAnsi"/>
                <w:bCs/>
                <w:iCs/>
                <w:color w:val="000000"/>
              </w:rPr>
              <w:t xml:space="preserve"> </w:t>
            </w:r>
            <w:r w:rsidRPr="00B46CE1">
              <w:rPr>
                <w:rFonts w:cstheme="minorHAnsi"/>
                <w:color w:val="000000"/>
              </w:rPr>
              <w:t xml:space="preserve">вручает (направляет) отчетные документы, перечисленные в </w:t>
            </w:r>
            <w:r w:rsidRPr="00B46CE1">
              <w:rPr>
                <w:rFonts w:cstheme="minorHAnsi"/>
                <w:b/>
                <w:color w:val="000000"/>
              </w:rPr>
              <w:t>подпунктах 5.2.3.5, 8.1.3.2</w:t>
            </w:r>
            <w:r w:rsidRPr="00B46CE1">
              <w:rPr>
                <w:rFonts w:cstheme="minorHAnsi"/>
                <w:color w:val="000000"/>
              </w:rPr>
              <w:t xml:space="preserve"> настоящих Правил, при предоставлении (предъявлении) документов, перечень и порядок оформления которых аналогичен, оговоренному в </w:t>
            </w:r>
            <w:r w:rsidRPr="00B46CE1">
              <w:rPr>
                <w:rFonts w:cstheme="minorHAnsi"/>
                <w:b/>
                <w:color w:val="000000"/>
              </w:rPr>
              <w:t>подпункте 8.2.1.2</w:t>
            </w:r>
            <w:r w:rsidRPr="00B46CE1">
              <w:rPr>
                <w:rFonts w:cstheme="minorHAnsi"/>
                <w:color w:val="000000"/>
              </w:rPr>
              <w:t xml:space="preserve"> настоящего раздела Правил, а также с учетом порядка и сроков, установленных в настоящих Правилах (пункт 6.2.2 Правил).</w:t>
            </w:r>
          </w:p>
          <w:p w14:paraId="10B946E8" w14:textId="2BC20EF1" w:rsidR="00B46CE1" w:rsidRPr="00B46CE1" w:rsidRDefault="00B46CE1" w:rsidP="00752753">
            <w:pPr>
              <w:pStyle w:val="ConsPlusNormal"/>
              <w:keepNext/>
              <w:keepLines/>
              <w:ind w:firstLine="567"/>
              <w:jc w:val="both"/>
              <w:rPr>
                <w:rFonts w:asciiTheme="minorHAnsi" w:hAnsiTheme="minorHAnsi" w:cstheme="minorHAnsi"/>
                <w:sz w:val="22"/>
                <w:szCs w:val="22"/>
              </w:rPr>
            </w:pPr>
            <w:r w:rsidRPr="00B46CE1">
              <w:rPr>
                <w:rFonts w:asciiTheme="minorHAnsi" w:hAnsiTheme="minorHAnsi" w:cstheme="minorHAnsi"/>
                <w:sz w:val="22"/>
                <w:szCs w:val="22"/>
              </w:rPr>
              <w:t xml:space="preserve">Если Уведомление о совершении операции по лицевому счету, Выписка из реестра или Справка об операциях, совершенных по лицевому счету, предоставляется в период, когда в соответствии с нормативными правовыми актами Российской Федерации приостановлены операции с ценными бумагами в связи с реорганизацией эмитента или блокированы в соответствии со </w:t>
            </w:r>
            <w:hyperlink r:id="rId49" w:tooltip="Федеральный закон от 26.12.1995 N 208-ФЗ (ред. от 28.12.2013) &quot;Об акционерных обществах&quot;{КонсультантПлюс}" w:history="1">
              <w:r w:rsidRPr="00B46CE1">
                <w:rPr>
                  <w:rFonts w:asciiTheme="minorHAnsi" w:hAnsiTheme="minorHAnsi" w:cstheme="minorHAnsi"/>
                  <w:sz w:val="22"/>
                  <w:szCs w:val="22"/>
                </w:rPr>
                <w:t>статьей 84.8</w:t>
              </w:r>
            </w:hyperlink>
            <w:r w:rsidRPr="00B46CE1">
              <w:rPr>
                <w:rFonts w:asciiTheme="minorHAnsi" w:hAnsiTheme="minorHAnsi" w:cstheme="minorHAnsi"/>
                <w:sz w:val="22"/>
                <w:szCs w:val="22"/>
              </w:rPr>
              <w:t xml:space="preserve"> Федерального закона «Об акционерных обществах», Уведомление о совершении операции по лицевому счету, Выписка из реестра или Справка об операциях, совершенных по лицевому счету, составляются на дату приостановки (блокировки) операций и должны содержать указание на такое приостановление (блокировку) операций и ее основание.</w:t>
            </w:r>
          </w:p>
          <w:p w14:paraId="45DE009B" w14:textId="77777777" w:rsidR="00B46CE1" w:rsidRPr="001433D7" w:rsidRDefault="00B46CE1" w:rsidP="00752753">
            <w:pPr>
              <w:keepNext/>
              <w:keepLines/>
              <w:tabs>
                <w:tab w:val="left" w:pos="1980"/>
                <w:tab w:val="left" w:pos="4860"/>
                <w:tab w:val="left" w:pos="7200"/>
              </w:tabs>
              <w:ind w:firstLine="567"/>
              <w:rPr>
                <w:color w:val="000000"/>
              </w:rPr>
            </w:pPr>
          </w:p>
          <w:p w14:paraId="62BA0718" w14:textId="77777777" w:rsidR="00B46CE1" w:rsidRPr="00D32718" w:rsidRDefault="00B46CE1" w:rsidP="00752753">
            <w:pPr>
              <w:pStyle w:val="30"/>
              <w:spacing w:before="0"/>
              <w:outlineLvl w:val="2"/>
              <w:rPr>
                <w:rFonts w:asciiTheme="minorHAnsi" w:hAnsiTheme="minorHAnsi" w:cstheme="minorHAnsi"/>
                <w:b/>
                <w:color w:val="auto"/>
                <w:sz w:val="22"/>
                <w:szCs w:val="22"/>
              </w:rPr>
            </w:pPr>
          </w:p>
        </w:tc>
        <w:tc>
          <w:tcPr>
            <w:tcW w:w="7796" w:type="dxa"/>
          </w:tcPr>
          <w:p w14:paraId="78508446" w14:textId="77777777" w:rsidR="00B46CE1" w:rsidRPr="001433D7" w:rsidRDefault="00B46CE1" w:rsidP="00752753">
            <w:pPr>
              <w:keepNext/>
              <w:keepLines/>
              <w:tabs>
                <w:tab w:val="left" w:pos="1980"/>
                <w:tab w:val="left" w:pos="4860"/>
                <w:tab w:val="left" w:pos="7200"/>
              </w:tabs>
              <w:ind w:firstLine="567"/>
              <w:rPr>
                <w:color w:val="000000"/>
              </w:rPr>
            </w:pPr>
            <w:r w:rsidRPr="001433D7">
              <w:rPr>
                <w:b/>
                <w:color w:val="000000"/>
              </w:rPr>
              <w:t>8.2.2.</w:t>
            </w:r>
            <w:r w:rsidRPr="001433D7">
              <w:rPr>
                <w:b/>
                <w:i/>
                <w:color w:val="000000"/>
              </w:rPr>
              <w:t> </w:t>
            </w:r>
            <w:r w:rsidRPr="001433D7">
              <w:rPr>
                <w:b/>
                <w:color w:val="000000"/>
              </w:rPr>
              <w:t>Выдача иных отчетных форм из Реестра</w:t>
            </w:r>
          </w:p>
          <w:p w14:paraId="60B7670F" w14:textId="77777777" w:rsidR="00B46CE1" w:rsidRDefault="00B46CE1" w:rsidP="00752753">
            <w:pPr>
              <w:pStyle w:val="30"/>
              <w:spacing w:before="0"/>
              <w:outlineLvl w:val="2"/>
              <w:rPr>
                <w:rFonts w:asciiTheme="minorHAnsi" w:hAnsiTheme="minorHAnsi" w:cstheme="minorHAnsi"/>
                <w:b/>
                <w:color w:val="auto"/>
                <w:sz w:val="22"/>
                <w:szCs w:val="22"/>
              </w:rPr>
            </w:pPr>
            <w:r>
              <w:rPr>
                <w:rFonts w:asciiTheme="minorHAnsi" w:hAnsiTheme="minorHAnsi" w:cstheme="minorHAnsi"/>
                <w:b/>
                <w:color w:val="auto"/>
                <w:sz w:val="22"/>
                <w:szCs w:val="22"/>
              </w:rPr>
              <w:t>…</w:t>
            </w:r>
          </w:p>
          <w:p w14:paraId="2C31A3F2" w14:textId="77777777" w:rsidR="00B46CE1" w:rsidRPr="00B46CE1" w:rsidRDefault="00B46CE1" w:rsidP="00752753">
            <w:pPr>
              <w:keepNext/>
              <w:keepLines/>
              <w:rPr>
                <w:b/>
              </w:rPr>
            </w:pPr>
            <w:r w:rsidRPr="00B46CE1">
              <w:rPr>
                <w:b/>
              </w:rPr>
              <w:t>Изложить в новой редакции</w:t>
            </w:r>
          </w:p>
          <w:p w14:paraId="076B4FF6" w14:textId="77777777" w:rsidR="00B46CE1" w:rsidRPr="00B46CE1" w:rsidRDefault="00B46CE1" w:rsidP="00752753">
            <w:pPr>
              <w:keepNext/>
              <w:keepLines/>
              <w:numPr>
                <w:ilvl w:val="12"/>
                <w:numId w:val="0"/>
              </w:numPr>
              <w:tabs>
                <w:tab w:val="left" w:pos="1980"/>
                <w:tab w:val="left" w:pos="4860"/>
                <w:tab w:val="left" w:pos="7200"/>
              </w:tabs>
              <w:ind w:firstLine="567"/>
              <w:jc w:val="both"/>
              <w:rPr>
                <w:rFonts w:cstheme="minorHAnsi"/>
                <w:color w:val="000000"/>
              </w:rPr>
            </w:pPr>
            <w:r w:rsidRPr="00B46CE1">
              <w:rPr>
                <w:rFonts w:cstheme="minorHAnsi"/>
                <w:b/>
                <w:bCs/>
                <w:iCs/>
                <w:color w:val="000000"/>
              </w:rPr>
              <w:t>8.2.2.5.</w:t>
            </w:r>
            <w:r w:rsidRPr="00B46CE1">
              <w:rPr>
                <w:rFonts w:cstheme="minorHAnsi"/>
                <w:bCs/>
                <w:iCs/>
                <w:color w:val="000000"/>
              </w:rPr>
              <w:t xml:space="preserve"> Регистратор либо по его поручению - </w:t>
            </w:r>
            <w:r w:rsidRPr="00B46CE1">
              <w:rPr>
                <w:rFonts w:cstheme="minorHAnsi"/>
                <w:color w:val="000000"/>
              </w:rPr>
              <w:t>трансфер – агент/Эмитент, исполняющий часть функций Регистратора,</w:t>
            </w:r>
            <w:r w:rsidRPr="00B46CE1">
              <w:rPr>
                <w:rFonts w:cstheme="minorHAnsi"/>
                <w:bCs/>
                <w:iCs/>
                <w:color w:val="000000"/>
              </w:rPr>
              <w:t xml:space="preserve"> </w:t>
            </w:r>
            <w:r w:rsidRPr="00B46CE1">
              <w:rPr>
                <w:rFonts w:cstheme="minorHAnsi"/>
                <w:color w:val="000000"/>
              </w:rPr>
              <w:t xml:space="preserve">вручает (направляет) отчетные документы, перечисленные в </w:t>
            </w:r>
            <w:r w:rsidRPr="00B46CE1">
              <w:rPr>
                <w:rFonts w:cstheme="minorHAnsi"/>
                <w:b/>
                <w:color w:val="000000"/>
              </w:rPr>
              <w:t>подпунктах 5.2.3.5, 8.1.3.2</w:t>
            </w:r>
            <w:r w:rsidRPr="00B46CE1">
              <w:rPr>
                <w:rFonts w:cstheme="minorHAnsi"/>
                <w:color w:val="000000"/>
              </w:rPr>
              <w:t xml:space="preserve"> настоящих Правил, при предоставлении (предъявлении) документов, перечень и порядок оформления которых аналогичен, оговоренному в </w:t>
            </w:r>
            <w:r w:rsidRPr="00B46CE1">
              <w:rPr>
                <w:rFonts w:cstheme="minorHAnsi"/>
                <w:b/>
                <w:color w:val="000000"/>
              </w:rPr>
              <w:t>подпункте 8.2.1.2</w:t>
            </w:r>
            <w:r w:rsidRPr="00B46CE1">
              <w:rPr>
                <w:rFonts w:cstheme="minorHAnsi"/>
                <w:color w:val="000000"/>
              </w:rPr>
              <w:t xml:space="preserve"> настоящего раздела Правил, а также с учетом порядка и сроков, установленных в настоящих Правилах (пункт 6.2.2 Правил).</w:t>
            </w:r>
          </w:p>
          <w:p w14:paraId="3AE74A10" w14:textId="2835EE1F" w:rsidR="00B46CE1" w:rsidRPr="00B46CE1" w:rsidRDefault="00B46CE1" w:rsidP="00752753">
            <w:pPr>
              <w:pStyle w:val="ConsPlusNormal"/>
              <w:keepNext/>
              <w:keepLines/>
              <w:ind w:firstLine="567"/>
              <w:jc w:val="both"/>
              <w:rPr>
                <w:rFonts w:asciiTheme="minorHAnsi" w:hAnsiTheme="minorHAnsi" w:cstheme="minorHAnsi"/>
                <w:sz w:val="22"/>
                <w:szCs w:val="22"/>
              </w:rPr>
            </w:pPr>
            <w:r w:rsidRPr="00B46CE1">
              <w:rPr>
                <w:rFonts w:asciiTheme="minorHAnsi" w:hAnsiTheme="minorHAnsi" w:cstheme="minorHAnsi"/>
                <w:sz w:val="22"/>
                <w:szCs w:val="22"/>
              </w:rPr>
              <w:t xml:space="preserve">Если Уведомление о совершении операции по лицевому счету, Выписка из реестра или Справка об операциях, совершенных по лицевому счету, предоставляется в период, когда в соответствии с нормативными правовыми актами Российской Федерации приостановлены операции с ценными бумагами в связи с реорганизацией эмитента или </w:t>
            </w:r>
            <w:r w:rsidRPr="00B46CE1">
              <w:rPr>
                <w:rFonts w:asciiTheme="minorHAnsi" w:hAnsiTheme="minorHAnsi" w:cstheme="minorHAnsi"/>
                <w:sz w:val="22"/>
                <w:szCs w:val="22"/>
              </w:rPr>
              <w:t xml:space="preserve">распоряжение ценными бумагами ограничено </w:t>
            </w:r>
            <w:r w:rsidRPr="00B46CE1">
              <w:rPr>
                <w:rFonts w:asciiTheme="minorHAnsi" w:hAnsiTheme="minorHAnsi" w:cstheme="minorHAnsi"/>
                <w:sz w:val="22"/>
                <w:szCs w:val="22"/>
              </w:rPr>
              <w:t xml:space="preserve">в соответствии со </w:t>
            </w:r>
            <w:hyperlink r:id="rId50" w:tooltip="Федеральный закон от 26.12.1995 N 208-ФЗ (ред. от 28.12.2013) &quot;Об акционерных обществах&quot;{КонсультантПлюс}" w:history="1">
              <w:r w:rsidRPr="00B46CE1">
                <w:rPr>
                  <w:rFonts w:asciiTheme="minorHAnsi" w:hAnsiTheme="minorHAnsi" w:cstheme="minorHAnsi"/>
                  <w:sz w:val="22"/>
                  <w:szCs w:val="22"/>
                </w:rPr>
                <w:t>статьей 84.8</w:t>
              </w:r>
            </w:hyperlink>
            <w:r w:rsidRPr="00B46CE1">
              <w:rPr>
                <w:rFonts w:asciiTheme="minorHAnsi" w:hAnsiTheme="minorHAnsi" w:cstheme="minorHAnsi"/>
                <w:sz w:val="22"/>
                <w:szCs w:val="22"/>
              </w:rPr>
              <w:t xml:space="preserve"> Федерального закона «Об акционерных обществах», Уведомление о совершении операции по лицевому счету, Выписка из реестра или Справка об операциях, совершенных по лицевому счету, составляются на дату приостановки (блокировки) операций и должны содержать указание на такое приостановление (блокировку) операций и ее основание.</w:t>
            </w:r>
          </w:p>
          <w:p w14:paraId="15AEFE29" w14:textId="3BC914D9" w:rsidR="00B46CE1" w:rsidRPr="00B46CE1" w:rsidRDefault="00B46CE1" w:rsidP="00752753">
            <w:pPr>
              <w:keepNext/>
              <w:keepLines/>
            </w:pPr>
          </w:p>
        </w:tc>
      </w:tr>
      <w:tr w:rsidR="00B46CE1" w:rsidRPr="00CA566F" w14:paraId="35DA993D" w14:textId="77777777" w:rsidTr="00CA60A8">
        <w:tc>
          <w:tcPr>
            <w:tcW w:w="7225" w:type="dxa"/>
          </w:tcPr>
          <w:p w14:paraId="48CE8C42" w14:textId="7CE8511C" w:rsidR="00D97D3D" w:rsidRPr="00D97D3D" w:rsidRDefault="00D97D3D" w:rsidP="00752753">
            <w:pPr>
              <w:pStyle w:val="30"/>
              <w:spacing w:before="0"/>
              <w:outlineLvl w:val="2"/>
              <w:rPr>
                <w:rFonts w:asciiTheme="minorHAnsi" w:hAnsiTheme="minorHAnsi" w:cstheme="minorHAnsi"/>
                <w:b/>
                <w:color w:val="auto"/>
                <w:sz w:val="22"/>
                <w:szCs w:val="22"/>
              </w:rPr>
            </w:pPr>
            <w:r w:rsidRPr="00D97D3D">
              <w:rPr>
                <w:rFonts w:asciiTheme="minorHAnsi" w:hAnsiTheme="minorHAnsi" w:cstheme="minorHAnsi"/>
                <w:b/>
                <w:color w:val="auto"/>
                <w:sz w:val="22"/>
                <w:szCs w:val="22"/>
              </w:rPr>
              <w:lastRenderedPageBreak/>
              <w:t>8.3. Ответы на письма (запросы) зарегистрированных и иных лиц</w:t>
            </w:r>
          </w:p>
          <w:p w14:paraId="36E7A608" w14:textId="77777777" w:rsidR="00D97D3D" w:rsidRPr="001433D7" w:rsidRDefault="00D97D3D" w:rsidP="00752753">
            <w:pPr>
              <w:keepNext/>
              <w:keepLines/>
              <w:tabs>
                <w:tab w:val="left" w:pos="1980"/>
                <w:tab w:val="left" w:pos="4860"/>
                <w:tab w:val="left" w:pos="7200"/>
              </w:tabs>
              <w:ind w:firstLine="567"/>
              <w:jc w:val="both"/>
              <w:rPr>
                <w:b/>
                <w:color w:val="000000"/>
              </w:rPr>
            </w:pPr>
          </w:p>
          <w:p w14:paraId="6FD94384" w14:textId="58965510" w:rsidR="00D97D3D" w:rsidRPr="001433D7" w:rsidRDefault="00D97D3D" w:rsidP="00752753">
            <w:pPr>
              <w:keepNext/>
              <w:keepLines/>
              <w:tabs>
                <w:tab w:val="left" w:pos="1980"/>
                <w:tab w:val="left" w:pos="4860"/>
                <w:tab w:val="left" w:pos="7200"/>
              </w:tabs>
              <w:ind w:firstLine="567"/>
              <w:jc w:val="both"/>
              <w:rPr>
                <w:color w:val="000000"/>
              </w:rPr>
            </w:pPr>
            <w:r w:rsidRPr="001433D7">
              <w:rPr>
                <w:b/>
                <w:color w:val="000000"/>
              </w:rPr>
              <w:t>8.3.1.</w:t>
            </w:r>
            <w:r w:rsidRPr="001433D7">
              <w:rPr>
                <w:color w:val="000000"/>
              </w:rPr>
              <w:t xml:space="preserve"> Регистратор формирует и направляет ответы / предоставляет информацию из Реестра на основании поступающих писем (запросов) заинтересованных лиц, перечисленных в </w:t>
            </w:r>
            <w:r w:rsidRPr="001433D7">
              <w:rPr>
                <w:b/>
                <w:color w:val="000000"/>
              </w:rPr>
              <w:t>пункте 8.1.1</w:t>
            </w:r>
            <w:r w:rsidRPr="001433D7">
              <w:rPr>
                <w:color w:val="000000"/>
              </w:rPr>
              <w:t xml:space="preserve"> настоящих Правил, </w:t>
            </w:r>
            <w:r w:rsidRPr="001433D7">
              <w:rPr>
                <w:b/>
                <w:color w:val="000000"/>
              </w:rPr>
              <w:t>в течение 20 (двадцати) рабочих дней</w:t>
            </w:r>
            <w:r w:rsidRPr="001433D7">
              <w:rPr>
                <w:color w:val="000000"/>
              </w:rPr>
              <w:t xml:space="preserve"> со дня, следующего за датой поступления к Регистратору (трансфер – агенту/Эмитенту, исполняющему часть функций Регистратора), соответствующего письма (запроса), при условии, что поступившее письмо (запрос) не требует выдачи (направления) обратившемуся лицу соответствующих отчетных документов, перечисленных в </w:t>
            </w:r>
            <w:r w:rsidRPr="001433D7">
              <w:rPr>
                <w:b/>
                <w:color w:val="000000"/>
              </w:rPr>
              <w:t>пункте 8.2</w:t>
            </w:r>
            <w:r w:rsidRPr="001433D7">
              <w:rPr>
                <w:color w:val="000000"/>
              </w:rPr>
              <w:t xml:space="preserve"> настоящего раздела Правил, в отношении которых действуют иные сроки выдачи (направления) обратившемуся лицу.</w:t>
            </w:r>
          </w:p>
          <w:p w14:paraId="05B895BD" w14:textId="2B713A35" w:rsidR="00D97D3D" w:rsidRPr="001433D7" w:rsidRDefault="00D97D3D" w:rsidP="00752753">
            <w:pPr>
              <w:keepNext/>
              <w:keepLines/>
              <w:numPr>
                <w:ilvl w:val="12"/>
                <w:numId w:val="0"/>
              </w:numPr>
              <w:tabs>
                <w:tab w:val="left" w:pos="1980"/>
                <w:tab w:val="left" w:pos="4860"/>
                <w:tab w:val="left" w:pos="7200"/>
              </w:tabs>
              <w:ind w:firstLine="567"/>
              <w:jc w:val="both"/>
              <w:rPr>
                <w:color w:val="000000"/>
              </w:rPr>
            </w:pPr>
            <w:r w:rsidRPr="001433D7">
              <w:rPr>
                <w:b/>
                <w:color w:val="000000"/>
              </w:rPr>
              <w:t>8.3.2.</w:t>
            </w:r>
            <w:r w:rsidRPr="001433D7">
              <w:rPr>
                <w:color w:val="000000"/>
              </w:rPr>
              <w:t> Вручение (направление) ответов на письма (запросы) осуществляется Регистратором</w:t>
            </w:r>
            <w:r w:rsidRPr="001433D7">
              <w:rPr>
                <w:bCs/>
                <w:iCs/>
                <w:color w:val="000000"/>
              </w:rPr>
              <w:t xml:space="preserve"> либо по его поручению - </w:t>
            </w:r>
            <w:r w:rsidRPr="001433D7">
              <w:rPr>
                <w:color w:val="000000"/>
              </w:rPr>
              <w:t>трансфер – агентом/Эмитентом, исполняющим часть функций Регистратора, в порядке, предусмотренном требованиями действующего законодательства, Стандартами и настоящими Правилами (</w:t>
            </w:r>
            <w:r w:rsidRPr="001433D7">
              <w:rPr>
                <w:b/>
                <w:color w:val="000000"/>
              </w:rPr>
              <w:t>пункт 6.2, подпункт 5.2.3.5 Правил</w:t>
            </w:r>
            <w:r w:rsidRPr="001433D7">
              <w:rPr>
                <w:color w:val="000000"/>
              </w:rPr>
              <w:t>).</w:t>
            </w:r>
          </w:p>
          <w:p w14:paraId="5C5EE76C" w14:textId="77777777" w:rsidR="00B46CE1" w:rsidRPr="00D32718" w:rsidRDefault="00B46CE1" w:rsidP="00752753">
            <w:pPr>
              <w:pStyle w:val="30"/>
              <w:spacing w:before="0"/>
              <w:outlineLvl w:val="2"/>
              <w:rPr>
                <w:rFonts w:asciiTheme="minorHAnsi" w:hAnsiTheme="minorHAnsi" w:cstheme="minorHAnsi"/>
                <w:b/>
                <w:color w:val="auto"/>
                <w:sz w:val="22"/>
                <w:szCs w:val="22"/>
              </w:rPr>
            </w:pPr>
          </w:p>
        </w:tc>
        <w:tc>
          <w:tcPr>
            <w:tcW w:w="7796" w:type="dxa"/>
          </w:tcPr>
          <w:p w14:paraId="013C561C" w14:textId="6CCBDBA0" w:rsidR="00D97D3D" w:rsidRDefault="00D97D3D" w:rsidP="00752753">
            <w:pPr>
              <w:pStyle w:val="30"/>
              <w:spacing w:before="0"/>
              <w:outlineLvl w:val="2"/>
              <w:rPr>
                <w:rFonts w:asciiTheme="minorHAnsi" w:hAnsiTheme="minorHAnsi" w:cstheme="minorHAnsi"/>
                <w:b/>
                <w:color w:val="auto"/>
                <w:sz w:val="22"/>
                <w:szCs w:val="22"/>
              </w:rPr>
            </w:pPr>
            <w:bookmarkStart w:id="104" w:name="_Toc173145050"/>
            <w:r>
              <w:rPr>
                <w:rFonts w:asciiTheme="minorHAnsi" w:hAnsiTheme="minorHAnsi" w:cstheme="minorHAnsi"/>
                <w:b/>
                <w:color w:val="auto"/>
                <w:sz w:val="22"/>
                <w:szCs w:val="22"/>
              </w:rPr>
              <w:t>Изложить в новой редакции</w:t>
            </w:r>
          </w:p>
          <w:p w14:paraId="732A6967" w14:textId="474E79F3" w:rsidR="00D97D3D" w:rsidRPr="00D97D3D" w:rsidRDefault="00D97D3D" w:rsidP="00731D45">
            <w:pPr>
              <w:pStyle w:val="30"/>
              <w:spacing w:before="0"/>
              <w:jc w:val="both"/>
              <w:outlineLvl w:val="2"/>
              <w:rPr>
                <w:rFonts w:asciiTheme="minorHAnsi" w:hAnsiTheme="minorHAnsi" w:cstheme="minorHAnsi"/>
                <w:b/>
                <w:color w:val="auto"/>
                <w:sz w:val="22"/>
                <w:szCs w:val="22"/>
              </w:rPr>
            </w:pPr>
            <w:r w:rsidRPr="00D97D3D">
              <w:rPr>
                <w:rFonts w:asciiTheme="minorHAnsi" w:hAnsiTheme="minorHAnsi" w:cstheme="minorHAnsi"/>
                <w:b/>
                <w:color w:val="auto"/>
                <w:sz w:val="22"/>
                <w:szCs w:val="22"/>
              </w:rPr>
              <w:t xml:space="preserve">8.3. Ответы на </w:t>
            </w:r>
            <w:r w:rsidRPr="00D97D3D">
              <w:rPr>
                <w:rFonts w:asciiTheme="minorHAnsi" w:hAnsiTheme="minorHAnsi" w:cstheme="minorHAnsi"/>
                <w:b/>
                <w:color w:val="auto"/>
                <w:sz w:val="22"/>
                <w:szCs w:val="22"/>
              </w:rPr>
              <w:t>обращения</w:t>
            </w:r>
            <w:r w:rsidR="00731D45">
              <w:rPr>
                <w:rFonts w:asciiTheme="minorHAnsi" w:hAnsiTheme="minorHAnsi" w:cstheme="minorHAnsi"/>
                <w:b/>
                <w:color w:val="auto"/>
                <w:sz w:val="22"/>
                <w:szCs w:val="22"/>
              </w:rPr>
              <w:t xml:space="preserve">, </w:t>
            </w:r>
            <w:r w:rsidR="00731D45" w:rsidRPr="00731D45">
              <w:rPr>
                <w:rFonts w:asciiTheme="minorHAnsi" w:hAnsiTheme="minorHAnsi" w:cstheme="minorHAnsi"/>
                <w:b/>
                <w:sz w:val="22"/>
                <w:szCs w:val="22"/>
              </w:rPr>
              <w:t>в том числе жалобы и претензии,</w:t>
            </w:r>
            <w:r w:rsidR="00731D45" w:rsidRPr="001433D7">
              <w:t xml:space="preserve"> </w:t>
            </w:r>
            <w:r w:rsidRPr="00D97D3D">
              <w:rPr>
                <w:rFonts w:asciiTheme="minorHAnsi" w:hAnsiTheme="minorHAnsi" w:cstheme="minorHAnsi"/>
                <w:b/>
                <w:color w:val="auto"/>
                <w:sz w:val="22"/>
                <w:szCs w:val="22"/>
              </w:rPr>
              <w:t>зарегистрированных и иных лиц</w:t>
            </w:r>
            <w:bookmarkEnd w:id="104"/>
          </w:p>
          <w:p w14:paraId="3D1A784C" w14:textId="77777777" w:rsidR="00D97D3D" w:rsidRPr="001433D7" w:rsidRDefault="00D97D3D" w:rsidP="00752753">
            <w:pPr>
              <w:keepNext/>
              <w:keepLines/>
              <w:tabs>
                <w:tab w:val="left" w:pos="1980"/>
                <w:tab w:val="left" w:pos="4860"/>
                <w:tab w:val="left" w:pos="7200"/>
              </w:tabs>
              <w:ind w:firstLine="567"/>
              <w:jc w:val="both"/>
              <w:rPr>
                <w:b/>
                <w:color w:val="000000"/>
              </w:rPr>
            </w:pPr>
          </w:p>
          <w:p w14:paraId="5C4422CF" w14:textId="19762B7D" w:rsidR="00731D45" w:rsidRDefault="00731D45" w:rsidP="00731D45">
            <w:pPr>
              <w:tabs>
                <w:tab w:val="left" w:pos="1980"/>
                <w:tab w:val="left" w:pos="4860"/>
                <w:tab w:val="left" w:pos="7200"/>
              </w:tabs>
              <w:ind w:firstLine="567"/>
              <w:jc w:val="both"/>
              <w:rPr>
                <w:color w:val="000000"/>
              </w:rPr>
            </w:pPr>
            <w:bookmarkStart w:id="105" w:name="_Hlk173494194"/>
            <w:r w:rsidRPr="001433D7">
              <w:rPr>
                <w:b/>
                <w:color w:val="000000"/>
              </w:rPr>
              <w:t>8.3.1.</w:t>
            </w:r>
            <w:r w:rsidRPr="001433D7">
              <w:rPr>
                <w:color w:val="000000"/>
              </w:rPr>
              <w:t xml:space="preserve"> Регистратор формирует и направляет ответы / предоставляет информацию из Реестра на основании поступающих </w:t>
            </w:r>
            <w:r>
              <w:rPr>
                <w:color w:val="000000"/>
              </w:rPr>
              <w:t>обращений</w:t>
            </w:r>
            <w:r>
              <w:rPr>
                <w:color w:val="000000"/>
              </w:rPr>
              <w:t xml:space="preserve"> (просьб, </w:t>
            </w:r>
            <w:r>
              <w:rPr>
                <w:color w:val="000000"/>
              </w:rPr>
              <w:t xml:space="preserve">предложений </w:t>
            </w:r>
            <w:r>
              <w:rPr>
                <w:color w:val="000000"/>
              </w:rPr>
              <w:t>заявлений</w:t>
            </w:r>
            <w:r>
              <w:rPr>
                <w:color w:val="000000"/>
              </w:rPr>
              <w:t>, в том числе жалоб и претензий</w:t>
            </w:r>
            <w:r>
              <w:rPr>
                <w:color w:val="000000"/>
              </w:rPr>
              <w:t>)</w:t>
            </w:r>
            <w:r>
              <w:rPr>
                <w:color w:val="000000"/>
              </w:rPr>
              <w:t xml:space="preserve"> (далее – Обращения)</w:t>
            </w:r>
            <w:r>
              <w:rPr>
                <w:color w:val="000000"/>
              </w:rPr>
              <w:t xml:space="preserve"> физических и юридических лиц</w:t>
            </w:r>
            <w:r w:rsidRPr="001433D7">
              <w:rPr>
                <w:color w:val="000000"/>
              </w:rPr>
              <w:t>,</w:t>
            </w:r>
            <w:r w:rsidRPr="00257725">
              <w:t xml:space="preserve"> </w:t>
            </w:r>
            <w:r>
              <w:t>имеющи</w:t>
            </w:r>
            <w:r>
              <w:t>х</w:t>
            </w:r>
            <w:r>
              <w:t xml:space="preserve"> отношение к осуществлению Регистратором профессиональной деятельности на рынке ценных бумаг, не связанны</w:t>
            </w:r>
            <w:r>
              <w:t>х</w:t>
            </w:r>
            <w:r>
              <w:t xml:space="preserve"> с проведением операций в реестрах владельцев ценных бумаг либо с выдачей информации из них, либо содержащи</w:t>
            </w:r>
            <w:r>
              <w:t>х</w:t>
            </w:r>
            <w:r>
              <w:t xml:space="preserve"> информацию о потенциальном или существующем конфликте интересов между клиентом и Регистратором и/или работником (должностным лицом) Регистратора </w:t>
            </w:r>
            <w:r w:rsidRPr="001433D7">
              <w:rPr>
                <w:b/>
                <w:color w:val="000000"/>
              </w:rPr>
              <w:t>в течение</w:t>
            </w:r>
            <w:r>
              <w:rPr>
                <w:b/>
                <w:color w:val="000000"/>
              </w:rPr>
              <w:t xml:space="preserve"> </w:t>
            </w:r>
            <w:r>
              <w:rPr>
                <w:b/>
                <w:color w:val="000000"/>
              </w:rPr>
              <w:t>15</w:t>
            </w:r>
            <w:r w:rsidRPr="001433D7">
              <w:rPr>
                <w:b/>
                <w:color w:val="000000"/>
              </w:rPr>
              <w:t xml:space="preserve"> (</w:t>
            </w:r>
            <w:r>
              <w:rPr>
                <w:b/>
                <w:color w:val="000000"/>
              </w:rPr>
              <w:t>пятнадцати</w:t>
            </w:r>
            <w:r w:rsidRPr="001433D7">
              <w:rPr>
                <w:b/>
                <w:color w:val="000000"/>
              </w:rPr>
              <w:t>) рабочих дней</w:t>
            </w:r>
            <w:r w:rsidRPr="001433D7">
              <w:rPr>
                <w:color w:val="000000"/>
              </w:rPr>
              <w:t xml:space="preserve"> со дня, следующего за датой поступления к Регистратору</w:t>
            </w:r>
            <w:bookmarkEnd w:id="105"/>
            <w:r>
              <w:rPr>
                <w:color w:val="000000"/>
              </w:rPr>
              <w:t>.</w:t>
            </w:r>
          </w:p>
          <w:p w14:paraId="3FE10070" w14:textId="78DD8890" w:rsidR="00B46CE1" w:rsidRPr="00A63B7E" w:rsidRDefault="00D97D3D" w:rsidP="00731D45">
            <w:pPr>
              <w:tabs>
                <w:tab w:val="left" w:pos="1980"/>
                <w:tab w:val="left" w:pos="4860"/>
                <w:tab w:val="left" w:pos="7200"/>
              </w:tabs>
              <w:ind w:firstLine="567"/>
              <w:jc w:val="both"/>
              <w:rPr>
                <w:color w:val="000000"/>
              </w:rPr>
            </w:pPr>
            <w:r w:rsidRPr="001433D7">
              <w:rPr>
                <w:b/>
                <w:color w:val="000000"/>
              </w:rPr>
              <w:t>8.3.2.</w:t>
            </w:r>
            <w:r w:rsidRPr="001433D7">
              <w:rPr>
                <w:color w:val="000000"/>
              </w:rPr>
              <w:t xml:space="preserve"> Вручение (направление) ответов на </w:t>
            </w:r>
            <w:r w:rsidR="00C0405C">
              <w:rPr>
                <w:color w:val="000000"/>
              </w:rPr>
              <w:t xml:space="preserve">Обращения, а также на иные </w:t>
            </w:r>
            <w:r w:rsidRPr="001433D7">
              <w:rPr>
                <w:color w:val="000000"/>
              </w:rPr>
              <w:t xml:space="preserve">письма (запросы) осуществляется, в порядке, предусмотренном требованиями действующего законодательства, </w:t>
            </w:r>
            <w:r w:rsidRPr="00C6749C">
              <w:rPr>
                <w:rFonts w:eastAsia="Calibri"/>
              </w:rPr>
              <w:t xml:space="preserve">внутренними регламентирующими документами Регистратора, </w:t>
            </w:r>
            <w:r w:rsidRPr="001433D7">
              <w:rPr>
                <w:color w:val="000000"/>
              </w:rPr>
              <w:t>Стандартами и настоящими Правилами (</w:t>
            </w:r>
            <w:r w:rsidRPr="001433D7">
              <w:rPr>
                <w:b/>
                <w:color w:val="000000"/>
              </w:rPr>
              <w:t>пункт 6.2, подпункт 5.2.3.5 Правил</w:t>
            </w:r>
            <w:r w:rsidRPr="001433D7">
              <w:rPr>
                <w:color w:val="000000"/>
              </w:rPr>
              <w:t>).</w:t>
            </w:r>
          </w:p>
        </w:tc>
      </w:tr>
      <w:tr w:rsidR="00A63B7E" w:rsidRPr="00CA566F" w14:paraId="498896CB" w14:textId="77777777" w:rsidTr="00D23B29">
        <w:tc>
          <w:tcPr>
            <w:tcW w:w="15021" w:type="dxa"/>
            <w:gridSpan w:val="2"/>
          </w:tcPr>
          <w:p w14:paraId="0694D77F" w14:textId="77777777" w:rsidR="00A63B7E" w:rsidRPr="00054838" w:rsidRDefault="00A63B7E" w:rsidP="00752753">
            <w:pPr>
              <w:pStyle w:val="30"/>
              <w:spacing w:before="0"/>
              <w:jc w:val="center"/>
              <w:outlineLvl w:val="2"/>
              <w:rPr>
                <w:rFonts w:asciiTheme="minorHAnsi" w:hAnsiTheme="minorHAnsi" w:cstheme="minorHAnsi"/>
                <w:b/>
                <w:color w:val="auto"/>
              </w:rPr>
            </w:pPr>
            <w:r w:rsidRPr="00054838">
              <w:rPr>
                <w:rFonts w:asciiTheme="minorHAnsi" w:hAnsiTheme="minorHAnsi" w:cstheme="minorHAnsi"/>
                <w:b/>
                <w:color w:val="auto"/>
              </w:rPr>
              <w:t>Раздел 9. Особенности ведения реестра владельцев ценных бумаг международных компаний</w:t>
            </w:r>
          </w:p>
          <w:p w14:paraId="4A01FE60" w14:textId="47C90A16" w:rsidR="00054838" w:rsidRPr="00054838" w:rsidRDefault="00054838" w:rsidP="00752753">
            <w:pPr>
              <w:keepNext/>
              <w:keepLines/>
              <w:jc w:val="center"/>
              <w:rPr>
                <w:rFonts w:cstheme="minorHAnsi"/>
                <w:b/>
              </w:rPr>
            </w:pPr>
          </w:p>
        </w:tc>
      </w:tr>
      <w:tr w:rsidR="00F92A40" w:rsidRPr="00CA566F" w14:paraId="4B2B6759" w14:textId="77777777" w:rsidTr="00CA60A8">
        <w:tc>
          <w:tcPr>
            <w:tcW w:w="7225" w:type="dxa"/>
          </w:tcPr>
          <w:p w14:paraId="1B9F2141" w14:textId="7C3B45DE" w:rsidR="00054838" w:rsidRPr="00AE175E" w:rsidRDefault="00054838" w:rsidP="00752753">
            <w:pPr>
              <w:keepNext/>
              <w:keepLines/>
              <w:autoSpaceDE w:val="0"/>
              <w:autoSpaceDN w:val="0"/>
              <w:adjustRightInd w:val="0"/>
              <w:ind w:firstLine="567"/>
              <w:jc w:val="both"/>
              <w:rPr>
                <w:rFonts w:eastAsia="Calibri"/>
              </w:rPr>
            </w:pPr>
            <w:r w:rsidRPr="001433D7">
              <w:rPr>
                <w:b/>
              </w:rPr>
              <w:t>9.1.2.</w:t>
            </w:r>
            <w:r w:rsidRPr="001433D7">
              <w:t xml:space="preserve"> Открытие лицевых счетов и счетов, которые не предназначены для учета прав на ценные бумаги в реестре международной компании, осуществляется в соответствии с </w:t>
            </w:r>
            <w:r w:rsidRPr="001433D7">
              <w:rPr>
                <w:b/>
              </w:rPr>
              <w:t>Главой 3</w:t>
            </w:r>
            <w:r w:rsidRPr="001433D7">
              <w:t xml:space="preserve"> настоящих Правил с учетом особенностей, предусмотренных настоящим разделом Правил</w:t>
            </w:r>
            <w:r>
              <w:t>.</w:t>
            </w:r>
          </w:p>
          <w:p w14:paraId="30AFB784" w14:textId="77777777" w:rsidR="00F92A40" w:rsidRPr="00D32718" w:rsidRDefault="00F92A40" w:rsidP="00752753">
            <w:pPr>
              <w:pStyle w:val="30"/>
              <w:spacing w:before="0"/>
              <w:outlineLvl w:val="2"/>
              <w:rPr>
                <w:rFonts w:asciiTheme="minorHAnsi" w:hAnsiTheme="minorHAnsi" w:cstheme="minorHAnsi"/>
                <w:b/>
                <w:color w:val="auto"/>
                <w:sz w:val="22"/>
                <w:szCs w:val="22"/>
              </w:rPr>
            </w:pPr>
          </w:p>
        </w:tc>
        <w:tc>
          <w:tcPr>
            <w:tcW w:w="7796" w:type="dxa"/>
          </w:tcPr>
          <w:p w14:paraId="33BC1A7C" w14:textId="1203173C" w:rsidR="00054838" w:rsidRDefault="00054838" w:rsidP="00752753">
            <w:pPr>
              <w:keepNext/>
              <w:keepLines/>
              <w:autoSpaceDE w:val="0"/>
              <w:autoSpaceDN w:val="0"/>
              <w:adjustRightInd w:val="0"/>
              <w:ind w:firstLine="567"/>
              <w:jc w:val="both"/>
              <w:rPr>
                <w:b/>
              </w:rPr>
            </w:pPr>
            <w:r>
              <w:rPr>
                <w:b/>
              </w:rPr>
              <w:t>Изложить в новой редакции</w:t>
            </w:r>
          </w:p>
          <w:p w14:paraId="421CC521" w14:textId="64C34F0A" w:rsidR="00054838" w:rsidRPr="00AE175E" w:rsidRDefault="00054838" w:rsidP="00752753">
            <w:pPr>
              <w:keepNext/>
              <w:keepLines/>
              <w:autoSpaceDE w:val="0"/>
              <w:autoSpaceDN w:val="0"/>
              <w:adjustRightInd w:val="0"/>
              <w:ind w:firstLine="567"/>
              <w:jc w:val="both"/>
              <w:rPr>
                <w:rFonts w:eastAsia="Calibri"/>
              </w:rPr>
            </w:pPr>
            <w:r w:rsidRPr="001433D7">
              <w:rPr>
                <w:b/>
              </w:rPr>
              <w:t>9.1.2.</w:t>
            </w:r>
            <w:r w:rsidRPr="001433D7">
              <w:t xml:space="preserve"> Открытие лицевых счетов и счетов, которые не предназначены для учета прав на ценные бумаги в реестре международной компании, осуществляется в соответствии с </w:t>
            </w:r>
            <w:r w:rsidRPr="001433D7">
              <w:rPr>
                <w:b/>
              </w:rPr>
              <w:t>Главой 3</w:t>
            </w:r>
            <w:r w:rsidRPr="001433D7">
              <w:t xml:space="preserve"> настоящих Правил с учетом особенностей, предусмотренных настоящим разделом Правил</w:t>
            </w:r>
            <w:r>
              <w:t xml:space="preserve">, </w:t>
            </w:r>
            <w:r w:rsidRPr="00AE175E">
              <w:t>а также с</w:t>
            </w:r>
            <w:r>
              <w:t xml:space="preserve"> учетом</w:t>
            </w:r>
            <w:r w:rsidRPr="00AE175E">
              <w:t xml:space="preserve"> положений, установленных Решени</w:t>
            </w:r>
            <w:r>
              <w:t>ем</w:t>
            </w:r>
            <w:r w:rsidRPr="00AE175E">
              <w:t xml:space="preserve"> Совета директоров Банка России от 12.04.2024г. «</w:t>
            </w:r>
            <w:r w:rsidRPr="00AE175E">
              <w:rPr>
                <w:rFonts w:eastAsia="Calibri"/>
              </w:rPr>
              <w:t>О требованиях к деятельности держателей реестра владельцев ценных бумаг в части открытия ими лицевых счетов владельцев в реестрах владельцев акций международной компании и экономически значимой организации».</w:t>
            </w:r>
          </w:p>
          <w:p w14:paraId="60201DFD" w14:textId="77777777" w:rsidR="00F92A40" w:rsidRPr="00D32718" w:rsidRDefault="00F92A40" w:rsidP="00752753">
            <w:pPr>
              <w:pStyle w:val="30"/>
              <w:spacing w:before="0"/>
              <w:outlineLvl w:val="2"/>
              <w:rPr>
                <w:rFonts w:asciiTheme="minorHAnsi" w:hAnsiTheme="minorHAnsi" w:cstheme="minorHAnsi"/>
                <w:b/>
                <w:color w:val="auto"/>
                <w:sz w:val="22"/>
                <w:szCs w:val="22"/>
              </w:rPr>
            </w:pPr>
          </w:p>
        </w:tc>
      </w:tr>
      <w:tr w:rsidR="00054838" w:rsidRPr="00CA566F" w14:paraId="3B1C00A5" w14:textId="77777777" w:rsidTr="00CA60A8">
        <w:tc>
          <w:tcPr>
            <w:tcW w:w="7225" w:type="dxa"/>
          </w:tcPr>
          <w:p w14:paraId="2BF1F8F5" w14:textId="48067E19" w:rsidR="00054838" w:rsidRPr="00054838" w:rsidRDefault="00054838" w:rsidP="00752753">
            <w:pPr>
              <w:pStyle w:val="Default"/>
              <w:keepNext/>
              <w:keepLines/>
              <w:ind w:firstLine="708"/>
              <w:jc w:val="both"/>
              <w:rPr>
                <w:rFonts w:asciiTheme="minorHAnsi" w:hAnsiTheme="minorHAnsi" w:cstheme="minorHAnsi"/>
                <w:color w:val="auto"/>
                <w:sz w:val="22"/>
                <w:szCs w:val="22"/>
              </w:rPr>
            </w:pPr>
            <w:r w:rsidRPr="00054838">
              <w:rPr>
                <w:rFonts w:asciiTheme="minorHAnsi" w:hAnsiTheme="minorHAnsi" w:cstheme="minorHAnsi"/>
                <w:b/>
                <w:sz w:val="22"/>
                <w:szCs w:val="22"/>
              </w:rPr>
              <w:lastRenderedPageBreak/>
              <w:t>9.2.7. </w:t>
            </w:r>
            <w:r w:rsidRPr="00054838">
              <w:rPr>
                <w:rFonts w:asciiTheme="minorHAnsi" w:hAnsiTheme="minorHAnsi" w:cstheme="minorHAnsi"/>
                <w:sz w:val="22"/>
                <w:szCs w:val="22"/>
              </w:rPr>
              <w:t>В случае</w:t>
            </w:r>
            <w:r w:rsidRPr="00054838">
              <w:rPr>
                <w:rFonts w:asciiTheme="minorHAnsi" w:hAnsiTheme="minorHAnsi" w:cstheme="minorHAnsi"/>
                <w:b/>
                <w:sz w:val="22"/>
                <w:szCs w:val="22"/>
              </w:rPr>
              <w:t xml:space="preserve"> </w:t>
            </w:r>
            <w:r w:rsidRPr="00054838">
              <w:rPr>
                <w:rFonts w:asciiTheme="minorHAnsi" w:hAnsiTheme="minorHAnsi" w:cstheme="minorHAnsi"/>
                <w:sz w:val="22"/>
                <w:szCs w:val="22"/>
              </w:rPr>
              <w:t xml:space="preserve">зачисления ценных бумаг на лицевой счет владельца, открытый в соответствии с </w:t>
            </w:r>
            <w:r w:rsidRPr="00054838">
              <w:rPr>
                <w:rFonts w:asciiTheme="minorHAnsi" w:hAnsiTheme="minorHAnsi" w:cstheme="minorHAnsi"/>
                <w:b/>
                <w:sz w:val="22"/>
                <w:szCs w:val="22"/>
              </w:rPr>
              <w:t>пунктом 9.1.8</w:t>
            </w:r>
            <w:r w:rsidRPr="00054838">
              <w:rPr>
                <w:rFonts w:asciiTheme="minorHAnsi" w:hAnsiTheme="minorHAnsi" w:cstheme="minorHAnsi"/>
                <w:sz w:val="22"/>
                <w:szCs w:val="22"/>
              </w:rPr>
              <w:t xml:space="preserve"> настоящей главы Правил, на основании распоряжения лица, указанного в </w:t>
            </w:r>
            <w:r w:rsidRPr="00054838">
              <w:rPr>
                <w:rFonts w:asciiTheme="minorHAnsi" w:hAnsiTheme="minorHAnsi" w:cstheme="minorHAnsi"/>
                <w:b/>
                <w:sz w:val="22"/>
                <w:szCs w:val="22"/>
              </w:rPr>
              <w:t>пунктах 9.1.4, 9.1.5, 9.1.6, 9.1.7</w:t>
            </w:r>
            <w:r w:rsidRPr="00054838">
              <w:rPr>
                <w:rFonts w:asciiTheme="minorHAnsi" w:hAnsiTheme="minorHAnsi" w:cstheme="minorHAnsi"/>
                <w:sz w:val="22"/>
                <w:szCs w:val="22"/>
              </w:rPr>
              <w:t xml:space="preserve"> настоящей главы Правил, Регистратор вносит запись о блокировании операций с этими ценными бумагами по лицевому счету владельца. Регистратор вносит в Реестр запись о прекращении блокирования операций с ценными бумагами по лицевому счету владельца после предоставления им документов, необходимых для внесения записей об изменении анкетных данных зарегистрированного лица, предусмотренных </w:t>
            </w:r>
            <w:r w:rsidRPr="00054838">
              <w:rPr>
                <w:rFonts w:asciiTheme="minorHAnsi" w:hAnsiTheme="minorHAnsi" w:cstheme="minorHAnsi"/>
                <w:b/>
                <w:bCs/>
                <w:sz w:val="22"/>
                <w:szCs w:val="22"/>
              </w:rPr>
              <w:t xml:space="preserve">пунктом 7.3 </w:t>
            </w:r>
            <w:r w:rsidRPr="00054838">
              <w:rPr>
                <w:rFonts w:asciiTheme="minorHAnsi" w:hAnsiTheme="minorHAnsi" w:cstheme="minorHAnsi"/>
                <w:sz w:val="22"/>
                <w:szCs w:val="22"/>
              </w:rPr>
              <w:t xml:space="preserve">Правил, </w:t>
            </w:r>
            <w:r w:rsidRPr="00054838">
              <w:rPr>
                <w:rFonts w:asciiTheme="minorHAnsi" w:hAnsiTheme="minorHAnsi" w:cstheme="minorHAnsi"/>
                <w:color w:val="auto"/>
                <w:sz w:val="22"/>
                <w:szCs w:val="22"/>
              </w:rPr>
              <w:t>и внесения им платы за открытие лицевого счета и зачисление ценных бумаг.</w:t>
            </w:r>
          </w:p>
          <w:p w14:paraId="15100524" w14:textId="77777777" w:rsidR="00054838" w:rsidRPr="00054838" w:rsidRDefault="00054838" w:rsidP="00752753">
            <w:pPr>
              <w:pStyle w:val="30"/>
              <w:spacing w:before="0"/>
              <w:outlineLvl w:val="2"/>
              <w:rPr>
                <w:rFonts w:asciiTheme="minorHAnsi" w:hAnsiTheme="minorHAnsi" w:cstheme="minorHAnsi"/>
                <w:b/>
                <w:color w:val="auto"/>
                <w:sz w:val="22"/>
                <w:szCs w:val="22"/>
              </w:rPr>
            </w:pPr>
          </w:p>
        </w:tc>
        <w:tc>
          <w:tcPr>
            <w:tcW w:w="7796" w:type="dxa"/>
          </w:tcPr>
          <w:p w14:paraId="03D34175" w14:textId="4570B97A" w:rsidR="00054838" w:rsidRPr="00054838" w:rsidRDefault="00054838" w:rsidP="00752753">
            <w:pPr>
              <w:pStyle w:val="Default"/>
              <w:keepNext/>
              <w:keepLines/>
              <w:ind w:firstLine="708"/>
              <w:jc w:val="both"/>
              <w:rPr>
                <w:rFonts w:asciiTheme="minorHAnsi" w:hAnsiTheme="minorHAnsi" w:cstheme="minorHAnsi"/>
                <w:b/>
                <w:sz w:val="22"/>
                <w:szCs w:val="22"/>
              </w:rPr>
            </w:pPr>
            <w:r w:rsidRPr="00054838">
              <w:rPr>
                <w:rFonts w:asciiTheme="minorHAnsi" w:hAnsiTheme="minorHAnsi" w:cstheme="minorHAnsi"/>
                <w:b/>
                <w:sz w:val="22"/>
                <w:szCs w:val="22"/>
              </w:rPr>
              <w:t>Изложить в новой редакции</w:t>
            </w:r>
          </w:p>
          <w:p w14:paraId="1F918041" w14:textId="5700D3B6" w:rsidR="00054838" w:rsidRPr="00054838" w:rsidRDefault="00054838" w:rsidP="00752753">
            <w:pPr>
              <w:pStyle w:val="Default"/>
              <w:keepNext/>
              <w:keepLines/>
              <w:ind w:firstLine="708"/>
              <w:jc w:val="both"/>
              <w:rPr>
                <w:rFonts w:asciiTheme="minorHAnsi" w:hAnsiTheme="minorHAnsi" w:cstheme="minorHAnsi"/>
                <w:color w:val="auto"/>
                <w:sz w:val="22"/>
                <w:szCs w:val="22"/>
              </w:rPr>
            </w:pPr>
            <w:r w:rsidRPr="00054838">
              <w:rPr>
                <w:rFonts w:asciiTheme="minorHAnsi" w:hAnsiTheme="minorHAnsi" w:cstheme="minorHAnsi"/>
                <w:b/>
                <w:sz w:val="22"/>
                <w:szCs w:val="22"/>
              </w:rPr>
              <w:t>9.2.7. </w:t>
            </w:r>
            <w:r w:rsidRPr="00054838">
              <w:rPr>
                <w:rFonts w:asciiTheme="minorHAnsi" w:hAnsiTheme="minorHAnsi" w:cstheme="minorHAnsi"/>
                <w:sz w:val="22"/>
                <w:szCs w:val="22"/>
              </w:rPr>
              <w:t>В случае</w:t>
            </w:r>
            <w:r w:rsidRPr="00054838">
              <w:rPr>
                <w:rFonts w:asciiTheme="minorHAnsi" w:hAnsiTheme="minorHAnsi" w:cstheme="minorHAnsi"/>
                <w:b/>
                <w:sz w:val="22"/>
                <w:szCs w:val="22"/>
              </w:rPr>
              <w:t xml:space="preserve"> </w:t>
            </w:r>
            <w:r w:rsidRPr="00054838">
              <w:rPr>
                <w:rFonts w:asciiTheme="minorHAnsi" w:hAnsiTheme="minorHAnsi" w:cstheme="minorHAnsi"/>
                <w:sz w:val="22"/>
                <w:szCs w:val="22"/>
              </w:rPr>
              <w:t xml:space="preserve">зачисления ценных бумаг на лицевой счет владельца, открытый в соответствии с </w:t>
            </w:r>
            <w:r w:rsidRPr="00054838">
              <w:rPr>
                <w:rFonts w:asciiTheme="minorHAnsi" w:hAnsiTheme="minorHAnsi" w:cstheme="minorHAnsi"/>
                <w:b/>
                <w:sz w:val="22"/>
                <w:szCs w:val="22"/>
              </w:rPr>
              <w:t>пунктом 9.1.8</w:t>
            </w:r>
            <w:r w:rsidRPr="00054838">
              <w:rPr>
                <w:rFonts w:asciiTheme="minorHAnsi" w:hAnsiTheme="minorHAnsi" w:cstheme="minorHAnsi"/>
                <w:sz w:val="22"/>
                <w:szCs w:val="22"/>
              </w:rPr>
              <w:t xml:space="preserve"> настоящей главы Правил, на основании распоряжения лица, указанного в </w:t>
            </w:r>
            <w:r w:rsidRPr="00054838">
              <w:rPr>
                <w:rFonts w:asciiTheme="minorHAnsi" w:hAnsiTheme="minorHAnsi" w:cstheme="minorHAnsi"/>
                <w:b/>
                <w:sz w:val="22"/>
                <w:szCs w:val="22"/>
              </w:rPr>
              <w:t>пунктах 9.1.4, 9.1.5, 9.1.6, 9.1.7</w:t>
            </w:r>
            <w:r w:rsidRPr="00054838">
              <w:rPr>
                <w:rFonts w:asciiTheme="minorHAnsi" w:hAnsiTheme="minorHAnsi" w:cstheme="minorHAnsi"/>
                <w:sz w:val="22"/>
                <w:szCs w:val="22"/>
              </w:rPr>
              <w:t xml:space="preserve"> настоящей главы Правил, Регистратор </w:t>
            </w:r>
            <w:r w:rsidRPr="00054838">
              <w:rPr>
                <w:rFonts w:asciiTheme="minorHAnsi" w:hAnsiTheme="minorHAnsi" w:cstheme="minorHAnsi"/>
                <w:sz w:val="22"/>
                <w:szCs w:val="22"/>
              </w:rPr>
              <w:t xml:space="preserve">приостанавливает </w:t>
            </w:r>
            <w:r w:rsidRPr="00054838">
              <w:rPr>
                <w:rFonts w:asciiTheme="minorHAnsi" w:hAnsiTheme="minorHAnsi" w:cstheme="minorHAnsi"/>
                <w:sz w:val="22"/>
                <w:szCs w:val="22"/>
              </w:rPr>
              <w:t>операци</w:t>
            </w:r>
            <w:r w:rsidRPr="00054838">
              <w:rPr>
                <w:rFonts w:asciiTheme="minorHAnsi" w:hAnsiTheme="minorHAnsi" w:cstheme="minorHAnsi"/>
                <w:sz w:val="22"/>
                <w:szCs w:val="22"/>
              </w:rPr>
              <w:t>и</w:t>
            </w:r>
            <w:r w:rsidRPr="00054838">
              <w:rPr>
                <w:rFonts w:asciiTheme="minorHAnsi" w:hAnsiTheme="minorHAnsi" w:cstheme="minorHAnsi"/>
                <w:sz w:val="22"/>
                <w:szCs w:val="22"/>
              </w:rPr>
              <w:t xml:space="preserve"> с этими ценными бумагами по лицевому счету владельца.</w:t>
            </w:r>
            <w:r w:rsidR="00443DCC">
              <w:rPr>
                <w:rFonts w:asciiTheme="minorHAnsi" w:hAnsiTheme="minorHAnsi" w:cstheme="minorHAnsi"/>
                <w:sz w:val="22"/>
                <w:szCs w:val="22"/>
              </w:rPr>
              <w:t xml:space="preserve"> Регистратор</w:t>
            </w:r>
            <w:r w:rsidRPr="00054838">
              <w:rPr>
                <w:rFonts w:asciiTheme="minorHAnsi" w:hAnsiTheme="minorHAnsi" w:cstheme="minorHAnsi"/>
                <w:sz w:val="22"/>
                <w:szCs w:val="22"/>
              </w:rPr>
              <w:t xml:space="preserve"> </w:t>
            </w:r>
            <w:r w:rsidRPr="00054838">
              <w:rPr>
                <w:rFonts w:asciiTheme="minorHAnsi" w:hAnsiTheme="minorHAnsi" w:cstheme="minorHAnsi"/>
                <w:sz w:val="22"/>
                <w:szCs w:val="22"/>
              </w:rPr>
              <w:t>возобновляет</w:t>
            </w:r>
            <w:r w:rsidRPr="00054838">
              <w:rPr>
                <w:rFonts w:asciiTheme="minorHAnsi" w:hAnsiTheme="minorHAnsi" w:cstheme="minorHAnsi"/>
                <w:sz w:val="22"/>
                <w:szCs w:val="22"/>
              </w:rPr>
              <w:t xml:space="preserve"> операци</w:t>
            </w:r>
            <w:r w:rsidRPr="00054838">
              <w:rPr>
                <w:rFonts w:asciiTheme="minorHAnsi" w:hAnsiTheme="minorHAnsi" w:cstheme="minorHAnsi"/>
                <w:sz w:val="22"/>
                <w:szCs w:val="22"/>
              </w:rPr>
              <w:t>и</w:t>
            </w:r>
            <w:r w:rsidRPr="00054838">
              <w:rPr>
                <w:rFonts w:asciiTheme="minorHAnsi" w:hAnsiTheme="minorHAnsi" w:cstheme="minorHAnsi"/>
                <w:sz w:val="22"/>
                <w:szCs w:val="22"/>
              </w:rPr>
              <w:t xml:space="preserve"> с ценными бумагами по лицевому счету владельца после предоставления им документов, необходимых для внесения записей об изменении анкетных данных зарегистрированного лица, предусмотренных </w:t>
            </w:r>
            <w:r w:rsidRPr="00054838">
              <w:rPr>
                <w:rFonts w:asciiTheme="minorHAnsi" w:hAnsiTheme="minorHAnsi" w:cstheme="minorHAnsi"/>
                <w:b/>
                <w:bCs/>
                <w:sz w:val="22"/>
                <w:szCs w:val="22"/>
              </w:rPr>
              <w:t xml:space="preserve">пунктом 7.3 </w:t>
            </w:r>
            <w:r w:rsidRPr="00054838">
              <w:rPr>
                <w:rFonts w:asciiTheme="minorHAnsi" w:hAnsiTheme="minorHAnsi" w:cstheme="minorHAnsi"/>
                <w:sz w:val="22"/>
                <w:szCs w:val="22"/>
              </w:rPr>
              <w:t xml:space="preserve">Правил, </w:t>
            </w:r>
            <w:r w:rsidRPr="00054838">
              <w:rPr>
                <w:rFonts w:asciiTheme="minorHAnsi" w:hAnsiTheme="minorHAnsi" w:cstheme="minorHAnsi"/>
                <w:color w:val="auto"/>
                <w:sz w:val="22"/>
                <w:szCs w:val="22"/>
              </w:rPr>
              <w:t>внесения им платы за открытие лицевого счета</w:t>
            </w:r>
            <w:r w:rsidRPr="00054838">
              <w:rPr>
                <w:rFonts w:asciiTheme="minorHAnsi" w:hAnsiTheme="minorHAnsi" w:cstheme="minorHAnsi"/>
                <w:color w:val="auto"/>
                <w:sz w:val="22"/>
                <w:szCs w:val="22"/>
              </w:rPr>
              <w:t>,</w:t>
            </w:r>
            <w:r w:rsidRPr="00054838">
              <w:rPr>
                <w:rFonts w:asciiTheme="minorHAnsi" w:hAnsiTheme="minorHAnsi" w:cstheme="minorHAnsi"/>
                <w:color w:val="auto"/>
                <w:sz w:val="22"/>
                <w:szCs w:val="22"/>
              </w:rPr>
              <w:t xml:space="preserve"> зачисление ценных бумаг</w:t>
            </w:r>
            <w:r w:rsidRPr="00054838">
              <w:rPr>
                <w:rFonts w:asciiTheme="minorHAnsi" w:hAnsiTheme="minorHAnsi" w:cstheme="minorHAnsi"/>
                <w:color w:val="auto"/>
                <w:sz w:val="22"/>
                <w:szCs w:val="22"/>
              </w:rPr>
              <w:t>, а также за внесение изменений в анкетные данные</w:t>
            </w:r>
            <w:r w:rsidRPr="00054838">
              <w:rPr>
                <w:rFonts w:asciiTheme="minorHAnsi" w:hAnsiTheme="minorHAnsi" w:cstheme="minorHAnsi"/>
                <w:color w:val="auto"/>
                <w:sz w:val="22"/>
                <w:szCs w:val="22"/>
              </w:rPr>
              <w:t>.</w:t>
            </w:r>
          </w:p>
          <w:p w14:paraId="22A1FAB7" w14:textId="77777777" w:rsidR="00054838" w:rsidRPr="00054838" w:rsidRDefault="00054838" w:rsidP="00752753">
            <w:pPr>
              <w:pStyle w:val="30"/>
              <w:spacing w:before="0"/>
              <w:outlineLvl w:val="2"/>
              <w:rPr>
                <w:rFonts w:asciiTheme="minorHAnsi" w:hAnsiTheme="minorHAnsi" w:cstheme="minorHAnsi"/>
                <w:b/>
                <w:color w:val="auto"/>
                <w:sz w:val="22"/>
                <w:szCs w:val="22"/>
              </w:rPr>
            </w:pPr>
          </w:p>
        </w:tc>
      </w:tr>
      <w:tr w:rsidR="00054838" w:rsidRPr="00CA566F" w14:paraId="68472218" w14:textId="77777777" w:rsidTr="00D23B29">
        <w:tc>
          <w:tcPr>
            <w:tcW w:w="15021" w:type="dxa"/>
            <w:gridSpan w:val="2"/>
          </w:tcPr>
          <w:p w14:paraId="665F7B26" w14:textId="77777777" w:rsidR="00054838" w:rsidRPr="00054838" w:rsidRDefault="00054838" w:rsidP="00752753">
            <w:pPr>
              <w:pStyle w:val="20"/>
              <w:keepLines/>
              <w:jc w:val="center"/>
              <w:outlineLvl w:val="1"/>
              <w:rPr>
                <w:rFonts w:asciiTheme="minorHAnsi" w:hAnsiTheme="minorHAnsi" w:cstheme="minorHAnsi"/>
              </w:rPr>
            </w:pPr>
            <w:bookmarkStart w:id="106" w:name="_Toc487111854"/>
            <w:bookmarkStart w:id="107" w:name="_Toc487112542"/>
            <w:bookmarkStart w:id="108" w:name="_Toc173145056"/>
            <w:r w:rsidRPr="00054838">
              <w:rPr>
                <w:rFonts w:asciiTheme="minorHAnsi" w:hAnsiTheme="minorHAnsi" w:cstheme="minorHAnsi"/>
              </w:rPr>
              <w:t xml:space="preserve">Раздел </w:t>
            </w:r>
            <w:r w:rsidRPr="00054838">
              <w:rPr>
                <w:rFonts w:asciiTheme="minorHAnsi" w:hAnsiTheme="minorHAnsi" w:cstheme="minorHAnsi"/>
                <w:lang w:val="ru-RU"/>
              </w:rPr>
              <w:t>10</w:t>
            </w:r>
            <w:r w:rsidRPr="00054838">
              <w:rPr>
                <w:rFonts w:asciiTheme="minorHAnsi" w:hAnsiTheme="minorHAnsi" w:cstheme="minorHAnsi"/>
              </w:rPr>
              <w:t>. Порядок ввода в действие и внесения изменений в Правила регистратора</w:t>
            </w:r>
            <w:bookmarkEnd w:id="106"/>
            <w:bookmarkEnd w:id="107"/>
            <w:bookmarkEnd w:id="108"/>
          </w:p>
          <w:p w14:paraId="78AB8CD8" w14:textId="77777777" w:rsidR="00054838" w:rsidRPr="00054838" w:rsidRDefault="00054838" w:rsidP="00752753">
            <w:pPr>
              <w:pStyle w:val="Default"/>
              <w:keepNext/>
              <w:keepLines/>
              <w:ind w:firstLine="708"/>
              <w:jc w:val="center"/>
              <w:rPr>
                <w:rFonts w:asciiTheme="minorHAnsi" w:hAnsiTheme="minorHAnsi" w:cstheme="minorHAnsi"/>
                <w:b/>
                <w:sz w:val="22"/>
                <w:szCs w:val="22"/>
                <w:lang w:val="x-none"/>
              </w:rPr>
            </w:pPr>
          </w:p>
        </w:tc>
      </w:tr>
      <w:tr w:rsidR="00054838" w:rsidRPr="00CA566F" w14:paraId="5B9F9349" w14:textId="77777777" w:rsidTr="00CA60A8">
        <w:tc>
          <w:tcPr>
            <w:tcW w:w="7225" w:type="dxa"/>
          </w:tcPr>
          <w:p w14:paraId="0F030180" w14:textId="77777777" w:rsidR="00054838" w:rsidRPr="001433D7" w:rsidRDefault="00054838" w:rsidP="00752753">
            <w:pPr>
              <w:keepNext/>
              <w:keepLines/>
              <w:tabs>
                <w:tab w:val="left" w:pos="1980"/>
                <w:tab w:val="left" w:pos="4860"/>
                <w:tab w:val="left" w:pos="7200"/>
              </w:tabs>
              <w:ind w:firstLine="567"/>
              <w:jc w:val="both"/>
              <w:rPr>
                <w:color w:val="000000"/>
              </w:rPr>
            </w:pPr>
            <w:r w:rsidRPr="001433D7">
              <w:rPr>
                <w:b/>
                <w:color w:val="000000"/>
              </w:rPr>
              <w:t>10.1. </w:t>
            </w:r>
            <w:r w:rsidRPr="001433D7">
              <w:rPr>
                <w:color w:val="000000"/>
              </w:rPr>
              <w:t>Настоящие Правила утверждаются Приказом Единоличного исполнительного органа Общества.</w:t>
            </w:r>
          </w:p>
          <w:p w14:paraId="015D52D6" w14:textId="403FD7C1" w:rsidR="00054838" w:rsidRPr="001433D7" w:rsidRDefault="00054838" w:rsidP="00752753">
            <w:pPr>
              <w:keepNext/>
              <w:keepLines/>
              <w:tabs>
                <w:tab w:val="left" w:pos="1980"/>
                <w:tab w:val="left" w:pos="4860"/>
                <w:tab w:val="left" w:pos="7200"/>
              </w:tabs>
              <w:ind w:firstLine="567"/>
              <w:jc w:val="both"/>
              <w:rPr>
                <w:color w:val="000000"/>
              </w:rPr>
            </w:pPr>
            <w:r w:rsidRPr="001433D7">
              <w:rPr>
                <w:color w:val="000000"/>
              </w:rPr>
              <w:t xml:space="preserve">Дата введения в действие Правил регистратора устанавливается с учетом обеспечения возможности уведомления всех заинтересованных лиц о дате вступления в силу Правил </w:t>
            </w:r>
            <w:r w:rsidRPr="001433D7">
              <w:rPr>
                <w:b/>
                <w:color w:val="000000"/>
              </w:rPr>
              <w:t>не позднее чем за 30 (тридцать) рабочих  дней</w:t>
            </w:r>
            <w:r w:rsidRPr="001433D7">
              <w:rPr>
                <w:color w:val="000000"/>
              </w:rPr>
              <w:t xml:space="preserve"> до установленной даты, в том числе с учетом раскрытия данной информации и публикации текста Правил на официальном Интернет – </w:t>
            </w:r>
            <w:r w:rsidRPr="001433D7">
              <w:t xml:space="preserve">сайте Регистратора по адресу:  </w:t>
            </w:r>
            <w:hyperlink r:id="rId51" w:history="1">
              <w:r w:rsidRPr="001433D7">
                <w:rPr>
                  <w:rStyle w:val="ae"/>
                  <w:lang w:val="en-US"/>
                </w:rPr>
                <w:t>www</w:t>
              </w:r>
              <w:r w:rsidRPr="001433D7">
                <w:rPr>
                  <w:rStyle w:val="ae"/>
                </w:rPr>
                <w:t>.</w:t>
              </w:r>
              <w:proofErr w:type="spellStart"/>
              <w:r w:rsidRPr="001433D7">
                <w:rPr>
                  <w:rStyle w:val="ae"/>
                  <w:lang w:val="en-US"/>
                </w:rPr>
                <w:t>draga</w:t>
              </w:r>
              <w:proofErr w:type="spellEnd"/>
              <w:r w:rsidRPr="001433D7">
                <w:rPr>
                  <w:rStyle w:val="ae"/>
                </w:rPr>
                <w:t>.</w:t>
              </w:r>
              <w:proofErr w:type="spellStart"/>
              <w:r w:rsidRPr="001433D7">
                <w:rPr>
                  <w:rStyle w:val="ae"/>
                  <w:lang w:val="en-US"/>
                </w:rPr>
                <w:t>ru</w:t>
              </w:r>
              <w:proofErr w:type="spellEnd"/>
            </w:hyperlink>
            <w:r w:rsidRPr="001433D7">
              <w:rPr>
                <w:color w:val="000000"/>
              </w:rPr>
              <w:t xml:space="preserve"> </w:t>
            </w:r>
            <w:r w:rsidRPr="001433D7">
              <w:t>.</w:t>
            </w:r>
          </w:p>
          <w:p w14:paraId="3BCEC84B" w14:textId="77777777" w:rsidR="00054838" w:rsidRPr="00054838" w:rsidRDefault="00054838" w:rsidP="00752753">
            <w:pPr>
              <w:pStyle w:val="Default"/>
              <w:keepNext/>
              <w:keepLines/>
              <w:ind w:firstLine="708"/>
              <w:jc w:val="both"/>
              <w:rPr>
                <w:rFonts w:asciiTheme="minorHAnsi" w:hAnsiTheme="minorHAnsi" w:cstheme="minorHAnsi"/>
                <w:b/>
                <w:sz w:val="22"/>
                <w:szCs w:val="22"/>
              </w:rPr>
            </w:pPr>
          </w:p>
        </w:tc>
        <w:tc>
          <w:tcPr>
            <w:tcW w:w="7796" w:type="dxa"/>
          </w:tcPr>
          <w:p w14:paraId="2B11CFD2" w14:textId="0485A866" w:rsidR="00054838" w:rsidRDefault="00054838" w:rsidP="00752753">
            <w:pPr>
              <w:keepNext/>
              <w:keepLines/>
              <w:tabs>
                <w:tab w:val="left" w:pos="1980"/>
                <w:tab w:val="left" w:pos="4860"/>
                <w:tab w:val="left" w:pos="7200"/>
              </w:tabs>
              <w:ind w:firstLine="567"/>
              <w:jc w:val="both"/>
              <w:rPr>
                <w:b/>
                <w:color w:val="000000"/>
              </w:rPr>
            </w:pPr>
            <w:r>
              <w:rPr>
                <w:b/>
                <w:color w:val="000000"/>
              </w:rPr>
              <w:t>Изложить в новой редакции</w:t>
            </w:r>
          </w:p>
          <w:p w14:paraId="5D539E0B" w14:textId="6C44EBAA" w:rsidR="00054838" w:rsidRPr="001433D7" w:rsidRDefault="00054838" w:rsidP="00752753">
            <w:pPr>
              <w:keepNext/>
              <w:keepLines/>
              <w:tabs>
                <w:tab w:val="left" w:pos="1980"/>
                <w:tab w:val="left" w:pos="4860"/>
                <w:tab w:val="left" w:pos="7200"/>
              </w:tabs>
              <w:ind w:firstLine="567"/>
              <w:jc w:val="both"/>
              <w:rPr>
                <w:color w:val="000000"/>
              </w:rPr>
            </w:pPr>
            <w:r w:rsidRPr="001433D7">
              <w:rPr>
                <w:b/>
                <w:color w:val="000000"/>
              </w:rPr>
              <w:t>10.1. </w:t>
            </w:r>
            <w:r w:rsidRPr="001433D7">
              <w:rPr>
                <w:color w:val="000000"/>
              </w:rPr>
              <w:t>Настоящие Правила утверждаются Приказом Единоличного исполнительного органа Общества.</w:t>
            </w:r>
          </w:p>
          <w:p w14:paraId="6BE2E442" w14:textId="2CBDF8EA" w:rsidR="00054838" w:rsidRPr="001433D7" w:rsidRDefault="00054838" w:rsidP="00752753">
            <w:pPr>
              <w:keepNext/>
              <w:keepLines/>
              <w:tabs>
                <w:tab w:val="left" w:pos="1980"/>
                <w:tab w:val="left" w:pos="4860"/>
                <w:tab w:val="left" w:pos="7200"/>
              </w:tabs>
              <w:ind w:firstLine="567"/>
              <w:jc w:val="both"/>
              <w:rPr>
                <w:color w:val="000000"/>
              </w:rPr>
            </w:pPr>
            <w:r w:rsidRPr="001433D7">
              <w:rPr>
                <w:color w:val="000000"/>
              </w:rPr>
              <w:t xml:space="preserve">Дата введения в действие Правил регистратора устанавливается с учетом обеспечения возможности уведомления всех заинтересованных лиц о дате вступления в силу Правил </w:t>
            </w:r>
            <w:r w:rsidRPr="001433D7">
              <w:rPr>
                <w:b/>
                <w:color w:val="000000"/>
              </w:rPr>
              <w:t xml:space="preserve">не позднее чем за </w:t>
            </w:r>
            <w:r>
              <w:rPr>
                <w:b/>
                <w:color w:val="000000"/>
              </w:rPr>
              <w:t>15</w:t>
            </w:r>
            <w:r>
              <w:rPr>
                <w:b/>
                <w:color w:val="000000"/>
              </w:rPr>
              <w:t xml:space="preserve"> </w:t>
            </w:r>
            <w:r w:rsidRPr="001433D7">
              <w:rPr>
                <w:b/>
                <w:color w:val="000000"/>
              </w:rPr>
              <w:t xml:space="preserve"> (</w:t>
            </w:r>
            <w:r>
              <w:rPr>
                <w:b/>
                <w:color w:val="000000"/>
              </w:rPr>
              <w:t>пятнадцать</w:t>
            </w:r>
            <w:r w:rsidRPr="001433D7">
              <w:rPr>
                <w:b/>
                <w:color w:val="000000"/>
              </w:rPr>
              <w:t>) рабочих  дней</w:t>
            </w:r>
            <w:r w:rsidRPr="001433D7">
              <w:rPr>
                <w:color w:val="000000"/>
              </w:rPr>
              <w:t xml:space="preserve"> до установленной даты, в том числе с учетом раскрытия данной информации и публикации текста Правил на официальном Интернет – </w:t>
            </w:r>
            <w:r w:rsidRPr="001433D7">
              <w:t xml:space="preserve">сайте Регистратора по адресу:  </w:t>
            </w:r>
            <w:hyperlink r:id="rId52" w:history="1">
              <w:r w:rsidRPr="001433D7">
                <w:rPr>
                  <w:rStyle w:val="ae"/>
                  <w:lang w:val="en-US"/>
                </w:rPr>
                <w:t>www</w:t>
              </w:r>
              <w:r w:rsidRPr="001433D7">
                <w:rPr>
                  <w:rStyle w:val="ae"/>
                </w:rPr>
                <w:t>.</w:t>
              </w:r>
              <w:proofErr w:type="spellStart"/>
              <w:r w:rsidRPr="001433D7">
                <w:rPr>
                  <w:rStyle w:val="ae"/>
                  <w:lang w:val="en-US"/>
                </w:rPr>
                <w:t>draga</w:t>
              </w:r>
              <w:proofErr w:type="spellEnd"/>
              <w:r w:rsidRPr="001433D7">
                <w:rPr>
                  <w:rStyle w:val="ae"/>
                </w:rPr>
                <w:t>.</w:t>
              </w:r>
              <w:proofErr w:type="spellStart"/>
              <w:r w:rsidRPr="001433D7">
                <w:rPr>
                  <w:rStyle w:val="ae"/>
                  <w:lang w:val="en-US"/>
                </w:rPr>
                <w:t>ru</w:t>
              </w:r>
              <w:proofErr w:type="spellEnd"/>
            </w:hyperlink>
            <w:r w:rsidRPr="001433D7">
              <w:rPr>
                <w:color w:val="000000"/>
              </w:rPr>
              <w:t xml:space="preserve"> </w:t>
            </w:r>
            <w:r w:rsidRPr="001433D7">
              <w:t>.</w:t>
            </w:r>
          </w:p>
          <w:p w14:paraId="06E6B44D" w14:textId="77777777" w:rsidR="00054838" w:rsidRPr="00054838" w:rsidRDefault="00054838" w:rsidP="00752753">
            <w:pPr>
              <w:pStyle w:val="Default"/>
              <w:keepNext/>
              <w:keepLines/>
              <w:ind w:firstLine="708"/>
              <w:jc w:val="both"/>
              <w:rPr>
                <w:rFonts w:asciiTheme="minorHAnsi" w:hAnsiTheme="minorHAnsi" w:cstheme="minorHAnsi"/>
                <w:b/>
                <w:sz w:val="22"/>
                <w:szCs w:val="22"/>
              </w:rPr>
            </w:pPr>
          </w:p>
        </w:tc>
      </w:tr>
      <w:tr w:rsidR="00054838" w:rsidRPr="00CA566F" w14:paraId="7F4FB97B" w14:textId="77777777" w:rsidTr="00D23B29">
        <w:tc>
          <w:tcPr>
            <w:tcW w:w="15021" w:type="dxa"/>
            <w:gridSpan w:val="2"/>
          </w:tcPr>
          <w:p w14:paraId="7A670261" w14:textId="5E4676DD" w:rsidR="00054838" w:rsidRPr="00054838" w:rsidRDefault="00054838" w:rsidP="00752753">
            <w:pPr>
              <w:pStyle w:val="30"/>
              <w:spacing w:before="0"/>
              <w:ind w:firstLine="567"/>
              <w:outlineLvl w:val="2"/>
              <w:rPr>
                <w:rFonts w:asciiTheme="minorHAnsi" w:hAnsiTheme="minorHAnsi" w:cstheme="minorHAnsi"/>
                <w:b/>
                <w:color w:val="auto"/>
              </w:rPr>
            </w:pPr>
            <w:bookmarkStart w:id="109" w:name="_Toc487111855"/>
            <w:bookmarkStart w:id="110" w:name="_Toc487112543"/>
            <w:bookmarkStart w:id="111" w:name="_Toc130482797"/>
            <w:r w:rsidRPr="00054838">
              <w:rPr>
                <w:rFonts w:asciiTheme="minorHAnsi" w:hAnsiTheme="minorHAnsi" w:cstheme="minorHAnsi"/>
                <w:b/>
                <w:color w:val="auto"/>
              </w:rPr>
              <w:t>Раздел 11. Приложение</w:t>
            </w:r>
            <w:bookmarkEnd w:id="109"/>
            <w:bookmarkEnd w:id="110"/>
            <w:r w:rsidRPr="00054838">
              <w:rPr>
                <w:rFonts w:asciiTheme="minorHAnsi" w:hAnsiTheme="minorHAnsi" w:cstheme="minorHAnsi"/>
                <w:b/>
                <w:color w:val="auto"/>
              </w:rPr>
              <w:t xml:space="preserve"> </w:t>
            </w:r>
            <w:bookmarkStart w:id="112" w:name="_Toc487111856"/>
            <w:bookmarkStart w:id="113" w:name="_Toc487112544"/>
            <w:r w:rsidRPr="00054838">
              <w:rPr>
                <w:rFonts w:asciiTheme="minorHAnsi" w:hAnsiTheme="minorHAnsi" w:cstheme="minorHAnsi"/>
                <w:b/>
                <w:color w:val="auto"/>
              </w:rPr>
              <w:t xml:space="preserve">к «Правилам ведения </w:t>
            </w:r>
            <w:bookmarkEnd w:id="112"/>
            <w:bookmarkEnd w:id="113"/>
            <w:r w:rsidRPr="00054838">
              <w:rPr>
                <w:rFonts w:asciiTheme="minorHAnsi" w:hAnsiTheme="minorHAnsi" w:cstheme="minorHAnsi"/>
                <w:b/>
                <w:color w:val="auto"/>
              </w:rPr>
              <w:t>реестра владельцев ценных бумаг»</w:t>
            </w:r>
            <w:bookmarkEnd w:id="111"/>
            <w:r w:rsidRPr="00054838">
              <w:rPr>
                <w:rFonts w:asciiTheme="minorHAnsi" w:hAnsiTheme="minorHAnsi" w:cstheme="minorHAnsi"/>
                <w:b/>
                <w:color w:val="auto"/>
              </w:rPr>
              <w:t xml:space="preserve"> - ИСКЛЮЧЕН</w:t>
            </w:r>
          </w:p>
          <w:p w14:paraId="6709D57B" w14:textId="77777777" w:rsidR="00054838" w:rsidRPr="00054838" w:rsidRDefault="00054838" w:rsidP="00752753">
            <w:pPr>
              <w:keepNext/>
              <w:keepLines/>
              <w:tabs>
                <w:tab w:val="left" w:pos="1980"/>
                <w:tab w:val="left" w:pos="4860"/>
                <w:tab w:val="left" w:pos="7200"/>
              </w:tabs>
              <w:ind w:firstLine="567"/>
              <w:jc w:val="both"/>
              <w:rPr>
                <w:rFonts w:cstheme="minorHAnsi"/>
                <w:b/>
              </w:rPr>
            </w:pPr>
          </w:p>
        </w:tc>
      </w:tr>
    </w:tbl>
    <w:p w14:paraId="4D8D0D9F" w14:textId="77777777" w:rsidR="00FE557E" w:rsidRPr="00B72076" w:rsidRDefault="00FE557E" w:rsidP="00FE557E">
      <w:pPr>
        <w:jc w:val="center"/>
        <w:rPr>
          <w:rFonts w:cstheme="minorHAnsi"/>
        </w:rPr>
      </w:pPr>
    </w:p>
    <w:p w14:paraId="266498F1" w14:textId="77777777" w:rsidR="002C5416" w:rsidRPr="00CA566F" w:rsidRDefault="002C5416">
      <w:pPr>
        <w:jc w:val="center"/>
        <w:rPr>
          <w:rFonts w:cstheme="minorHAnsi"/>
        </w:rPr>
      </w:pPr>
    </w:p>
    <w:sectPr w:rsidR="002C5416" w:rsidRPr="00CA566F" w:rsidSect="00FE557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0CD"/>
    <w:multiLevelType w:val="hybridMultilevel"/>
    <w:tmpl w:val="2810769C"/>
    <w:lvl w:ilvl="0" w:tplc="04190001">
      <w:start w:val="1"/>
      <w:numFmt w:val="bullet"/>
      <w:lvlText w:val=""/>
      <w:lvlJc w:val="left"/>
      <w:pPr>
        <w:tabs>
          <w:tab w:val="num" w:pos="-1188"/>
        </w:tabs>
        <w:ind w:left="-1188" w:hanging="360"/>
      </w:pPr>
      <w:rPr>
        <w:rFonts w:ascii="Symbol" w:hAnsi="Symbol" w:hint="default"/>
      </w:rPr>
    </w:lvl>
    <w:lvl w:ilvl="1" w:tplc="04190003">
      <w:start w:val="1"/>
      <w:numFmt w:val="decimal"/>
      <w:lvlText w:val="%2."/>
      <w:lvlJc w:val="left"/>
      <w:pPr>
        <w:tabs>
          <w:tab w:val="num" w:pos="-468"/>
        </w:tabs>
        <w:ind w:left="-468" w:hanging="360"/>
      </w:pPr>
    </w:lvl>
    <w:lvl w:ilvl="2" w:tplc="04190005">
      <w:start w:val="1"/>
      <w:numFmt w:val="decimal"/>
      <w:lvlText w:val="%3."/>
      <w:lvlJc w:val="left"/>
      <w:pPr>
        <w:tabs>
          <w:tab w:val="num" w:pos="252"/>
        </w:tabs>
        <w:ind w:left="252" w:hanging="360"/>
      </w:pPr>
    </w:lvl>
    <w:lvl w:ilvl="3" w:tplc="04190001">
      <w:start w:val="1"/>
      <w:numFmt w:val="decimal"/>
      <w:lvlText w:val="%4."/>
      <w:lvlJc w:val="left"/>
      <w:pPr>
        <w:tabs>
          <w:tab w:val="num" w:pos="972"/>
        </w:tabs>
        <w:ind w:left="972" w:hanging="360"/>
      </w:pPr>
    </w:lvl>
    <w:lvl w:ilvl="4" w:tplc="04190003">
      <w:start w:val="1"/>
      <w:numFmt w:val="decimal"/>
      <w:lvlText w:val="%5."/>
      <w:lvlJc w:val="left"/>
      <w:pPr>
        <w:tabs>
          <w:tab w:val="num" w:pos="1692"/>
        </w:tabs>
        <w:ind w:left="1692" w:hanging="360"/>
      </w:pPr>
    </w:lvl>
    <w:lvl w:ilvl="5" w:tplc="04190005">
      <w:start w:val="1"/>
      <w:numFmt w:val="decimal"/>
      <w:lvlText w:val="%6."/>
      <w:lvlJc w:val="left"/>
      <w:pPr>
        <w:tabs>
          <w:tab w:val="num" w:pos="2412"/>
        </w:tabs>
        <w:ind w:left="2412" w:hanging="360"/>
      </w:pPr>
    </w:lvl>
    <w:lvl w:ilvl="6" w:tplc="04190001">
      <w:start w:val="1"/>
      <w:numFmt w:val="decimal"/>
      <w:lvlText w:val="%7."/>
      <w:lvlJc w:val="left"/>
      <w:pPr>
        <w:tabs>
          <w:tab w:val="num" w:pos="3132"/>
        </w:tabs>
        <w:ind w:left="3132" w:hanging="360"/>
      </w:pPr>
    </w:lvl>
    <w:lvl w:ilvl="7" w:tplc="04190003">
      <w:start w:val="1"/>
      <w:numFmt w:val="decimal"/>
      <w:lvlText w:val="%8."/>
      <w:lvlJc w:val="left"/>
      <w:pPr>
        <w:tabs>
          <w:tab w:val="num" w:pos="3852"/>
        </w:tabs>
        <w:ind w:left="3852" w:hanging="360"/>
      </w:pPr>
    </w:lvl>
    <w:lvl w:ilvl="8" w:tplc="04190005">
      <w:start w:val="1"/>
      <w:numFmt w:val="decimal"/>
      <w:lvlText w:val="%9."/>
      <w:lvlJc w:val="left"/>
      <w:pPr>
        <w:tabs>
          <w:tab w:val="num" w:pos="4572"/>
        </w:tabs>
        <w:ind w:left="4572" w:hanging="360"/>
      </w:pPr>
    </w:lvl>
  </w:abstractNum>
  <w:abstractNum w:abstractNumId="1" w15:restartNumberingAfterBreak="0">
    <w:nsid w:val="03D8133E"/>
    <w:multiLevelType w:val="hybridMultilevel"/>
    <w:tmpl w:val="531E3D8E"/>
    <w:lvl w:ilvl="0" w:tplc="04190001">
      <w:start w:val="1"/>
      <w:numFmt w:val="bullet"/>
      <w:lvlText w:val=""/>
      <w:lvlJc w:val="left"/>
      <w:pPr>
        <w:tabs>
          <w:tab w:val="num" w:pos="1636"/>
        </w:tabs>
        <w:ind w:left="1636" w:hanging="360"/>
      </w:pPr>
      <w:rPr>
        <w:rFonts w:ascii="Symbol" w:hAnsi="Symbol" w:hint="default"/>
      </w:rPr>
    </w:lvl>
    <w:lvl w:ilvl="1" w:tplc="04190003">
      <w:start w:val="1"/>
      <w:numFmt w:val="decimal"/>
      <w:lvlText w:val="%2."/>
      <w:lvlJc w:val="left"/>
      <w:pPr>
        <w:tabs>
          <w:tab w:val="num" w:pos="2148"/>
        </w:tabs>
        <w:ind w:left="2148" w:hanging="360"/>
      </w:pPr>
    </w:lvl>
    <w:lvl w:ilvl="2" w:tplc="04190005">
      <w:start w:val="1"/>
      <w:numFmt w:val="decimal"/>
      <w:lvlText w:val="%3."/>
      <w:lvlJc w:val="left"/>
      <w:pPr>
        <w:tabs>
          <w:tab w:val="num" w:pos="2868"/>
        </w:tabs>
        <w:ind w:left="2868" w:hanging="360"/>
      </w:pPr>
    </w:lvl>
    <w:lvl w:ilvl="3" w:tplc="04190001">
      <w:start w:val="1"/>
      <w:numFmt w:val="decimal"/>
      <w:lvlText w:val="%4."/>
      <w:lvlJc w:val="left"/>
      <w:pPr>
        <w:tabs>
          <w:tab w:val="num" w:pos="3588"/>
        </w:tabs>
        <w:ind w:left="3588" w:hanging="360"/>
      </w:pPr>
    </w:lvl>
    <w:lvl w:ilvl="4" w:tplc="04190003">
      <w:start w:val="1"/>
      <w:numFmt w:val="decimal"/>
      <w:lvlText w:val="%5."/>
      <w:lvlJc w:val="left"/>
      <w:pPr>
        <w:tabs>
          <w:tab w:val="num" w:pos="4308"/>
        </w:tabs>
        <w:ind w:left="4308" w:hanging="360"/>
      </w:pPr>
    </w:lvl>
    <w:lvl w:ilvl="5" w:tplc="04190005">
      <w:start w:val="1"/>
      <w:numFmt w:val="decimal"/>
      <w:lvlText w:val="%6."/>
      <w:lvlJc w:val="left"/>
      <w:pPr>
        <w:tabs>
          <w:tab w:val="num" w:pos="5028"/>
        </w:tabs>
        <w:ind w:left="5028" w:hanging="360"/>
      </w:pPr>
    </w:lvl>
    <w:lvl w:ilvl="6" w:tplc="04190001">
      <w:start w:val="1"/>
      <w:numFmt w:val="decimal"/>
      <w:lvlText w:val="%7."/>
      <w:lvlJc w:val="left"/>
      <w:pPr>
        <w:tabs>
          <w:tab w:val="num" w:pos="5748"/>
        </w:tabs>
        <w:ind w:left="5748" w:hanging="360"/>
      </w:pPr>
    </w:lvl>
    <w:lvl w:ilvl="7" w:tplc="04190003">
      <w:start w:val="1"/>
      <w:numFmt w:val="decimal"/>
      <w:lvlText w:val="%8."/>
      <w:lvlJc w:val="left"/>
      <w:pPr>
        <w:tabs>
          <w:tab w:val="num" w:pos="6468"/>
        </w:tabs>
        <w:ind w:left="6468" w:hanging="360"/>
      </w:pPr>
    </w:lvl>
    <w:lvl w:ilvl="8" w:tplc="04190005">
      <w:start w:val="1"/>
      <w:numFmt w:val="decimal"/>
      <w:lvlText w:val="%9."/>
      <w:lvlJc w:val="left"/>
      <w:pPr>
        <w:tabs>
          <w:tab w:val="num" w:pos="7188"/>
        </w:tabs>
        <w:ind w:left="7188" w:hanging="360"/>
      </w:pPr>
    </w:lvl>
  </w:abstractNum>
  <w:abstractNum w:abstractNumId="2" w15:restartNumberingAfterBreak="0">
    <w:nsid w:val="04387B97"/>
    <w:multiLevelType w:val="hybridMultilevel"/>
    <w:tmpl w:val="570612CC"/>
    <w:lvl w:ilvl="0" w:tplc="AEF447CE">
      <w:start w:val="1"/>
      <w:numFmt w:val="decimal"/>
      <w:lvlText w:val="%1)"/>
      <w:lvlJc w:val="left"/>
      <w:pPr>
        <w:ind w:left="21"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64682A"/>
    <w:multiLevelType w:val="hybridMultilevel"/>
    <w:tmpl w:val="C9A67EE4"/>
    <w:lvl w:ilvl="0" w:tplc="63A418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7AE541A"/>
    <w:multiLevelType w:val="hybridMultilevel"/>
    <w:tmpl w:val="51EC202A"/>
    <w:lvl w:ilvl="0" w:tplc="04190011">
      <w:start w:val="1"/>
      <w:numFmt w:val="decimal"/>
      <w:lvlText w:val="%1)"/>
      <w:lvlJc w:val="left"/>
      <w:pPr>
        <w:ind w:left="2268" w:hanging="360"/>
      </w:pPr>
      <w:rPr>
        <w:rFonts w:hint="default"/>
      </w:rPr>
    </w:lvl>
    <w:lvl w:ilvl="1" w:tplc="04190003" w:tentative="1">
      <w:start w:val="1"/>
      <w:numFmt w:val="bullet"/>
      <w:lvlText w:val="o"/>
      <w:lvlJc w:val="left"/>
      <w:pPr>
        <w:ind w:left="2988" w:hanging="360"/>
      </w:pPr>
      <w:rPr>
        <w:rFonts w:ascii="Courier New" w:hAnsi="Courier New" w:cs="Courier New" w:hint="default"/>
      </w:rPr>
    </w:lvl>
    <w:lvl w:ilvl="2" w:tplc="04190005" w:tentative="1">
      <w:start w:val="1"/>
      <w:numFmt w:val="bullet"/>
      <w:lvlText w:val=""/>
      <w:lvlJc w:val="left"/>
      <w:pPr>
        <w:ind w:left="3708" w:hanging="360"/>
      </w:pPr>
      <w:rPr>
        <w:rFonts w:ascii="Wingdings" w:hAnsi="Wingdings" w:hint="default"/>
      </w:rPr>
    </w:lvl>
    <w:lvl w:ilvl="3" w:tplc="04190001" w:tentative="1">
      <w:start w:val="1"/>
      <w:numFmt w:val="bullet"/>
      <w:lvlText w:val=""/>
      <w:lvlJc w:val="left"/>
      <w:pPr>
        <w:ind w:left="4428" w:hanging="360"/>
      </w:pPr>
      <w:rPr>
        <w:rFonts w:ascii="Symbol" w:hAnsi="Symbol" w:hint="default"/>
      </w:rPr>
    </w:lvl>
    <w:lvl w:ilvl="4" w:tplc="04190003" w:tentative="1">
      <w:start w:val="1"/>
      <w:numFmt w:val="bullet"/>
      <w:lvlText w:val="o"/>
      <w:lvlJc w:val="left"/>
      <w:pPr>
        <w:ind w:left="5148" w:hanging="360"/>
      </w:pPr>
      <w:rPr>
        <w:rFonts w:ascii="Courier New" w:hAnsi="Courier New" w:cs="Courier New" w:hint="default"/>
      </w:rPr>
    </w:lvl>
    <w:lvl w:ilvl="5" w:tplc="04190005" w:tentative="1">
      <w:start w:val="1"/>
      <w:numFmt w:val="bullet"/>
      <w:lvlText w:val=""/>
      <w:lvlJc w:val="left"/>
      <w:pPr>
        <w:ind w:left="5868" w:hanging="360"/>
      </w:pPr>
      <w:rPr>
        <w:rFonts w:ascii="Wingdings" w:hAnsi="Wingdings" w:hint="default"/>
      </w:rPr>
    </w:lvl>
    <w:lvl w:ilvl="6" w:tplc="04190001" w:tentative="1">
      <w:start w:val="1"/>
      <w:numFmt w:val="bullet"/>
      <w:lvlText w:val=""/>
      <w:lvlJc w:val="left"/>
      <w:pPr>
        <w:ind w:left="6588" w:hanging="360"/>
      </w:pPr>
      <w:rPr>
        <w:rFonts w:ascii="Symbol" w:hAnsi="Symbol" w:hint="default"/>
      </w:rPr>
    </w:lvl>
    <w:lvl w:ilvl="7" w:tplc="04190003" w:tentative="1">
      <w:start w:val="1"/>
      <w:numFmt w:val="bullet"/>
      <w:lvlText w:val="o"/>
      <w:lvlJc w:val="left"/>
      <w:pPr>
        <w:ind w:left="7308" w:hanging="360"/>
      </w:pPr>
      <w:rPr>
        <w:rFonts w:ascii="Courier New" w:hAnsi="Courier New" w:cs="Courier New" w:hint="default"/>
      </w:rPr>
    </w:lvl>
    <w:lvl w:ilvl="8" w:tplc="04190005" w:tentative="1">
      <w:start w:val="1"/>
      <w:numFmt w:val="bullet"/>
      <w:lvlText w:val=""/>
      <w:lvlJc w:val="left"/>
      <w:pPr>
        <w:ind w:left="8028" w:hanging="360"/>
      </w:pPr>
      <w:rPr>
        <w:rFonts w:ascii="Wingdings" w:hAnsi="Wingdings" w:hint="default"/>
      </w:rPr>
    </w:lvl>
  </w:abstractNum>
  <w:abstractNum w:abstractNumId="5" w15:restartNumberingAfterBreak="0">
    <w:nsid w:val="0A297F3F"/>
    <w:multiLevelType w:val="hybridMultilevel"/>
    <w:tmpl w:val="E77882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FD75E11"/>
    <w:multiLevelType w:val="hybridMultilevel"/>
    <w:tmpl w:val="AF0C0E88"/>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7" w15:restartNumberingAfterBreak="0">
    <w:nsid w:val="10A363D5"/>
    <w:multiLevelType w:val="hybridMultilevel"/>
    <w:tmpl w:val="9782C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2A229C"/>
    <w:multiLevelType w:val="hybridMultilevel"/>
    <w:tmpl w:val="30801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E21E87"/>
    <w:multiLevelType w:val="hybridMultilevel"/>
    <w:tmpl w:val="5B065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F37CB0"/>
    <w:multiLevelType w:val="multilevel"/>
    <w:tmpl w:val="85C2E1DC"/>
    <w:lvl w:ilvl="0">
      <w:start w:val="1"/>
      <w:numFmt w:val="bullet"/>
      <w:lvlText w:val=""/>
      <w:lvlJc w:val="left"/>
      <w:pPr>
        <w:ind w:left="1026" w:hanging="600"/>
      </w:pPr>
      <w:rPr>
        <w:rFonts w:ascii="Symbol" w:hAnsi="Symbol"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232200"/>
    <w:multiLevelType w:val="hybridMultilevel"/>
    <w:tmpl w:val="023E584C"/>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865116C"/>
    <w:multiLevelType w:val="hybridMultilevel"/>
    <w:tmpl w:val="1BE69E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9CA0011"/>
    <w:multiLevelType w:val="hybridMultilevel"/>
    <w:tmpl w:val="54AA6958"/>
    <w:lvl w:ilvl="0" w:tplc="900A5766">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4" w15:restartNumberingAfterBreak="0">
    <w:nsid w:val="19DA7A95"/>
    <w:multiLevelType w:val="hybridMultilevel"/>
    <w:tmpl w:val="16E6EB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1A69546E"/>
    <w:multiLevelType w:val="hybridMultilevel"/>
    <w:tmpl w:val="8B4ED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CC1488"/>
    <w:multiLevelType w:val="hybridMultilevel"/>
    <w:tmpl w:val="A50A0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F52A04"/>
    <w:multiLevelType w:val="hybridMultilevel"/>
    <w:tmpl w:val="F1804B6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1C7D2A28"/>
    <w:multiLevelType w:val="hybridMultilevel"/>
    <w:tmpl w:val="F1E6ABF8"/>
    <w:lvl w:ilvl="0" w:tplc="4E98AB3E">
      <w:start w:val="1"/>
      <w:numFmt w:val="bullet"/>
      <w:lvlText w:val=""/>
      <w:lvlJc w:val="left"/>
      <w:pPr>
        <w:ind w:left="1260" w:hanging="360"/>
      </w:pPr>
      <w:rPr>
        <w:rFonts w:ascii="Symbol" w:hAnsi="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1CE5432E"/>
    <w:multiLevelType w:val="hybridMultilevel"/>
    <w:tmpl w:val="FEA4A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563448"/>
    <w:multiLevelType w:val="hybridMultilevel"/>
    <w:tmpl w:val="E974C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DE645B9"/>
    <w:multiLevelType w:val="hybridMultilevel"/>
    <w:tmpl w:val="2B2820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1DE75DED"/>
    <w:multiLevelType w:val="hybridMultilevel"/>
    <w:tmpl w:val="38D487E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1E387ACE"/>
    <w:multiLevelType w:val="multilevel"/>
    <w:tmpl w:val="9DEE2226"/>
    <w:lvl w:ilvl="0">
      <w:start w:val="1"/>
      <w:numFmt w:val="decimal"/>
      <w:pStyle w:val="a"/>
      <w:lvlText w:val="%1."/>
      <w:lvlJc w:val="left"/>
      <w:pPr>
        <w:ind w:left="360" w:hanging="360"/>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1146"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1EE2065E"/>
    <w:multiLevelType w:val="hybridMultilevel"/>
    <w:tmpl w:val="57BADC5E"/>
    <w:lvl w:ilvl="0" w:tplc="083C2CA4">
      <w:start w:val="1"/>
      <w:numFmt w:val="decimal"/>
      <w:lvlText w:val="%1)"/>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422A84">
      <w:start w:val="1"/>
      <w:numFmt w:val="lowerLetter"/>
      <w:lvlText w:val="%2"/>
      <w:lvlJc w:val="left"/>
      <w:pPr>
        <w:ind w:left="1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6EC874">
      <w:start w:val="1"/>
      <w:numFmt w:val="lowerRoman"/>
      <w:lvlText w:val="%3"/>
      <w:lvlJc w:val="left"/>
      <w:pPr>
        <w:ind w:left="2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CAA1F0">
      <w:start w:val="1"/>
      <w:numFmt w:val="decimal"/>
      <w:lvlText w:val="%4"/>
      <w:lvlJc w:val="left"/>
      <w:pPr>
        <w:ind w:left="3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84E998">
      <w:start w:val="1"/>
      <w:numFmt w:val="lowerLetter"/>
      <w:lvlText w:val="%5"/>
      <w:lvlJc w:val="left"/>
      <w:pPr>
        <w:ind w:left="3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F607C0">
      <w:start w:val="1"/>
      <w:numFmt w:val="lowerRoman"/>
      <w:lvlText w:val="%6"/>
      <w:lvlJc w:val="left"/>
      <w:pPr>
        <w:ind w:left="4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D88966">
      <w:start w:val="1"/>
      <w:numFmt w:val="decimal"/>
      <w:lvlText w:val="%7"/>
      <w:lvlJc w:val="left"/>
      <w:pPr>
        <w:ind w:left="5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AAB054">
      <w:start w:val="1"/>
      <w:numFmt w:val="lowerLetter"/>
      <w:lvlText w:val="%8"/>
      <w:lvlJc w:val="left"/>
      <w:pPr>
        <w:ind w:left="5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B22796">
      <w:start w:val="1"/>
      <w:numFmt w:val="lowerRoman"/>
      <w:lvlText w:val="%9"/>
      <w:lvlJc w:val="left"/>
      <w:pPr>
        <w:ind w:left="6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226D69AD"/>
    <w:multiLevelType w:val="hybridMultilevel"/>
    <w:tmpl w:val="758ABAE6"/>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23EB1C6C"/>
    <w:multiLevelType w:val="hybridMultilevel"/>
    <w:tmpl w:val="0B9EE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6E672F4"/>
    <w:multiLevelType w:val="hybridMultilevel"/>
    <w:tmpl w:val="0B784AB2"/>
    <w:lvl w:ilvl="0" w:tplc="04190001">
      <w:start w:val="1"/>
      <w:numFmt w:val="bullet"/>
      <w:lvlText w:val=""/>
      <w:lvlJc w:val="left"/>
      <w:pPr>
        <w:ind w:left="720" w:hanging="360"/>
      </w:pPr>
      <w:rPr>
        <w:rFonts w:ascii="Symbol" w:hAnsi="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7232DDC"/>
    <w:multiLevelType w:val="hybridMultilevel"/>
    <w:tmpl w:val="B11AAD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28C01AD8"/>
    <w:multiLevelType w:val="hybridMultilevel"/>
    <w:tmpl w:val="84E6EC2A"/>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28C54F4E"/>
    <w:multiLevelType w:val="multilevel"/>
    <w:tmpl w:val="4FBE8A92"/>
    <w:lvl w:ilvl="0">
      <w:start w:val="3"/>
      <w:numFmt w:val="decimal"/>
      <w:lvlText w:val="%1."/>
      <w:lvlJc w:val="left"/>
      <w:pPr>
        <w:ind w:left="720" w:hanging="720"/>
      </w:pPr>
      <w:rPr>
        <w:rFonts w:eastAsia="Calibri" w:hint="default"/>
        <w:color w:val="auto"/>
      </w:rPr>
    </w:lvl>
    <w:lvl w:ilvl="1">
      <w:start w:val="2"/>
      <w:numFmt w:val="decimal"/>
      <w:lvlText w:val="%1.%2."/>
      <w:lvlJc w:val="left"/>
      <w:pPr>
        <w:ind w:left="2342" w:hanging="720"/>
      </w:pPr>
      <w:rPr>
        <w:rFonts w:eastAsia="Calibri" w:hint="default"/>
        <w:color w:val="auto"/>
      </w:rPr>
    </w:lvl>
    <w:lvl w:ilvl="2">
      <w:start w:val="5"/>
      <w:numFmt w:val="decimal"/>
      <w:lvlText w:val="%1.%2.%3."/>
      <w:lvlJc w:val="left"/>
      <w:pPr>
        <w:ind w:left="3964" w:hanging="720"/>
      </w:pPr>
      <w:rPr>
        <w:rFonts w:eastAsia="Calibri" w:hint="default"/>
        <w:color w:val="auto"/>
      </w:rPr>
    </w:lvl>
    <w:lvl w:ilvl="3">
      <w:start w:val="2"/>
      <w:numFmt w:val="decimal"/>
      <w:lvlText w:val="%1.%2.%3.%4."/>
      <w:lvlJc w:val="left"/>
      <w:pPr>
        <w:ind w:left="5586" w:hanging="720"/>
      </w:pPr>
      <w:rPr>
        <w:rFonts w:eastAsia="Calibri" w:hint="default"/>
        <w:b/>
        <w:color w:val="auto"/>
      </w:rPr>
    </w:lvl>
    <w:lvl w:ilvl="4">
      <w:start w:val="1"/>
      <w:numFmt w:val="decimal"/>
      <w:lvlText w:val="%1.%2.%3.%4.%5."/>
      <w:lvlJc w:val="left"/>
      <w:pPr>
        <w:ind w:left="7568" w:hanging="1080"/>
      </w:pPr>
      <w:rPr>
        <w:rFonts w:eastAsia="Calibri" w:hint="default"/>
        <w:color w:val="auto"/>
      </w:rPr>
    </w:lvl>
    <w:lvl w:ilvl="5">
      <w:start w:val="1"/>
      <w:numFmt w:val="decimal"/>
      <w:lvlText w:val="%1.%2.%3.%4.%5.%6."/>
      <w:lvlJc w:val="left"/>
      <w:pPr>
        <w:ind w:left="9190" w:hanging="1080"/>
      </w:pPr>
      <w:rPr>
        <w:rFonts w:eastAsia="Calibri" w:hint="default"/>
        <w:color w:val="auto"/>
      </w:rPr>
    </w:lvl>
    <w:lvl w:ilvl="6">
      <w:start w:val="1"/>
      <w:numFmt w:val="decimal"/>
      <w:lvlText w:val="%1.%2.%3.%4.%5.%6.%7."/>
      <w:lvlJc w:val="left"/>
      <w:pPr>
        <w:ind w:left="11172" w:hanging="1440"/>
      </w:pPr>
      <w:rPr>
        <w:rFonts w:eastAsia="Calibri" w:hint="default"/>
        <w:color w:val="auto"/>
      </w:rPr>
    </w:lvl>
    <w:lvl w:ilvl="7">
      <w:start w:val="1"/>
      <w:numFmt w:val="decimal"/>
      <w:lvlText w:val="%1.%2.%3.%4.%5.%6.%7.%8."/>
      <w:lvlJc w:val="left"/>
      <w:pPr>
        <w:ind w:left="12794" w:hanging="1440"/>
      </w:pPr>
      <w:rPr>
        <w:rFonts w:eastAsia="Calibri" w:hint="default"/>
        <w:color w:val="auto"/>
      </w:rPr>
    </w:lvl>
    <w:lvl w:ilvl="8">
      <w:start w:val="1"/>
      <w:numFmt w:val="decimal"/>
      <w:lvlText w:val="%1.%2.%3.%4.%5.%6.%7.%8.%9."/>
      <w:lvlJc w:val="left"/>
      <w:pPr>
        <w:ind w:left="14776" w:hanging="1800"/>
      </w:pPr>
      <w:rPr>
        <w:rFonts w:eastAsia="Calibri" w:hint="default"/>
        <w:color w:val="auto"/>
      </w:rPr>
    </w:lvl>
  </w:abstractNum>
  <w:abstractNum w:abstractNumId="31" w15:restartNumberingAfterBreak="0">
    <w:nsid w:val="29D87396"/>
    <w:multiLevelType w:val="hybridMultilevel"/>
    <w:tmpl w:val="89DE7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C9164B2"/>
    <w:multiLevelType w:val="hybridMultilevel"/>
    <w:tmpl w:val="22103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DFE2D66"/>
    <w:multiLevelType w:val="hybridMultilevel"/>
    <w:tmpl w:val="0A269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605F68"/>
    <w:multiLevelType w:val="hybridMultilevel"/>
    <w:tmpl w:val="AF0C0E88"/>
    <w:lvl w:ilvl="0" w:tplc="04190011">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5" w15:restartNumberingAfterBreak="0">
    <w:nsid w:val="30317615"/>
    <w:multiLevelType w:val="hybridMultilevel"/>
    <w:tmpl w:val="A95C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0CA79DF"/>
    <w:multiLevelType w:val="hybridMultilevel"/>
    <w:tmpl w:val="CA2230BC"/>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32C20263"/>
    <w:multiLevelType w:val="hybridMultilevel"/>
    <w:tmpl w:val="8B3E2974"/>
    <w:lvl w:ilvl="0" w:tplc="4E98AB3E">
      <w:start w:val="1"/>
      <w:numFmt w:val="bullet"/>
      <w:lvlText w:val=""/>
      <w:lvlJc w:val="left"/>
      <w:pPr>
        <w:ind w:left="720" w:hanging="360"/>
      </w:pPr>
      <w:rPr>
        <w:rFonts w:ascii="Symbol" w:hAnsi="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6742DA8"/>
    <w:multiLevelType w:val="hybridMultilevel"/>
    <w:tmpl w:val="7DC8F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9250DCC"/>
    <w:multiLevelType w:val="hybridMultilevel"/>
    <w:tmpl w:val="E2A44CA0"/>
    <w:lvl w:ilvl="0" w:tplc="930EFDEE">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EFF7D6E"/>
    <w:multiLevelType w:val="hybridMultilevel"/>
    <w:tmpl w:val="55D8C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FC647E0"/>
    <w:multiLevelType w:val="hybridMultilevel"/>
    <w:tmpl w:val="37345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15C341F"/>
    <w:multiLevelType w:val="hybridMultilevel"/>
    <w:tmpl w:val="8F508DA8"/>
    <w:lvl w:ilvl="0" w:tplc="900A5766">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43" w15:restartNumberingAfterBreak="0">
    <w:nsid w:val="441C34A1"/>
    <w:multiLevelType w:val="hybridMultilevel"/>
    <w:tmpl w:val="A942B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8105B1F"/>
    <w:multiLevelType w:val="hybridMultilevel"/>
    <w:tmpl w:val="FD820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92B3EB7"/>
    <w:multiLevelType w:val="hybridMultilevel"/>
    <w:tmpl w:val="DD8E415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6" w15:restartNumberingAfterBreak="0">
    <w:nsid w:val="4B5C5D42"/>
    <w:multiLevelType w:val="hybridMultilevel"/>
    <w:tmpl w:val="D336344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15:restartNumberingAfterBreak="0">
    <w:nsid w:val="4D9D3A5C"/>
    <w:multiLevelType w:val="hybridMultilevel"/>
    <w:tmpl w:val="37D2C500"/>
    <w:lvl w:ilvl="0" w:tplc="4E98AB3E">
      <w:start w:val="1"/>
      <w:numFmt w:val="bullet"/>
      <w:lvlText w:val=""/>
      <w:lvlJc w:val="left"/>
      <w:pPr>
        <w:ind w:left="720" w:hanging="360"/>
      </w:pPr>
      <w:rPr>
        <w:rFonts w:ascii="Symbol" w:hAnsi="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E7804BF"/>
    <w:multiLevelType w:val="hybridMultilevel"/>
    <w:tmpl w:val="A7028846"/>
    <w:lvl w:ilvl="0" w:tplc="930EFDEE">
      <w:start w:val="1"/>
      <w:numFmt w:val="bullet"/>
      <w:lvlText w:val="-"/>
      <w:lvlJc w:val="left"/>
      <w:pPr>
        <w:ind w:left="3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519C1F6F"/>
    <w:multiLevelType w:val="hybridMultilevel"/>
    <w:tmpl w:val="1FA0C02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0" w15:restartNumberingAfterBreak="0">
    <w:nsid w:val="539A099E"/>
    <w:multiLevelType w:val="hybridMultilevel"/>
    <w:tmpl w:val="78548B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3A10F39"/>
    <w:multiLevelType w:val="hybridMultilevel"/>
    <w:tmpl w:val="B28427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3C8589F"/>
    <w:multiLevelType w:val="hybridMultilevel"/>
    <w:tmpl w:val="0F22E54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3" w15:restartNumberingAfterBreak="0">
    <w:nsid w:val="53D43E8B"/>
    <w:multiLevelType w:val="hybridMultilevel"/>
    <w:tmpl w:val="158A8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42851D8"/>
    <w:multiLevelType w:val="hybridMultilevel"/>
    <w:tmpl w:val="27B4AF68"/>
    <w:lvl w:ilvl="0" w:tplc="A9826A34">
      <w:start w:val="1"/>
      <w:numFmt w:val="decimal"/>
      <w:lvlText w:val="%1)"/>
      <w:lvlJc w:val="left"/>
      <w:pPr>
        <w:ind w:left="21"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5D64469"/>
    <w:multiLevelType w:val="hybridMultilevel"/>
    <w:tmpl w:val="FEFA65FC"/>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6" w15:restartNumberingAfterBreak="0">
    <w:nsid w:val="57437F94"/>
    <w:multiLevelType w:val="hybridMultilevel"/>
    <w:tmpl w:val="6CD8F1A2"/>
    <w:lvl w:ilvl="0" w:tplc="930EFDEE">
      <w:start w:val="1"/>
      <w:numFmt w:val="bullet"/>
      <w:lvlText w:val="-"/>
      <w:lvlJc w:val="left"/>
      <w:pPr>
        <w:ind w:left="1287"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82C471C"/>
    <w:multiLevelType w:val="hybridMultilevel"/>
    <w:tmpl w:val="79BCB632"/>
    <w:lvl w:ilvl="0" w:tplc="48A8AF5E">
      <w:start w:val="1"/>
      <w:numFmt w:val="decimal"/>
      <w:lvlText w:val="%1)"/>
      <w:lvlJc w:val="left"/>
      <w:pPr>
        <w:ind w:left="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B2FF34">
      <w:start w:val="1"/>
      <w:numFmt w:val="lowerLetter"/>
      <w:lvlText w:val="%2"/>
      <w:lvlJc w:val="left"/>
      <w:pPr>
        <w:ind w:left="1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80299E">
      <w:start w:val="1"/>
      <w:numFmt w:val="lowerRoman"/>
      <w:lvlText w:val="%3"/>
      <w:lvlJc w:val="left"/>
      <w:pPr>
        <w:ind w:left="2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49440">
      <w:start w:val="1"/>
      <w:numFmt w:val="decimal"/>
      <w:lvlText w:val="%4"/>
      <w:lvlJc w:val="left"/>
      <w:pPr>
        <w:ind w:left="3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E09AA4">
      <w:start w:val="1"/>
      <w:numFmt w:val="lowerLetter"/>
      <w:lvlText w:val="%5"/>
      <w:lvlJc w:val="left"/>
      <w:pPr>
        <w:ind w:left="3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CE9D0">
      <w:start w:val="1"/>
      <w:numFmt w:val="lowerRoman"/>
      <w:lvlText w:val="%6"/>
      <w:lvlJc w:val="left"/>
      <w:pPr>
        <w:ind w:left="4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A2D94">
      <w:start w:val="1"/>
      <w:numFmt w:val="decimal"/>
      <w:lvlText w:val="%7"/>
      <w:lvlJc w:val="left"/>
      <w:pPr>
        <w:ind w:left="5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0D292">
      <w:start w:val="1"/>
      <w:numFmt w:val="lowerLetter"/>
      <w:lvlText w:val="%8"/>
      <w:lvlJc w:val="left"/>
      <w:pPr>
        <w:ind w:left="5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F47C1E">
      <w:start w:val="1"/>
      <w:numFmt w:val="lowerRoman"/>
      <w:lvlText w:val="%9"/>
      <w:lvlJc w:val="left"/>
      <w:pPr>
        <w:ind w:left="6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93042B5"/>
    <w:multiLevelType w:val="hybridMultilevel"/>
    <w:tmpl w:val="D06430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A2A39B2"/>
    <w:multiLevelType w:val="hybridMultilevel"/>
    <w:tmpl w:val="77FC8772"/>
    <w:lvl w:ilvl="0" w:tplc="04190001">
      <w:start w:val="1"/>
      <w:numFmt w:val="bullet"/>
      <w:lvlText w:val=""/>
      <w:lvlJc w:val="left"/>
      <w:pPr>
        <w:ind w:left="1301" w:hanging="360"/>
      </w:pPr>
      <w:rPr>
        <w:rFonts w:ascii="Symbol" w:hAnsi="Symbol" w:hint="default"/>
      </w:rPr>
    </w:lvl>
    <w:lvl w:ilvl="1" w:tplc="04190003" w:tentative="1">
      <w:start w:val="1"/>
      <w:numFmt w:val="bullet"/>
      <w:lvlText w:val="o"/>
      <w:lvlJc w:val="left"/>
      <w:pPr>
        <w:ind w:left="2021" w:hanging="360"/>
      </w:pPr>
      <w:rPr>
        <w:rFonts w:ascii="Courier New" w:hAnsi="Courier New" w:cs="Courier New" w:hint="default"/>
      </w:rPr>
    </w:lvl>
    <w:lvl w:ilvl="2" w:tplc="04190005" w:tentative="1">
      <w:start w:val="1"/>
      <w:numFmt w:val="bullet"/>
      <w:lvlText w:val=""/>
      <w:lvlJc w:val="left"/>
      <w:pPr>
        <w:ind w:left="2741" w:hanging="360"/>
      </w:pPr>
      <w:rPr>
        <w:rFonts w:ascii="Wingdings" w:hAnsi="Wingdings" w:hint="default"/>
      </w:rPr>
    </w:lvl>
    <w:lvl w:ilvl="3" w:tplc="04190001" w:tentative="1">
      <w:start w:val="1"/>
      <w:numFmt w:val="bullet"/>
      <w:lvlText w:val=""/>
      <w:lvlJc w:val="left"/>
      <w:pPr>
        <w:ind w:left="3461" w:hanging="360"/>
      </w:pPr>
      <w:rPr>
        <w:rFonts w:ascii="Symbol" w:hAnsi="Symbol" w:hint="default"/>
      </w:rPr>
    </w:lvl>
    <w:lvl w:ilvl="4" w:tplc="04190003" w:tentative="1">
      <w:start w:val="1"/>
      <w:numFmt w:val="bullet"/>
      <w:lvlText w:val="o"/>
      <w:lvlJc w:val="left"/>
      <w:pPr>
        <w:ind w:left="4181" w:hanging="360"/>
      </w:pPr>
      <w:rPr>
        <w:rFonts w:ascii="Courier New" w:hAnsi="Courier New" w:cs="Courier New" w:hint="default"/>
      </w:rPr>
    </w:lvl>
    <w:lvl w:ilvl="5" w:tplc="04190005" w:tentative="1">
      <w:start w:val="1"/>
      <w:numFmt w:val="bullet"/>
      <w:lvlText w:val=""/>
      <w:lvlJc w:val="left"/>
      <w:pPr>
        <w:ind w:left="4901" w:hanging="360"/>
      </w:pPr>
      <w:rPr>
        <w:rFonts w:ascii="Wingdings" w:hAnsi="Wingdings" w:hint="default"/>
      </w:rPr>
    </w:lvl>
    <w:lvl w:ilvl="6" w:tplc="04190001" w:tentative="1">
      <w:start w:val="1"/>
      <w:numFmt w:val="bullet"/>
      <w:lvlText w:val=""/>
      <w:lvlJc w:val="left"/>
      <w:pPr>
        <w:ind w:left="5621" w:hanging="360"/>
      </w:pPr>
      <w:rPr>
        <w:rFonts w:ascii="Symbol" w:hAnsi="Symbol" w:hint="default"/>
      </w:rPr>
    </w:lvl>
    <w:lvl w:ilvl="7" w:tplc="04190003" w:tentative="1">
      <w:start w:val="1"/>
      <w:numFmt w:val="bullet"/>
      <w:lvlText w:val="o"/>
      <w:lvlJc w:val="left"/>
      <w:pPr>
        <w:ind w:left="6341" w:hanging="360"/>
      </w:pPr>
      <w:rPr>
        <w:rFonts w:ascii="Courier New" w:hAnsi="Courier New" w:cs="Courier New" w:hint="default"/>
      </w:rPr>
    </w:lvl>
    <w:lvl w:ilvl="8" w:tplc="04190005" w:tentative="1">
      <w:start w:val="1"/>
      <w:numFmt w:val="bullet"/>
      <w:lvlText w:val=""/>
      <w:lvlJc w:val="left"/>
      <w:pPr>
        <w:ind w:left="7061" w:hanging="360"/>
      </w:pPr>
      <w:rPr>
        <w:rFonts w:ascii="Wingdings" w:hAnsi="Wingdings" w:hint="default"/>
      </w:rPr>
    </w:lvl>
  </w:abstractNum>
  <w:abstractNum w:abstractNumId="60" w15:restartNumberingAfterBreak="0">
    <w:nsid w:val="62FA50D9"/>
    <w:multiLevelType w:val="hybridMultilevel"/>
    <w:tmpl w:val="9606065C"/>
    <w:lvl w:ilvl="0" w:tplc="72A0F19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5ED01EE"/>
    <w:multiLevelType w:val="hybridMultilevel"/>
    <w:tmpl w:val="72662C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6371A83"/>
    <w:multiLevelType w:val="hybridMultilevel"/>
    <w:tmpl w:val="49247E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68746EC0"/>
    <w:multiLevelType w:val="hybridMultilevel"/>
    <w:tmpl w:val="01102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A2F5773"/>
    <w:multiLevelType w:val="hybridMultilevel"/>
    <w:tmpl w:val="376CBA1A"/>
    <w:lvl w:ilvl="0" w:tplc="47AE3F9C">
      <w:start w:val="1"/>
      <w:numFmt w:val="decimal"/>
      <w:lvlText w:val="%1)"/>
      <w:lvlJc w:val="left"/>
      <w:pPr>
        <w:ind w:left="2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B0F62F7"/>
    <w:multiLevelType w:val="hybridMultilevel"/>
    <w:tmpl w:val="ED8E272E"/>
    <w:lvl w:ilvl="0" w:tplc="0582CF4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15:restartNumberingAfterBreak="0">
    <w:nsid w:val="73222BCB"/>
    <w:multiLevelType w:val="hybridMultilevel"/>
    <w:tmpl w:val="ADFC48D0"/>
    <w:lvl w:ilvl="0" w:tplc="04190001">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15:restartNumberingAfterBreak="0">
    <w:nsid w:val="75336D6F"/>
    <w:multiLevelType w:val="hybridMultilevel"/>
    <w:tmpl w:val="367EF218"/>
    <w:lvl w:ilvl="0" w:tplc="179072DE">
      <w:start w:val="1"/>
      <w:numFmt w:val="bullet"/>
      <w:lvlText w:val="-"/>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061A60">
      <w:start w:val="1"/>
      <w:numFmt w:val="bullet"/>
      <w:lvlText w:val="o"/>
      <w:lvlJc w:val="left"/>
      <w:pPr>
        <w:ind w:left="1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A832AE">
      <w:start w:val="1"/>
      <w:numFmt w:val="bullet"/>
      <w:lvlText w:val="▪"/>
      <w:lvlJc w:val="left"/>
      <w:pPr>
        <w:ind w:left="2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1C9114">
      <w:start w:val="1"/>
      <w:numFmt w:val="bullet"/>
      <w:lvlText w:val="•"/>
      <w:lvlJc w:val="left"/>
      <w:pPr>
        <w:ind w:left="3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024BA2">
      <w:start w:val="1"/>
      <w:numFmt w:val="bullet"/>
      <w:lvlText w:val="o"/>
      <w:lvlJc w:val="left"/>
      <w:pPr>
        <w:ind w:left="3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143152">
      <w:start w:val="1"/>
      <w:numFmt w:val="bullet"/>
      <w:lvlText w:val="▪"/>
      <w:lvlJc w:val="left"/>
      <w:pPr>
        <w:ind w:left="4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468E62">
      <w:start w:val="1"/>
      <w:numFmt w:val="bullet"/>
      <w:lvlText w:val="•"/>
      <w:lvlJc w:val="left"/>
      <w:pPr>
        <w:ind w:left="5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1A5B50">
      <w:start w:val="1"/>
      <w:numFmt w:val="bullet"/>
      <w:lvlText w:val="o"/>
      <w:lvlJc w:val="left"/>
      <w:pPr>
        <w:ind w:left="5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BAEF8A">
      <w:start w:val="1"/>
      <w:numFmt w:val="bullet"/>
      <w:lvlText w:val="▪"/>
      <w:lvlJc w:val="left"/>
      <w:pPr>
        <w:ind w:left="6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8" w15:restartNumberingAfterBreak="0">
    <w:nsid w:val="78150735"/>
    <w:multiLevelType w:val="hybridMultilevel"/>
    <w:tmpl w:val="B770EBF6"/>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15:restartNumberingAfterBreak="0">
    <w:nsid w:val="79B433C5"/>
    <w:multiLevelType w:val="hybridMultilevel"/>
    <w:tmpl w:val="AEACA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A4F059B"/>
    <w:multiLevelType w:val="multilevel"/>
    <w:tmpl w:val="4B3EE92A"/>
    <w:lvl w:ilvl="0">
      <w:start w:val="4"/>
      <w:numFmt w:val="decimal"/>
      <w:lvlText w:val="%1."/>
      <w:lvlJc w:val="left"/>
      <w:pPr>
        <w:ind w:left="720" w:hanging="720"/>
      </w:pPr>
      <w:rPr>
        <w:rFonts w:hint="default"/>
      </w:rPr>
    </w:lvl>
    <w:lvl w:ilvl="1">
      <w:start w:val="1"/>
      <w:numFmt w:val="decimal"/>
      <w:lvlText w:val="%1.%2."/>
      <w:lvlJc w:val="left"/>
      <w:pPr>
        <w:ind w:left="955" w:hanging="720"/>
      </w:pPr>
      <w:rPr>
        <w:rFonts w:hint="default"/>
      </w:rPr>
    </w:lvl>
    <w:lvl w:ilvl="2">
      <w:start w:val="3"/>
      <w:numFmt w:val="decimal"/>
      <w:lvlText w:val="%1.%2.%3."/>
      <w:lvlJc w:val="left"/>
      <w:pPr>
        <w:ind w:left="1190" w:hanging="720"/>
      </w:pPr>
      <w:rPr>
        <w:rFonts w:hint="default"/>
      </w:rPr>
    </w:lvl>
    <w:lvl w:ilvl="3">
      <w:start w:val="3"/>
      <w:numFmt w:val="decimal"/>
      <w:lvlText w:val="%1.%2.%3.%4."/>
      <w:lvlJc w:val="left"/>
      <w:pPr>
        <w:ind w:left="1425" w:hanging="720"/>
      </w:pPr>
      <w:rPr>
        <w:rFonts w:hint="default"/>
        <w:b/>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71" w15:restartNumberingAfterBreak="0">
    <w:nsid w:val="7C25747C"/>
    <w:multiLevelType w:val="hybridMultilevel"/>
    <w:tmpl w:val="B9743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C691BCC"/>
    <w:multiLevelType w:val="multilevel"/>
    <w:tmpl w:val="3D2E9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7DE507A4"/>
    <w:multiLevelType w:val="hybridMultilevel"/>
    <w:tmpl w:val="5E9A9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EB12FF1"/>
    <w:multiLevelType w:val="hybridMultilevel"/>
    <w:tmpl w:val="F70C334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5"/>
  </w:num>
  <w:num w:numId="2">
    <w:abstractNumId w:val="31"/>
  </w:num>
  <w:num w:numId="3">
    <w:abstractNumId w:val="7"/>
  </w:num>
  <w:num w:numId="4">
    <w:abstractNumId w:val="17"/>
  </w:num>
  <w:num w:numId="5">
    <w:abstractNumId w:val="19"/>
  </w:num>
  <w:num w:numId="6">
    <w:abstractNumId w:val="0"/>
  </w:num>
  <w:num w:numId="7">
    <w:abstractNumId w:val="30"/>
  </w:num>
  <w:num w:numId="8">
    <w:abstractNumId w:val="68"/>
  </w:num>
  <w:num w:numId="9">
    <w:abstractNumId w:val="34"/>
  </w:num>
  <w:num w:numId="10">
    <w:abstractNumId w:val="4"/>
  </w:num>
  <w:num w:numId="11">
    <w:abstractNumId w:val="6"/>
  </w:num>
  <w:num w:numId="12">
    <w:abstractNumId w:val="70"/>
  </w:num>
  <w:num w:numId="13">
    <w:abstractNumId w:val="65"/>
  </w:num>
  <w:num w:numId="14">
    <w:abstractNumId w:val="40"/>
  </w:num>
  <w:num w:numId="15">
    <w:abstractNumId w:val="18"/>
  </w:num>
  <w:num w:numId="16">
    <w:abstractNumId w:val="32"/>
  </w:num>
  <w:num w:numId="1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43"/>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51"/>
  </w:num>
  <w:num w:numId="23">
    <w:abstractNumId w:val="9"/>
  </w:num>
  <w:num w:numId="24">
    <w:abstractNumId w:val="56"/>
  </w:num>
  <w:num w:numId="25">
    <w:abstractNumId w:val="3"/>
  </w:num>
  <w:num w:numId="26">
    <w:abstractNumId w:val="60"/>
  </w:num>
  <w:num w:numId="27">
    <w:abstractNumId w:val="22"/>
  </w:num>
  <w:num w:numId="28">
    <w:abstractNumId w:val="8"/>
  </w:num>
  <w:num w:numId="29">
    <w:abstractNumId w:val="28"/>
  </w:num>
  <w:num w:numId="30">
    <w:abstractNumId w:val="23"/>
  </w:num>
  <w:num w:numId="31">
    <w:abstractNumId w:val="71"/>
  </w:num>
  <w:num w:numId="32">
    <w:abstractNumId w:val="42"/>
  </w:num>
  <w:num w:numId="33">
    <w:abstractNumId w:val="13"/>
  </w:num>
  <w:num w:numId="34">
    <w:abstractNumId w:val="27"/>
  </w:num>
  <w:num w:numId="35">
    <w:abstractNumId w:val="37"/>
  </w:num>
  <w:num w:numId="36">
    <w:abstractNumId w:val="1"/>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11"/>
  </w:num>
  <w:num w:numId="47">
    <w:abstractNumId w:val="69"/>
  </w:num>
  <w:num w:numId="48">
    <w:abstractNumId w:val="21"/>
  </w:num>
  <w:num w:numId="49">
    <w:abstractNumId w:val="50"/>
  </w:num>
  <w:num w:numId="50">
    <w:abstractNumId w:val="44"/>
  </w:num>
  <w:num w:numId="51">
    <w:abstractNumId w:val="46"/>
  </w:num>
  <w:num w:numId="52">
    <w:abstractNumId w:val="14"/>
  </w:num>
  <w:num w:numId="53">
    <w:abstractNumId w:val="12"/>
  </w:num>
  <w:num w:numId="54">
    <w:abstractNumId w:val="45"/>
  </w:num>
  <w:num w:numId="55">
    <w:abstractNumId w:val="15"/>
  </w:num>
  <w:num w:numId="56">
    <w:abstractNumId w:val="53"/>
  </w:num>
  <w:num w:numId="57">
    <w:abstractNumId w:val="5"/>
  </w:num>
  <w:num w:numId="58">
    <w:abstractNumId w:val="61"/>
  </w:num>
  <w:num w:numId="59">
    <w:abstractNumId w:val="73"/>
  </w:num>
  <w:num w:numId="60">
    <w:abstractNumId w:val="26"/>
  </w:num>
  <w:num w:numId="61">
    <w:abstractNumId w:val="58"/>
  </w:num>
  <w:num w:numId="62">
    <w:abstractNumId w:val="57"/>
  </w:num>
  <w:num w:numId="63">
    <w:abstractNumId w:val="67"/>
  </w:num>
  <w:num w:numId="64">
    <w:abstractNumId w:val="24"/>
  </w:num>
  <w:num w:numId="65">
    <w:abstractNumId w:val="59"/>
  </w:num>
  <w:num w:numId="66">
    <w:abstractNumId w:val="64"/>
  </w:num>
  <w:num w:numId="67">
    <w:abstractNumId w:val="2"/>
  </w:num>
  <w:num w:numId="68">
    <w:abstractNumId w:val="41"/>
  </w:num>
  <w:num w:numId="69">
    <w:abstractNumId w:val="74"/>
  </w:num>
  <w:num w:numId="70">
    <w:abstractNumId w:val="39"/>
  </w:num>
  <w:num w:numId="71">
    <w:abstractNumId w:val="48"/>
  </w:num>
  <w:num w:numId="72">
    <w:abstractNumId w:val="10"/>
  </w:num>
  <w:num w:numId="73">
    <w:abstractNumId w:val="49"/>
  </w:num>
  <w:num w:numId="7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3"/>
  </w:num>
  <w:num w:numId="76">
    <w:abstractNumId w:val="72"/>
  </w:num>
  <w:num w:numId="7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7E"/>
    <w:rsid w:val="00027079"/>
    <w:rsid w:val="00032E01"/>
    <w:rsid w:val="00054838"/>
    <w:rsid w:val="00061889"/>
    <w:rsid w:val="000A1C6C"/>
    <w:rsid w:val="000B1F34"/>
    <w:rsid w:val="000B6F19"/>
    <w:rsid w:val="000B71B6"/>
    <w:rsid w:val="000C153D"/>
    <w:rsid w:val="000E6A19"/>
    <w:rsid w:val="00105980"/>
    <w:rsid w:val="001063A6"/>
    <w:rsid w:val="0010709F"/>
    <w:rsid w:val="0012692D"/>
    <w:rsid w:val="00152A09"/>
    <w:rsid w:val="00157E7B"/>
    <w:rsid w:val="00177FAC"/>
    <w:rsid w:val="001827CC"/>
    <w:rsid w:val="0019492B"/>
    <w:rsid w:val="0019730C"/>
    <w:rsid w:val="001A40A2"/>
    <w:rsid w:val="001B3AEE"/>
    <w:rsid w:val="001B4F2F"/>
    <w:rsid w:val="001B67AD"/>
    <w:rsid w:val="001C476F"/>
    <w:rsid w:val="001D3D0E"/>
    <w:rsid w:val="001D58FC"/>
    <w:rsid w:val="001F5D0C"/>
    <w:rsid w:val="00206E07"/>
    <w:rsid w:val="002153FD"/>
    <w:rsid w:val="00233C33"/>
    <w:rsid w:val="00242918"/>
    <w:rsid w:val="00257A8E"/>
    <w:rsid w:val="0026753C"/>
    <w:rsid w:val="00275FCB"/>
    <w:rsid w:val="00287F00"/>
    <w:rsid w:val="00297BB3"/>
    <w:rsid w:val="002C09D5"/>
    <w:rsid w:val="002C3034"/>
    <w:rsid w:val="002C5416"/>
    <w:rsid w:val="002C620D"/>
    <w:rsid w:val="002D4068"/>
    <w:rsid w:val="002D6287"/>
    <w:rsid w:val="002E1180"/>
    <w:rsid w:val="002F1ED7"/>
    <w:rsid w:val="002F4CFE"/>
    <w:rsid w:val="00305B53"/>
    <w:rsid w:val="00305C00"/>
    <w:rsid w:val="0031544B"/>
    <w:rsid w:val="00332333"/>
    <w:rsid w:val="00345C64"/>
    <w:rsid w:val="00365867"/>
    <w:rsid w:val="0038294A"/>
    <w:rsid w:val="00396AF6"/>
    <w:rsid w:val="003A2189"/>
    <w:rsid w:val="003E1664"/>
    <w:rsid w:val="003E72A1"/>
    <w:rsid w:val="00443DCC"/>
    <w:rsid w:val="0044783B"/>
    <w:rsid w:val="00450184"/>
    <w:rsid w:val="004663D0"/>
    <w:rsid w:val="0048163F"/>
    <w:rsid w:val="00491419"/>
    <w:rsid w:val="00491FD5"/>
    <w:rsid w:val="0049284E"/>
    <w:rsid w:val="004937F0"/>
    <w:rsid w:val="00495AB1"/>
    <w:rsid w:val="004B4087"/>
    <w:rsid w:val="004E5267"/>
    <w:rsid w:val="004F3645"/>
    <w:rsid w:val="00511EFB"/>
    <w:rsid w:val="0052261D"/>
    <w:rsid w:val="00532563"/>
    <w:rsid w:val="00562401"/>
    <w:rsid w:val="00570E90"/>
    <w:rsid w:val="00595091"/>
    <w:rsid w:val="005B279D"/>
    <w:rsid w:val="005B723C"/>
    <w:rsid w:val="005C7C65"/>
    <w:rsid w:val="00623183"/>
    <w:rsid w:val="006239CB"/>
    <w:rsid w:val="00633FE9"/>
    <w:rsid w:val="00647955"/>
    <w:rsid w:val="006527CB"/>
    <w:rsid w:val="006537DD"/>
    <w:rsid w:val="00684A16"/>
    <w:rsid w:val="00686EEA"/>
    <w:rsid w:val="006C47E0"/>
    <w:rsid w:val="006C6BFA"/>
    <w:rsid w:val="00714ABB"/>
    <w:rsid w:val="00714DFF"/>
    <w:rsid w:val="007200A6"/>
    <w:rsid w:val="00731C33"/>
    <w:rsid w:val="00731D45"/>
    <w:rsid w:val="0074161C"/>
    <w:rsid w:val="00752753"/>
    <w:rsid w:val="007557D4"/>
    <w:rsid w:val="00772566"/>
    <w:rsid w:val="007829A9"/>
    <w:rsid w:val="0079255F"/>
    <w:rsid w:val="007A5D8F"/>
    <w:rsid w:val="007B7090"/>
    <w:rsid w:val="007E00DB"/>
    <w:rsid w:val="007F3653"/>
    <w:rsid w:val="00802FD4"/>
    <w:rsid w:val="00822974"/>
    <w:rsid w:val="00832EC4"/>
    <w:rsid w:val="00845C70"/>
    <w:rsid w:val="00846A49"/>
    <w:rsid w:val="008815A4"/>
    <w:rsid w:val="008B7AA7"/>
    <w:rsid w:val="008D0BD8"/>
    <w:rsid w:val="008F1F24"/>
    <w:rsid w:val="008F5C1D"/>
    <w:rsid w:val="009154FC"/>
    <w:rsid w:val="00915657"/>
    <w:rsid w:val="0094625F"/>
    <w:rsid w:val="00946FB7"/>
    <w:rsid w:val="00954E5A"/>
    <w:rsid w:val="00955945"/>
    <w:rsid w:val="0098388F"/>
    <w:rsid w:val="009935BF"/>
    <w:rsid w:val="009B48A4"/>
    <w:rsid w:val="009D6963"/>
    <w:rsid w:val="009E678E"/>
    <w:rsid w:val="009E6E45"/>
    <w:rsid w:val="009F3F00"/>
    <w:rsid w:val="00A0365C"/>
    <w:rsid w:val="00A247C2"/>
    <w:rsid w:val="00A33C77"/>
    <w:rsid w:val="00A3772B"/>
    <w:rsid w:val="00A41212"/>
    <w:rsid w:val="00A63B7E"/>
    <w:rsid w:val="00A63BFA"/>
    <w:rsid w:val="00A7011C"/>
    <w:rsid w:val="00A728F5"/>
    <w:rsid w:val="00A73A4A"/>
    <w:rsid w:val="00A85656"/>
    <w:rsid w:val="00AA0EC7"/>
    <w:rsid w:val="00AA7059"/>
    <w:rsid w:val="00AD0305"/>
    <w:rsid w:val="00AD56D4"/>
    <w:rsid w:val="00B041C8"/>
    <w:rsid w:val="00B22AE5"/>
    <w:rsid w:val="00B42B7A"/>
    <w:rsid w:val="00B46CE1"/>
    <w:rsid w:val="00B61A26"/>
    <w:rsid w:val="00B67B3B"/>
    <w:rsid w:val="00B72076"/>
    <w:rsid w:val="00B73D1F"/>
    <w:rsid w:val="00B84811"/>
    <w:rsid w:val="00B91A38"/>
    <w:rsid w:val="00BB309E"/>
    <w:rsid w:val="00BC3B48"/>
    <w:rsid w:val="00BD497F"/>
    <w:rsid w:val="00BF64A3"/>
    <w:rsid w:val="00C0405C"/>
    <w:rsid w:val="00C05D60"/>
    <w:rsid w:val="00C11E73"/>
    <w:rsid w:val="00C12869"/>
    <w:rsid w:val="00C30655"/>
    <w:rsid w:val="00C320D5"/>
    <w:rsid w:val="00C34C22"/>
    <w:rsid w:val="00C47575"/>
    <w:rsid w:val="00C86923"/>
    <w:rsid w:val="00C92484"/>
    <w:rsid w:val="00C93242"/>
    <w:rsid w:val="00C95603"/>
    <w:rsid w:val="00CA41D5"/>
    <w:rsid w:val="00CA566F"/>
    <w:rsid w:val="00CA60A8"/>
    <w:rsid w:val="00CB64B3"/>
    <w:rsid w:val="00CE128C"/>
    <w:rsid w:val="00CE23F0"/>
    <w:rsid w:val="00CE2655"/>
    <w:rsid w:val="00CE3483"/>
    <w:rsid w:val="00CF1A34"/>
    <w:rsid w:val="00D14936"/>
    <w:rsid w:val="00D23B29"/>
    <w:rsid w:val="00D24988"/>
    <w:rsid w:val="00D26251"/>
    <w:rsid w:val="00D32718"/>
    <w:rsid w:val="00D76072"/>
    <w:rsid w:val="00D94A9F"/>
    <w:rsid w:val="00D97D3D"/>
    <w:rsid w:val="00DA01F5"/>
    <w:rsid w:val="00DB0D98"/>
    <w:rsid w:val="00DC115E"/>
    <w:rsid w:val="00DC37ED"/>
    <w:rsid w:val="00DD2A5F"/>
    <w:rsid w:val="00DD34F5"/>
    <w:rsid w:val="00E24EC7"/>
    <w:rsid w:val="00E51399"/>
    <w:rsid w:val="00E602F9"/>
    <w:rsid w:val="00E7514D"/>
    <w:rsid w:val="00E77039"/>
    <w:rsid w:val="00EA1E22"/>
    <w:rsid w:val="00EC0D62"/>
    <w:rsid w:val="00EC64BF"/>
    <w:rsid w:val="00ED5909"/>
    <w:rsid w:val="00EE7352"/>
    <w:rsid w:val="00F107CF"/>
    <w:rsid w:val="00F140B4"/>
    <w:rsid w:val="00F31EF8"/>
    <w:rsid w:val="00F56BDA"/>
    <w:rsid w:val="00F62101"/>
    <w:rsid w:val="00F652AE"/>
    <w:rsid w:val="00F75C10"/>
    <w:rsid w:val="00F76164"/>
    <w:rsid w:val="00F866BA"/>
    <w:rsid w:val="00F92A40"/>
    <w:rsid w:val="00F9701F"/>
    <w:rsid w:val="00FA3F27"/>
    <w:rsid w:val="00FD7843"/>
    <w:rsid w:val="00FE0BF4"/>
    <w:rsid w:val="00FE512D"/>
    <w:rsid w:val="00FE5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CC65"/>
  <w15:chartTrackingRefBased/>
  <w15:docId w15:val="{1EB0FF04-BB9D-42CD-8EB2-AD9C024E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0"/>
    <w:uiPriority w:val="9"/>
    <w:qFormat/>
    <w:rsid w:val="00DC11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qFormat/>
    <w:rsid w:val="008F1F24"/>
    <w:pPr>
      <w:keepNext/>
      <w:tabs>
        <w:tab w:val="left" w:pos="1980"/>
        <w:tab w:val="left" w:pos="4860"/>
        <w:tab w:val="left" w:pos="7200"/>
      </w:tabs>
      <w:spacing w:after="0" w:line="240" w:lineRule="auto"/>
      <w:ind w:firstLine="540"/>
      <w:jc w:val="both"/>
      <w:outlineLvl w:val="1"/>
    </w:pPr>
    <w:rPr>
      <w:rFonts w:ascii="Times New Roman" w:eastAsia="Calibri" w:hAnsi="Times New Roman" w:cs="Times New Roman"/>
      <w:b/>
      <w:sz w:val="24"/>
      <w:szCs w:val="24"/>
      <w:lang w:val="x-none" w:eastAsia="x-none"/>
    </w:rPr>
  </w:style>
  <w:style w:type="paragraph" w:styleId="30">
    <w:name w:val="heading 3"/>
    <w:basedOn w:val="a0"/>
    <w:next w:val="a0"/>
    <w:link w:val="31"/>
    <w:uiPriority w:val="9"/>
    <w:unhideWhenUsed/>
    <w:qFormat/>
    <w:rsid w:val="00983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0"/>
    <w:next w:val="a0"/>
    <w:link w:val="50"/>
    <w:uiPriority w:val="9"/>
    <w:semiHidden/>
    <w:unhideWhenUsed/>
    <w:qFormat/>
    <w:rsid w:val="00061889"/>
    <w:pPr>
      <w:keepNext/>
      <w:keepLines/>
      <w:numPr>
        <w:ilvl w:val="4"/>
        <w:numId w:val="30"/>
      </w:numPr>
      <w:spacing w:before="40" w:after="0" w:line="360" w:lineRule="auto"/>
      <w:jc w:val="both"/>
      <w:outlineLvl w:val="4"/>
    </w:pPr>
    <w:rPr>
      <w:rFonts w:ascii="Calibri Light" w:eastAsia="Times New Roman" w:hAnsi="Calibri Light" w:cs="Times New Roman"/>
      <w:color w:val="2F5496"/>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FE5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uiPriority w:val="99"/>
    <w:semiHidden/>
    <w:unhideWhenUsed/>
    <w:rsid w:val="00CB64B3"/>
    <w:rPr>
      <w:sz w:val="16"/>
      <w:szCs w:val="16"/>
    </w:rPr>
  </w:style>
  <w:style w:type="paragraph" w:styleId="a6">
    <w:name w:val="annotation text"/>
    <w:basedOn w:val="a0"/>
    <w:link w:val="11"/>
    <w:uiPriority w:val="99"/>
    <w:unhideWhenUsed/>
    <w:rsid w:val="00CB64B3"/>
    <w:pPr>
      <w:spacing w:after="0" w:line="240" w:lineRule="auto"/>
    </w:pPr>
    <w:rPr>
      <w:rFonts w:ascii="Times New Roman" w:eastAsia="Times New Roman" w:hAnsi="Times New Roman" w:cs="Times New Roman"/>
      <w:sz w:val="20"/>
      <w:szCs w:val="20"/>
      <w:lang w:val="x-none" w:eastAsia="x-none"/>
    </w:rPr>
  </w:style>
  <w:style w:type="character" w:customStyle="1" w:styleId="a7">
    <w:name w:val="Текст примечания Знак"/>
    <w:basedOn w:val="a1"/>
    <w:uiPriority w:val="99"/>
    <w:semiHidden/>
    <w:rsid w:val="00CB64B3"/>
    <w:rPr>
      <w:sz w:val="20"/>
      <w:szCs w:val="20"/>
    </w:rPr>
  </w:style>
  <w:style w:type="character" w:customStyle="1" w:styleId="11">
    <w:name w:val="Текст примечания Знак1"/>
    <w:link w:val="a6"/>
    <w:uiPriority w:val="99"/>
    <w:rsid w:val="00CB64B3"/>
    <w:rPr>
      <w:rFonts w:ascii="Times New Roman" w:eastAsia="Times New Roman" w:hAnsi="Times New Roman" w:cs="Times New Roman"/>
      <w:sz w:val="20"/>
      <w:szCs w:val="20"/>
      <w:lang w:val="x-none" w:eastAsia="x-none"/>
    </w:rPr>
  </w:style>
  <w:style w:type="paragraph" w:styleId="a8">
    <w:name w:val="Balloon Text"/>
    <w:basedOn w:val="a0"/>
    <w:link w:val="a9"/>
    <w:uiPriority w:val="99"/>
    <w:semiHidden/>
    <w:unhideWhenUsed/>
    <w:rsid w:val="00CB64B3"/>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CB64B3"/>
    <w:rPr>
      <w:rFonts w:ascii="Segoe UI" w:hAnsi="Segoe UI" w:cs="Segoe UI"/>
      <w:sz w:val="18"/>
      <w:szCs w:val="18"/>
    </w:rPr>
  </w:style>
  <w:style w:type="character" w:customStyle="1" w:styleId="21">
    <w:name w:val="Заголовок 2 Знак"/>
    <w:basedOn w:val="a1"/>
    <w:link w:val="20"/>
    <w:rsid w:val="008F1F24"/>
    <w:rPr>
      <w:rFonts w:ascii="Times New Roman" w:eastAsia="Calibri" w:hAnsi="Times New Roman" w:cs="Times New Roman"/>
      <w:b/>
      <w:sz w:val="24"/>
      <w:szCs w:val="24"/>
      <w:lang w:val="x-none" w:eastAsia="x-none"/>
    </w:rPr>
  </w:style>
  <w:style w:type="paragraph" w:styleId="22">
    <w:name w:val="Body Text 2"/>
    <w:basedOn w:val="a0"/>
    <w:link w:val="210"/>
    <w:unhideWhenUsed/>
    <w:rsid w:val="00D14936"/>
    <w:pPr>
      <w:spacing w:after="120" w:line="480" w:lineRule="auto"/>
    </w:pPr>
    <w:rPr>
      <w:rFonts w:ascii="Calibri" w:eastAsia="Calibri" w:hAnsi="Calibri" w:cs="Times New Roman"/>
      <w:sz w:val="24"/>
      <w:szCs w:val="24"/>
      <w:lang w:val="x-none" w:eastAsia="ru-RU"/>
    </w:rPr>
  </w:style>
  <w:style w:type="character" w:customStyle="1" w:styleId="23">
    <w:name w:val="Основной текст 2 Знак"/>
    <w:basedOn w:val="a1"/>
    <w:uiPriority w:val="99"/>
    <w:semiHidden/>
    <w:rsid w:val="00D14936"/>
  </w:style>
  <w:style w:type="character" w:customStyle="1" w:styleId="210">
    <w:name w:val="Основной текст 2 Знак1"/>
    <w:link w:val="22"/>
    <w:locked/>
    <w:rsid w:val="00D14936"/>
    <w:rPr>
      <w:rFonts w:ascii="Calibri" w:eastAsia="Calibri" w:hAnsi="Calibri" w:cs="Times New Roman"/>
      <w:sz w:val="24"/>
      <w:szCs w:val="24"/>
      <w:lang w:val="x-none" w:eastAsia="ru-RU"/>
    </w:rPr>
  </w:style>
  <w:style w:type="paragraph" w:styleId="aa">
    <w:name w:val="annotation subject"/>
    <w:basedOn w:val="a6"/>
    <w:next w:val="a6"/>
    <w:link w:val="ab"/>
    <w:uiPriority w:val="99"/>
    <w:semiHidden/>
    <w:unhideWhenUsed/>
    <w:rsid w:val="00511EFB"/>
    <w:pPr>
      <w:spacing w:after="160"/>
    </w:pPr>
    <w:rPr>
      <w:rFonts w:asciiTheme="minorHAnsi" w:eastAsiaTheme="minorHAnsi" w:hAnsiTheme="minorHAnsi" w:cstheme="minorBidi"/>
      <w:b/>
      <w:bCs/>
      <w:lang w:val="ru-RU" w:eastAsia="en-US"/>
    </w:rPr>
  </w:style>
  <w:style w:type="character" w:customStyle="1" w:styleId="ab">
    <w:name w:val="Тема примечания Знак"/>
    <w:basedOn w:val="11"/>
    <w:link w:val="aa"/>
    <w:uiPriority w:val="99"/>
    <w:semiHidden/>
    <w:rsid w:val="00511EFB"/>
    <w:rPr>
      <w:rFonts w:ascii="Times New Roman" w:eastAsia="Times New Roman" w:hAnsi="Times New Roman" w:cs="Times New Roman"/>
      <w:b/>
      <w:bCs/>
      <w:sz w:val="20"/>
      <w:szCs w:val="20"/>
      <w:lang w:val="x-none" w:eastAsia="x-none"/>
    </w:rPr>
  </w:style>
  <w:style w:type="character" w:customStyle="1" w:styleId="31">
    <w:name w:val="Заголовок 3 Знак"/>
    <w:basedOn w:val="a1"/>
    <w:link w:val="30"/>
    <w:uiPriority w:val="9"/>
    <w:rsid w:val="0098388F"/>
    <w:rPr>
      <w:rFonts w:asciiTheme="majorHAnsi" w:eastAsiaTheme="majorEastAsia" w:hAnsiTheme="majorHAnsi" w:cstheme="majorBidi"/>
      <w:color w:val="1F3763" w:themeColor="accent1" w:themeShade="7F"/>
      <w:sz w:val="24"/>
      <w:szCs w:val="24"/>
    </w:rPr>
  </w:style>
  <w:style w:type="paragraph" w:styleId="ac">
    <w:name w:val="List Paragraph"/>
    <w:aliases w:val="Содержание. 2 уровень,Абзац маркированнный,List,List1,Абзац списка 1,Список с точкой и отступом,Colorful List Accent 1,Абзац списка9,Colorful List - Accent 11,Цветной список - Акцент 11,Цветной список - Акцент 111,UL,по 1"/>
    <w:basedOn w:val="a0"/>
    <w:link w:val="ad"/>
    <w:uiPriority w:val="34"/>
    <w:qFormat/>
    <w:rsid w:val="0098388F"/>
    <w:pPr>
      <w:spacing w:after="200" w:line="276" w:lineRule="auto"/>
      <w:ind w:left="720"/>
      <w:contextualSpacing/>
    </w:pPr>
    <w:rPr>
      <w:rFonts w:ascii="Calibri" w:eastAsia="Calibri" w:hAnsi="Calibri" w:cs="Times New Roman"/>
    </w:rPr>
  </w:style>
  <w:style w:type="character" w:customStyle="1" w:styleId="ad">
    <w:name w:val="Абзац списка Знак"/>
    <w:aliases w:val="Содержание. 2 уровень Знак,Абзац маркированнный Знак,List Знак,List1 Знак,Абзац списка 1 Знак,Список с точкой и отступом Знак,Colorful List Accent 1 Знак,Абзац списка9 Знак,Colorful List - Accent 11 Знак,Цветной список - Акцент 11 Знак"/>
    <w:link w:val="ac"/>
    <w:uiPriority w:val="34"/>
    <w:qFormat/>
    <w:locked/>
    <w:rsid w:val="0098388F"/>
    <w:rPr>
      <w:rFonts w:ascii="Calibri" w:eastAsia="Calibri" w:hAnsi="Calibri" w:cs="Times New Roman"/>
    </w:rPr>
  </w:style>
  <w:style w:type="character" w:styleId="ae">
    <w:name w:val="Hyperlink"/>
    <w:basedOn w:val="a1"/>
    <w:uiPriority w:val="99"/>
    <w:unhideWhenUsed/>
    <w:rsid w:val="0098388F"/>
    <w:rPr>
      <w:color w:val="0563C1" w:themeColor="hyperlink"/>
      <w:u w:val="single"/>
    </w:rPr>
  </w:style>
  <w:style w:type="character" w:styleId="af">
    <w:name w:val="Unresolved Mention"/>
    <w:basedOn w:val="a1"/>
    <w:uiPriority w:val="99"/>
    <w:semiHidden/>
    <w:unhideWhenUsed/>
    <w:rsid w:val="0098388F"/>
    <w:rPr>
      <w:color w:val="605E5C"/>
      <w:shd w:val="clear" w:color="auto" w:fill="E1DFDD"/>
    </w:rPr>
  </w:style>
  <w:style w:type="paragraph" w:styleId="24">
    <w:name w:val="Body Text Indent 2"/>
    <w:basedOn w:val="a0"/>
    <w:link w:val="25"/>
    <w:rsid w:val="001F5D0C"/>
    <w:pPr>
      <w:spacing w:after="120" w:line="480" w:lineRule="auto"/>
      <w:ind w:left="283"/>
    </w:pPr>
    <w:rPr>
      <w:rFonts w:ascii="Times New Roman" w:eastAsia="Times New Roman" w:hAnsi="Times New Roman" w:cs="Times New Roman"/>
      <w:sz w:val="24"/>
      <w:szCs w:val="24"/>
      <w:lang w:val="x-none" w:eastAsia="ru-RU"/>
    </w:rPr>
  </w:style>
  <w:style w:type="character" w:customStyle="1" w:styleId="25">
    <w:name w:val="Основной текст с отступом 2 Знак"/>
    <w:basedOn w:val="a1"/>
    <w:link w:val="24"/>
    <w:rsid w:val="001F5D0C"/>
    <w:rPr>
      <w:rFonts w:ascii="Times New Roman" w:eastAsia="Times New Roman" w:hAnsi="Times New Roman" w:cs="Times New Roman"/>
      <w:sz w:val="24"/>
      <w:szCs w:val="24"/>
      <w:lang w:val="x-none" w:eastAsia="ru-RU"/>
    </w:rPr>
  </w:style>
  <w:style w:type="paragraph" w:customStyle="1" w:styleId="bodytext">
    <w:name w:val="bodytext"/>
    <w:basedOn w:val="a0"/>
    <w:rsid w:val="008F5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 Полужирный"/>
    <w:aliases w:val="Интервал 0 pt"/>
    <w:rsid w:val="008F5C1D"/>
    <w:rPr>
      <w:rFonts w:ascii="Times New Roman" w:hAnsi="Times New Roman" w:cs="Times New Roman"/>
      <w:b/>
      <w:bCs/>
      <w:spacing w:val="10"/>
      <w:sz w:val="20"/>
      <w:szCs w:val="20"/>
      <w:shd w:val="clear" w:color="auto" w:fill="FFFFFF"/>
      <w:lang w:bidi="ar-SA"/>
    </w:rPr>
  </w:style>
  <w:style w:type="paragraph" w:styleId="af1">
    <w:name w:val="Body Text"/>
    <w:basedOn w:val="a0"/>
    <w:link w:val="af2"/>
    <w:unhideWhenUsed/>
    <w:rsid w:val="00647955"/>
    <w:pPr>
      <w:spacing w:after="120" w:line="240" w:lineRule="auto"/>
    </w:pPr>
    <w:rPr>
      <w:rFonts w:ascii="Times New Roman" w:eastAsia="Times New Roman" w:hAnsi="Times New Roman" w:cs="Times New Roman"/>
      <w:sz w:val="24"/>
      <w:szCs w:val="24"/>
      <w:lang w:val="x-none" w:eastAsia="x-none"/>
    </w:rPr>
  </w:style>
  <w:style w:type="character" w:customStyle="1" w:styleId="af2">
    <w:name w:val="Основной текст Знак"/>
    <w:basedOn w:val="a1"/>
    <w:link w:val="af1"/>
    <w:rsid w:val="00647955"/>
    <w:rPr>
      <w:rFonts w:ascii="Times New Roman" w:eastAsia="Times New Roman" w:hAnsi="Times New Roman" w:cs="Times New Roman"/>
      <w:sz w:val="24"/>
      <w:szCs w:val="24"/>
      <w:lang w:val="x-none" w:eastAsia="x-none"/>
    </w:rPr>
  </w:style>
  <w:style w:type="paragraph" w:styleId="af3">
    <w:name w:val="Body Text Indent"/>
    <w:basedOn w:val="a0"/>
    <w:link w:val="af4"/>
    <w:unhideWhenUsed/>
    <w:rsid w:val="00CA566F"/>
    <w:pPr>
      <w:spacing w:after="120" w:line="240" w:lineRule="auto"/>
      <w:ind w:left="283"/>
    </w:pPr>
    <w:rPr>
      <w:rFonts w:ascii="Calibri" w:eastAsia="Calibri" w:hAnsi="Calibri" w:cs="Times New Roman"/>
      <w:sz w:val="24"/>
      <w:szCs w:val="24"/>
      <w:lang w:val="x-none" w:eastAsia="ru-RU"/>
    </w:rPr>
  </w:style>
  <w:style w:type="character" w:customStyle="1" w:styleId="af4">
    <w:name w:val="Основной текст с отступом Знак"/>
    <w:basedOn w:val="a1"/>
    <w:link w:val="af3"/>
    <w:rsid w:val="00CA566F"/>
    <w:rPr>
      <w:rFonts w:ascii="Calibri" w:eastAsia="Calibri" w:hAnsi="Calibri" w:cs="Times New Roman"/>
      <w:sz w:val="24"/>
      <w:szCs w:val="24"/>
      <w:lang w:val="x-none" w:eastAsia="ru-RU"/>
    </w:rPr>
  </w:style>
  <w:style w:type="paragraph" w:customStyle="1" w:styleId="ConsPlusNormal">
    <w:name w:val="ConsPlusNormal"/>
    <w:rsid w:val="00297B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CE3483"/>
    <w:pPr>
      <w:spacing w:after="0" w:line="240" w:lineRule="auto"/>
      <w:ind w:firstLine="720"/>
    </w:pPr>
    <w:rPr>
      <w:rFonts w:ascii="Times New Roman" w:eastAsia="Times New Roman" w:hAnsi="Times New Roman" w:cs="Times New Roman"/>
      <w:sz w:val="14"/>
      <w:szCs w:val="20"/>
      <w:lang w:eastAsia="ru-RU"/>
    </w:rPr>
  </w:style>
  <w:style w:type="character" w:customStyle="1" w:styleId="50">
    <w:name w:val="Заголовок 5 Знак"/>
    <w:basedOn w:val="a1"/>
    <w:link w:val="5"/>
    <w:uiPriority w:val="9"/>
    <w:semiHidden/>
    <w:rsid w:val="00061889"/>
    <w:rPr>
      <w:rFonts w:ascii="Calibri Light" w:eastAsia="Times New Roman" w:hAnsi="Calibri Light" w:cs="Times New Roman"/>
      <w:color w:val="2F5496"/>
      <w:sz w:val="24"/>
      <w:szCs w:val="24"/>
    </w:rPr>
  </w:style>
  <w:style w:type="paragraph" w:styleId="a">
    <w:name w:val="List Bullet"/>
    <w:basedOn w:val="a0"/>
    <w:uiPriority w:val="99"/>
    <w:qFormat/>
    <w:rsid w:val="00061889"/>
    <w:pPr>
      <w:widowControl w:val="0"/>
      <w:numPr>
        <w:numId w:val="30"/>
      </w:numPr>
      <w:tabs>
        <w:tab w:val="center" w:pos="170"/>
        <w:tab w:val="left" w:pos="851"/>
        <w:tab w:val="left" w:pos="1535"/>
      </w:tabs>
      <w:autoSpaceDE w:val="0"/>
      <w:autoSpaceDN w:val="0"/>
      <w:spacing w:before="240" w:after="120" w:line="240" w:lineRule="auto"/>
      <w:jc w:val="center"/>
    </w:pPr>
    <w:rPr>
      <w:rFonts w:ascii="Times New Roman" w:eastAsia="Calibri" w:hAnsi="Times New Roman" w:cs="Times New Roman"/>
      <w:b/>
      <w:sz w:val="28"/>
      <w:szCs w:val="24"/>
    </w:rPr>
  </w:style>
  <w:style w:type="paragraph" w:styleId="2">
    <w:name w:val="List Bullet 2"/>
    <w:basedOn w:val="a0"/>
    <w:uiPriority w:val="99"/>
    <w:qFormat/>
    <w:rsid w:val="00061889"/>
    <w:pPr>
      <w:widowControl w:val="0"/>
      <w:numPr>
        <w:ilvl w:val="1"/>
        <w:numId w:val="30"/>
      </w:numPr>
      <w:tabs>
        <w:tab w:val="left" w:pos="851"/>
        <w:tab w:val="left" w:pos="1535"/>
      </w:tabs>
      <w:autoSpaceDE w:val="0"/>
      <w:autoSpaceDN w:val="0"/>
      <w:spacing w:after="0" w:line="360" w:lineRule="auto"/>
      <w:ind w:left="0" w:firstLine="567"/>
      <w:jc w:val="both"/>
    </w:pPr>
    <w:rPr>
      <w:rFonts w:ascii="Times New Roman" w:eastAsia="Calibri" w:hAnsi="Times New Roman" w:cs="Times New Roman"/>
      <w:sz w:val="24"/>
      <w:szCs w:val="24"/>
    </w:rPr>
  </w:style>
  <w:style w:type="paragraph" w:styleId="3">
    <w:name w:val="List Bullet 3"/>
    <w:basedOn w:val="a0"/>
    <w:uiPriority w:val="99"/>
    <w:qFormat/>
    <w:rsid w:val="00061889"/>
    <w:pPr>
      <w:widowControl w:val="0"/>
      <w:numPr>
        <w:ilvl w:val="2"/>
        <w:numId w:val="30"/>
      </w:numPr>
      <w:tabs>
        <w:tab w:val="left" w:pos="851"/>
        <w:tab w:val="left" w:pos="1535"/>
      </w:tabs>
      <w:autoSpaceDE w:val="0"/>
      <w:autoSpaceDN w:val="0"/>
      <w:spacing w:after="0" w:line="360" w:lineRule="auto"/>
      <w:ind w:left="0" w:firstLine="567"/>
      <w:jc w:val="both"/>
    </w:pPr>
    <w:rPr>
      <w:rFonts w:ascii="Times New Roman" w:eastAsia="Calibri" w:hAnsi="Times New Roman" w:cs="Times New Roman"/>
      <w:sz w:val="24"/>
      <w:szCs w:val="24"/>
    </w:rPr>
  </w:style>
  <w:style w:type="paragraph" w:styleId="4">
    <w:name w:val="List Bullet 4"/>
    <w:basedOn w:val="3"/>
    <w:uiPriority w:val="99"/>
    <w:qFormat/>
    <w:rsid w:val="00061889"/>
    <w:pPr>
      <w:numPr>
        <w:ilvl w:val="3"/>
      </w:numPr>
    </w:pPr>
  </w:style>
  <w:style w:type="character" w:customStyle="1" w:styleId="10">
    <w:name w:val="Заголовок 1 Знак"/>
    <w:basedOn w:val="a1"/>
    <w:link w:val="1"/>
    <w:uiPriority w:val="9"/>
    <w:rsid w:val="00DC115E"/>
    <w:rPr>
      <w:rFonts w:asciiTheme="majorHAnsi" w:eastAsiaTheme="majorEastAsia" w:hAnsiTheme="majorHAnsi" w:cstheme="majorBidi"/>
      <w:color w:val="2F5496" w:themeColor="accent1" w:themeShade="BF"/>
      <w:sz w:val="32"/>
      <w:szCs w:val="32"/>
    </w:rPr>
  </w:style>
  <w:style w:type="paragraph" w:customStyle="1" w:styleId="ConsPlusTitlePage">
    <w:name w:val="ConsPlusTitlePage"/>
    <w:rsid w:val="001A40A2"/>
    <w:pPr>
      <w:widowControl w:val="0"/>
      <w:autoSpaceDE w:val="0"/>
      <w:autoSpaceDN w:val="0"/>
      <w:spacing w:after="0" w:line="240" w:lineRule="auto"/>
    </w:pPr>
    <w:rPr>
      <w:rFonts w:ascii="Tahoma" w:eastAsia="Times New Roman" w:hAnsi="Tahoma" w:cs="Tahoma"/>
      <w:sz w:val="20"/>
      <w:szCs w:val="20"/>
      <w:lang w:eastAsia="ru-RU"/>
    </w:rPr>
  </w:style>
  <w:style w:type="paragraph" w:styleId="af5">
    <w:name w:val="Normal (Web)"/>
    <w:basedOn w:val="a0"/>
    <w:uiPriority w:val="99"/>
    <w:unhideWhenUsed/>
    <w:rsid w:val="001D58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Indent 3"/>
    <w:basedOn w:val="a0"/>
    <w:link w:val="33"/>
    <w:uiPriority w:val="99"/>
    <w:semiHidden/>
    <w:unhideWhenUsed/>
    <w:rsid w:val="00822974"/>
    <w:pPr>
      <w:spacing w:after="120"/>
      <w:ind w:left="283"/>
    </w:pPr>
    <w:rPr>
      <w:sz w:val="16"/>
      <w:szCs w:val="16"/>
    </w:rPr>
  </w:style>
  <w:style w:type="character" w:customStyle="1" w:styleId="33">
    <w:name w:val="Основной текст с отступом 3 Знак"/>
    <w:basedOn w:val="a1"/>
    <w:link w:val="32"/>
    <w:uiPriority w:val="99"/>
    <w:semiHidden/>
    <w:rsid w:val="00822974"/>
    <w:rPr>
      <w:sz w:val="16"/>
      <w:szCs w:val="16"/>
    </w:rPr>
  </w:style>
  <w:style w:type="paragraph" w:customStyle="1" w:styleId="Default">
    <w:name w:val="Default"/>
    <w:rsid w:val="00492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Абзац списка1"/>
    <w:basedOn w:val="a0"/>
    <w:rsid w:val="00D76072"/>
    <w:pPr>
      <w:spacing w:after="0" w:line="240" w:lineRule="auto"/>
      <w:ind w:left="720"/>
    </w:pPr>
    <w:rPr>
      <w:rFonts w:ascii="Times New Roman" w:eastAsia="Times New Roman" w:hAnsi="Times New Roman" w:cs="Times New Roman"/>
      <w:sz w:val="20"/>
      <w:szCs w:val="20"/>
      <w:lang w:eastAsia="ru-RU"/>
    </w:rPr>
  </w:style>
  <w:style w:type="paragraph" w:customStyle="1" w:styleId="26">
    <w:name w:val="Абзац списка2"/>
    <w:basedOn w:val="a0"/>
    <w:rsid w:val="00F31EF8"/>
    <w:pPr>
      <w:spacing w:after="0" w:line="240" w:lineRule="auto"/>
      <w:ind w:left="72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36038">
      <w:bodyDiv w:val="1"/>
      <w:marLeft w:val="0"/>
      <w:marRight w:val="0"/>
      <w:marTop w:val="0"/>
      <w:marBottom w:val="0"/>
      <w:divBdr>
        <w:top w:val="none" w:sz="0" w:space="0" w:color="auto"/>
        <w:left w:val="none" w:sz="0" w:space="0" w:color="auto"/>
        <w:bottom w:val="none" w:sz="0" w:space="0" w:color="auto"/>
        <w:right w:val="none" w:sz="0" w:space="0" w:color="auto"/>
      </w:divBdr>
    </w:div>
    <w:div w:id="198766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B0BA469F6B25780F6BADE16D9143F3AE1A6856D8928DDFC8B81BDAEAB9CF7DDE481AD2FEAB7D22504F4EACEDF43J2L" TargetMode="External"/><Relationship Id="rId18" Type="http://schemas.openxmlformats.org/officeDocument/2006/relationships/hyperlink" Target="consultantplus://offline/ref=F6B7F65746A76F98F6F456F2D709C257F071560EC5B6CC432F0D45FCF83E73DDEE6692C7AA0494F01C87B3B17ABA6B4B7AC3B7C5E0DAE63BB3R9S" TargetMode="External"/><Relationship Id="rId26" Type="http://schemas.openxmlformats.org/officeDocument/2006/relationships/hyperlink" Target="consultantplus://offline/ref=425432047DD512C31EC41766C294BD545D72A5878147E81D976E26ADD368DFD404058B974D89079A71447C1AEB6C2DE88D932BA729D758Z3R" TargetMode="External"/><Relationship Id="rId39" Type="http://schemas.openxmlformats.org/officeDocument/2006/relationships/hyperlink" Target="consultantplus://offline/ref=F6B7F65746A76F98F6F456F2D709C257F071560EC5B6CC432F0D45FCF83E73DDEE6692C7AA0494F01C87B3B17ABA6B4B7AC3B7C5E0DAE63BB3R9S" TargetMode="External"/><Relationship Id="rId21" Type="http://schemas.openxmlformats.org/officeDocument/2006/relationships/hyperlink" Target="consultantplus://offline/ref=425432047DD512C31EC41766C294BD545D72A5878147E81D976E26ADD368DFD404058B954A8C09C574516D42E56F33F68C8C37A52B5DZ6R" TargetMode="External"/><Relationship Id="rId34" Type="http://schemas.openxmlformats.org/officeDocument/2006/relationships/hyperlink" Target="../../../AppData/Local/Microsoft/Windows/INetCache/Content.Outlook/&#1055;&#1056;&#1040;&#1042;&#1048;&#1051;&#1040;%20&#1056;&#1045;&#1043;&#1048;&#1057;&#1058;&#1056;&#1040;&#1058;&#1054;&#1056;&#1040;%202023/&#1055;&#1088;&#1072;&#1074;&#1080;&#1083;&#1072;%20&#1042;&#1056;_&#1088;&#1077;&#1076;&#1072;&#1082;&#1094;&#1080;&#1103;%202_01.02.2022_&#1089;%20&#1091;&#1095;&#1077;&#1090;&#1086;&#1084;%20&#1080;&#1079;&#1084;&#1077;&#1085;&#1077;&#1085;&#1080;&#1081;%201,2.doc" TargetMode="External"/><Relationship Id="rId42" Type="http://schemas.openxmlformats.org/officeDocument/2006/relationships/hyperlink" Target="consultantplus://offline/ref=251A67D57A9DCEBF9ACBFE30C65ACD8A5A2EFDCB7A4F0EEE383EF6AA6499B6C6B128418256BA02F2C639A757625847150EC2BEFBCBF02BE1F1D3R" TargetMode="External"/><Relationship Id="rId47" Type="http://schemas.openxmlformats.org/officeDocument/2006/relationships/hyperlink" Target="http://www.draga.ru" TargetMode="External"/><Relationship Id="rId50" Type="http://schemas.openxmlformats.org/officeDocument/2006/relationships/hyperlink" Target="consultantplus://offline/ref=B08030DEF17409288DC5150E1E6198FC68E357F6899D93EABDA5E16D358A3675C2D805A77F13YCJ" TargetMode="External"/><Relationship Id="rId7" Type="http://schemas.openxmlformats.org/officeDocument/2006/relationships/hyperlink" Target="https://login.consultant.ru/link/?req=doc&amp;base=LAW&amp;n=437842&amp;dst=100342" TargetMode="External"/><Relationship Id="rId2" Type="http://schemas.openxmlformats.org/officeDocument/2006/relationships/numbering" Target="numbering.xml"/><Relationship Id="rId16" Type="http://schemas.openxmlformats.org/officeDocument/2006/relationships/hyperlink" Target="consultantplus://offline/ref=CB0BA469F6B25780F6BADE16D9143F3AE1A6856D8928DDFC8B81BDAEAB9CF7DDE481AD2FEAB7D22504F4EACEDF43J2L" TargetMode="External"/><Relationship Id="rId29" Type="http://schemas.openxmlformats.org/officeDocument/2006/relationships/hyperlink" Target="consultantplus://offline/ref=425432047DD512C31EC41766C294BD545D72A5878147E81D976E26ADD368DFD404058B974D8E0197201E6C1EA23A20F58D8C35A437D780FC5DZFR" TargetMode="External"/><Relationship Id="rId11" Type="http://schemas.openxmlformats.org/officeDocument/2006/relationships/hyperlink" Target="http://www.draga.ru/" TargetMode="External"/><Relationship Id="rId24" Type="http://schemas.openxmlformats.org/officeDocument/2006/relationships/hyperlink" Target="consultantplus://offline/ref=F6B7F65746A76F98F6F456F2D709C257F071560EC5B6CC432F0D45FCF83E73DDEE6692C7AA0494F01C87B3B17ABA6B4B7AC3B7C5E0DAE63BB3R9S" TargetMode="External"/><Relationship Id="rId32" Type="http://schemas.openxmlformats.org/officeDocument/2006/relationships/hyperlink" Target="consultantplus://offline/ref=F6B7F65746A76F98F6F456F2D709C257F071560EC5B6CC432F0D45FCF83E73DDEE6692C7AA0494F01C87B3B17ABA6B4B7AC3B7C5E0DAE63BB3R9S" TargetMode="External"/><Relationship Id="rId37" Type="http://schemas.openxmlformats.org/officeDocument/2006/relationships/hyperlink" Target="consultantplus://offline/ref=F6B7F65746A76F98F6F456F2D709C257F071560EC5B6CC432F0D45FCF83E73DDEE6692C7AA0494F01C87B3B17ABA6B4B7AC3B7C5E0DAE63BB3R9S" TargetMode="External"/><Relationship Id="rId40" Type="http://schemas.openxmlformats.org/officeDocument/2006/relationships/hyperlink" Target="consultantplus://offline/ref=F6B7F65746A76F98F6F456F2D709C257F071560EC5B6CC432F0D45FCF83E73DDEE6692C7AA0494F01C87B3B17ABA6B4B7AC3B7C5E0DAE63BB3R9S" TargetMode="External"/><Relationship Id="rId45" Type="http://schemas.openxmlformats.org/officeDocument/2006/relationships/image" Target="media/image3.jpe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raga.ru/" TargetMode="External"/><Relationship Id="rId19" Type="http://schemas.openxmlformats.org/officeDocument/2006/relationships/hyperlink" Target="consultantplus://offline/ref=425432047DD512C31EC41766C294BD545D72A5878147E81D976E26ADD368DFD404058B974D8E0496231E6C1EA23A20F58D8C35A437D780FC5DZFR" TargetMode="External"/><Relationship Id="rId31" Type="http://schemas.openxmlformats.org/officeDocument/2006/relationships/hyperlink" Target="consultantplus://offline/ref=F6B7F65746A76F98F6F456F2D709C257F071560EC5B6CC432F0D45FCF83E73DDEE6692C7AA0494F01C87B3B17ABA6B4B7AC3B7C5E0DAE63BB3R9S" TargetMode="External"/><Relationship Id="rId44" Type="http://schemas.openxmlformats.org/officeDocument/2006/relationships/image" Target="media/image2.jpeg"/><Relationship Id="rId52" Type="http://schemas.openxmlformats.org/officeDocument/2006/relationships/hyperlink" Target="http://www.draga.ru/" TargetMode="External"/><Relationship Id="rId4" Type="http://schemas.openxmlformats.org/officeDocument/2006/relationships/settings" Target="settings.xml"/><Relationship Id="rId9" Type="http://schemas.openxmlformats.org/officeDocument/2006/relationships/hyperlink" Target="https://login.consultant.ru/link/?req=doc&amp;base=LAW&amp;n=465642&amp;dst=14" TargetMode="External"/><Relationship Id="rId14" Type="http://schemas.openxmlformats.org/officeDocument/2006/relationships/hyperlink" Target="consultantplus://offline/ref=CB0BA469F6B25780F6BADE16D9143F3AE1A68568882FDDFC8B81BDAEAB9CF7DDF681F523E8B2CD2702E1BC9F9964754D24923403A2490DA149J0L" TargetMode="External"/><Relationship Id="rId22" Type="http://schemas.openxmlformats.org/officeDocument/2006/relationships/hyperlink" Target="consultantplus://offline/ref=425432047DD512C31EC41766C294BD545D72A5878147E81D976E26ADD368DFD404058B95458E09C574516D42E56F33F68C8C37A52B5DZ6R" TargetMode="External"/><Relationship Id="rId27" Type="http://schemas.openxmlformats.org/officeDocument/2006/relationships/hyperlink" Target="consultantplus://offline/ref=425432047DD512C31EC41766C294BD545D72A5878147E81D976E26ADD368DFD404058B954A8C09C574516D42E56F33F68C8C37A52B5DZ6R" TargetMode="External"/><Relationship Id="rId30" Type="http://schemas.openxmlformats.org/officeDocument/2006/relationships/hyperlink" Target="consultantplus://offline/ref=F6B7F65746A76F98F6F456F2D709C257F071560EC5B6CC432F0D45FCF83E73DDEE6692C7AA0494F01C87B3B17ABA6B4B7AC3B7C5E0DAE63BB3R9S" TargetMode="External"/><Relationship Id="rId35" Type="http://schemas.openxmlformats.org/officeDocument/2006/relationships/hyperlink" Target="file:///I:\&#1055;&#1056;&#1040;&#1042;&#1048;&#1051;&#1040;%20&#1056;&#1045;&#1043;&#1048;&#1057;&#1058;&#1056;&#1040;&#1058;&#1054;&#1056;&#1040;%202023\&#1055;&#1088;&#1072;&#1074;&#1080;&#1083;&#1072;%20&#1042;&#1056;_&#1088;&#1077;&#1076;&#1072;&#1082;&#1094;&#1080;&#1103;%202_01.02.2022_&#1089;%20&#1091;&#1095;&#1077;&#1090;&#1086;&#1084;%20&#1080;&#1079;&#1084;&#1077;&#1085;&#1077;&#1085;&#1080;&#1081;%201,2.doc" TargetMode="External"/><Relationship Id="rId43" Type="http://schemas.openxmlformats.org/officeDocument/2006/relationships/image" Target="media/image1.jpeg"/><Relationship Id="rId48" Type="http://schemas.openxmlformats.org/officeDocument/2006/relationships/hyperlink" Target="http://www.draga.ru" TargetMode="External"/><Relationship Id="rId8" Type="http://schemas.openxmlformats.org/officeDocument/2006/relationships/hyperlink" Target="https://login.consultant.ru/link/?req=doc&amp;base=LAW&amp;n=474033&amp;dst=100755" TargetMode="External"/><Relationship Id="rId51" Type="http://schemas.openxmlformats.org/officeDocument/2006/relationships/hyperlink" Target="http://www.draga.ru/" TargetMode="External"/><Relationship Id="rId3" Type="http://schemas.openxmlformats.org/officeDocument/2006/relationships/styles" Target="styles.xml"/><Relationship Id="rId12" Type="http://schemas.openxmlformats.org/officeDocument/2006/relationships/hyperlink" Target="consultantplus://offline/ref=CB0BA469F6B25780F6BADE16D9143F3AE1A68568882FDDFC8B81BDAEAB9CF7DDF681F523E8B2CD2702E1BC9F9964754D24923403A2490DA149J0L" TargetMode="External"/><Relationship Id="rId17" Type="http://schemas.openxmlformats.org/officeDocument/2006/relationships/hyperlink" Target="consultantplus://offline/ref=CB0BA469F6B25780F6BADE16D9143F3AE1A6856D8928DDFC8B81BDAEAB9CF7DDE481AD2FEAB7D22504F4EACEDF43J2L" TargetMode="External"/><Relationship Id="rId25" Type="http://schemas.openxmlformats.org/officeDocument/2006/relationships/hyperlink" Target="consultantplus://offline/ref=425432047DD512C31EC41766C294BD545D72A5878147E81D976E26ADD368DFD404058B974D8E0496231E6C1EA23A20F58D8C35A437D780FC5DZFR" TargetMode="External"/><Relationship Id="rId33" Type="http://schemas.openxmlformats.org/officeDocument/2006/relationships/hyperlink" Target="consultantplus://offline/ref=F6B7F65746A76F98F6F456F2D709C257F071560EC5B6CC432F0D45FCF83E73DDEE6692C7AA0494F01C87B3B17ABA6B4B7AC3B7C5E0DAE63BB3R9S" TargetMode="External"/><Relationship Id="rId38" Type="http://schemas.openxmlformats.org/officeDocument/2006/relationships/hyperlink" Target="consultantplus://offline/ref=F6B7F65746A76F98F6F456F2D709C257F071560EC5B6CC432F0D45FCF83E73DDEE6692C7AA0494F01C87B3B17ABA6B4B7AC3B7C5E0DAE63BB3R9S" TargetMode="External"/><Relationship Id="rId46" Type="http://schemas.openxmlformats.org/officeDocument/2006/relationships/image" Target="media/image4.jpeg"/><Relationship Id="rId20" Type="http://schemas.openxmlformats.org/officeDocument/2006/relationships/hyperlink" Target="consultantplus://offline/ref=425432047DD512C31EC41766C294BD545D72A5878147E81D976E26ADD368DFD404058B974D89079A71447C1AEB6C2DE88D932BA729D758Z3R" TargetMode="External"/><Relationship Id="rId41" Type="http://schemas.openxmlformats.org/officeDocument/2006/relationships/hyperlink" Target="consultantplus://offline/ref=251A67D57A9DCEBF9ACBFE30C65ACD8A5A2EFDCB7A4F0EEE383EF6AA6499B6C6B128418256BA02F2C639A757625847150EC2BEFBCBF02BE1F1D3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CB0BA469F6B25780F6BADE16D9143F3AE1A6856D8928DDFC8B81BDAEAB9CF7DDE481AD2FEAB7D22504F4EACEDF43J2L" TargetMode="External"/><Relationship Id="rId15" Type="http://schemas.openxmlformats.org/officeDocument/2006/relationships/hyperlink" Target="consultantplus://offline/ref=CB0BA469F6B25780F6BADE16D9143F3AE1A6856D8928DDFC8B81BDAEAB9CF7DDE481AD2FEAB7D22504F4EACEDF43J2L" TargetMode="External"/><Relationship Id="rId23" Type="http://schemas.openxmlformats.org/officeDocument/2006/relationships/hyperlink" Target="consultantplus://offline/ref=425432047DD512C31EC41766C294BD545D72A5878147E81D976E26ADD368DFD404058B974D8E0197201E6C1EA23A20F58D8C35A437D780FC5DZFR" TargetMode="External"/><Relationship Id="rId28" Type="http://schemas.openxmlformats.org/officeDocument/2006/relationships/hyperlink" Target="consultantplus://offline/ref=425432047DD512C31EC41766C294BD545D72A5878147E81D976E26ADD368DFD404058B95458E09C574516D42E56F33F68C8C37A52B5DZ6R" TargetMode="External"/><Relationship Id="rId36" Type="http://schemas.openxmlformats.org/officeDocument/2006/relationships/hyperlink" Target="../../../AppData/Local/Microsoft/Windows/INetCache/Content.Outlook/&#1055;&#1056;&#1040;&#1042;&#1048;&#1051;&#1040;%20&#1056;&#1045;&#1043;&#1048;&#1057;&#1058;&#1056;&#1040;&#1058;&#1054;&#1056;&#1040;%202023/&#1055;&#1088;&#1072;&#1074;&#1080;&#1083;&#1072;%20&#1042;&#1056;_&#1088;&#1077;&#1076;&#1072;&#1082;&#1094;&#1080;&#1103;%202_01.02.2022_&#1089;%20&#1091;&#1095;&#1077;&#1090;&#1086;&#1084;%20&#1080;&#1079;&#1084;&#1077;&#1085;&#1077;&#1085;&#1080;&#1081;%201,2.doc" TargetMode="External"/><Relationship Id="rId49" Type="http://schemas.openxmlformats.org/officeDocument/2006/relationships/hyperlink" Target="consultantplus://offline/ref=B08030DEF17409288DC5150E1E6198FC68E357F6899D93EABDA5E16D358A3675C2D805A77F13Y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51B77-BABD-4906-BBD1-137CB85F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146</Pages>
  <Words>64233</Words>
  <Characters>366134</Characters>
  <Application>Microsoft Office Word</Application>
  <DocSecurity>0</DocSecurity>
  <Lines>3051</Lines>
  <Paragraphs>859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Артюшенко Варвара Александровна</dc:creator>
  <cp:keywords/>
  <dc:description/>
  <cp:lastModifiedBy>Петкевич Владлена Эдмундовна</cp:lastModifiedBy>
  <cp:revision>162</cp:revision>
  <dcterms:created xsi:type="dcterms:W3CDTF">2024-07-29T08:29:00Z</dcterms:created>
  <dcterms:modified xsi:type="dcterms:W3CDTF">2024-11-02T06:05:00Z</dcterms:modified>
</cp:coreProperties>
</file>