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670"/>
        <w:gridCol w:w="415"/>
        <w:gridCol w:w="2343"/>
        <w:gridCol w:w="2051"/>
        <w:gridCol w:w="2694"/>
      </w:tblGrid>
      <w:tr w:rsidR="004F3B16" w:rsidRPr="0019090F" w14:paraId="5989B8AF" w14:textId="77777777" w:rsidTr="00532656">
        <w:trPr>
          <w:trHeight w:val="267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177FAD" w14:textId="77777777" w:rsidR="004F3B16" w:rsidRPr="0019090F" w:rsidRDefault="004F3B16" w:rsidP="00532656">
            <w:pPr>
              <w:jc w:val="center"/>
              <w:rPr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532656" w:rsidRPr="0019090F" w14:paraId="560BB410" w14:textId="77777777" w:rsidTr="00532656">
        <w:tc>
          <w:tcPr>
            <w:tcW w:w="2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37EEB31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7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7117392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676E" w14:textId="77777777" w:rsidR="00532656" w:rsidRPr="0019090F" w:rsidRDefault="00532656" w:rsidP="00532656">
            <w:pPr>
              <w:spacing w:before="60" w:after="60"/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</w:t>
            </w:r>
            <w:r w:rsidRPr="0019090F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об экспертизе/исполнении/обработке</w:t>
            </w:r>
          </w:p>
        </w:tc>
      </w:tr>
      <w:tr w:rsidR="00532656" w:rsidRPr="0019090F" w14:paraId="2C4190B2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7A022" w14:textId="2E8AA7DC" w:rsidR="00532656" w:rsidRPr="0019090F" w:rsidRDefault="00532656" w:rsidP="00532656">
            <w:pPr>
              <w:rPr>
                <w:b/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 xml:space="preserve">. № 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F56B" w14:textId="64EB37FC" w:rsidR="00532656" w:rsidRPr="0019090F" w:rsidRDefault="00532656" w:rsidP="00532656">
            <w:pPr>
              <w:rPr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 xml:space="preserve">. №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E523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4ECADE42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Исх.№/№ операции </w:t>
            </w:r>
          </w:p>
        </w:tc>
      </w:tr>
      <w:tr w:rsidR="00532656" w:rsidRPr="0019090F" w14:paraId="4C19BABF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07B32045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6C4B" w14:textId="0FD140EA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Дата 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7BF2503F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Дата </w:t>
            </w:r>
          </w:p>
        </w:tc>
      </w:tr>
      <w:tr w:rsidR="00532656" w:rsidRPr="0019090F" w14:paraId="3FB77D4B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57BD57D3" w:rsidR="00532656" w:rsidRPr="0019090F" w:rsidRDefault="00532656" w:rsidP="00532656">
            <w:pPr>
              <w:rPr>
                <w:sz w:val="14"/>
                <w:szCs w:val="14"/>
              </w:rPr>
            </w:pPr>
            <w:r w:rsidRPr="0019090F">
              <w:t xml:space="preserve">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D11C8" w14:textId="490C5722" w:rsidR="00532656" w:rsidRPr="0019090F" w:rsidRDefault="006A6155" w:rsidP="005326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532656"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7777777" w:rsidR="00532656" w:rsidRPr="0019090F" w:rsidRDefault="00532656" w:rsidP="00532656">
            <w:pPr>
              <w:rPr>
                <w:sz w:val="16"/>
                <w:szCs w:val="16"/>
              </w:rPr>
            </w:pPr>
            <w:r w:rsidRPr="0019090F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sz w:val="14"/>
                <w:szCs w:val="14"/>
              </w:rPr>
              <w:t>Ф.И.О.</w:t>
            </w:r>
          </w:p>
        </w:tc>
      </w:tr>
      <w:tr w:rsidR="00456106" w:rsidRPr="0019090F" w14:paraId="4C9654D7" w14:textId="77777777" w:rsidTr="00532656">
        <w:tc>
          <w:tcPr>
            <w:tcW w:w="10173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8F62DC2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  <w:p w14:paraId="27463CC7" w14:textId="77777777" w:rsidR="00D47035" w:rsidRPr="0019090F" w:rsidRDefault="00D47035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47035" w:rsidRPr="0019090F" w14:paraId="767B2710" w14:textId="77777777" w:rsidTr="00585D1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585D14">
        <w:tc>
          <w:tcPr>
            <w:tcW w:w="10173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285D6B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37"/>
            </w:tblGrid>
            <w:tr w:rsidR="00964485" w:rsidRPr="0019090F" w14:paraId="64E62493" w14:textId="77777777" w:rsidTr="0089643E">
              <w:tc>
                <w:tcPr>
                  <w:tcW w:w="0" w:type="auto"/>
                  <w:tcBorders>
                    <w:right w:val="single" w:sz="2" w:space="0" w:color="auto"/>
                  </w:tcBorders>
                </w:tcPr>
                <w:p w14:paraId="59DBEB7E" w14:textId="705D37BC" w:rsidR="00964485" w:rsidRPr="0019090F" w:rsidRDefault="00964485" w:rsidP="00C1183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9090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ЗАРЕГИСТРИРОВАННОЕ ЛИЦО               </w:t>
                  </w:r>
                </w:p>
              </w:tc>
            </w:tr>
          </w:tbl>
          <w:p w14:paraId="6C161981" w14:textId="77777777" w:rsidR="00647299" w:rsidRPr="0019090F" w:rsidRDefault="00647299" w:rsidP="0064729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7299" w:rsidRPr="0019090F" w14:paraId="609AD7B1" w14:textId="77777777" w:rsidTr="004A4BD8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158313CA" w14:textId="0ABE5814" w:rsidR="00647299" w:rsidRPr="0019090F" w:rsidRDefault="00647299" w:rsidP="00585D1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>Владелец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>оминальный держатель</w:t>
            </w:r>
            <w:r w:rsidR="00585D14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4104C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4104CB"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НД (счет типа </w:t>
            </w:r>
            <w:proofErr w:type="gramStart"/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С)   </w:t>
            </w:r>
            <w:bookmarkStart w:id="0" w:name="_GoBack"/>
            <w:bookmarkEnd w:id="0"/>
            <w:proofErr w:type="gramEnd"/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A23F9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iCs/>
                <w:sz w:val="18"/>
                <w:szCs w:val="18"/>
              </w:rPr>
              <w:t>отариус</w:t>
            </w:r>
            <w:r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585D14"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7839BD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proofErr w:type="spellStart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>Эскроу</w:t>
            </w:r>
            <w:proofErr w:type="spellEnd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 xml:space="preserve"> -агент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Д</w:t>
            </w:r>
            <w:r w:rsidR="004104CB">
              <w:rPr>
                <w:rFonts w:ascii="Arial" w:hAnsi="Arial" w:cs="Arial"/>
                <w:i/>
                <w:sz w:val="18"/>
                <w:szCs w:val="18"/>
              </w:rPr>
              <w:t xml:space="preserve">У 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6B4D14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6B4D14" w:rsidRPr="006B4D14">
              <w:rPr>
                <w:rFonts w:ascii="Arial" w:hAnsi="Arial" w:cs="Arial"/>
                <w:i/>
                <w:sz w:val="18"/>
                <w:szCs w:val="18"/>
              </w:rPr>
              <w:t>ИТ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  <w:tr w:rsidR="00F43A43" w:rsidRPr="0019090F" w14:paraId="63DCA686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F517AB1" w14:textId="77777777" w:rsidR="00F43A43" w:rsidRPr="0019090F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</w:rPr>
              <w:t xml:space="preserve">Ф.И.О. </w:t>
            </w:r>
            <w:r w:rsidR="00847C49" w:rsidRPr="0019090F">
              <w:rPr>
                <w:rFonts w:ascii="Arial" w:hAnsi="Arial" w:cs="Arial"/>
                <w:b/>
              </w:rPr>
              <w:t>/П</w:t>
            </w:r>
            <w:r w:rsidRPr="0019090F">
              <w:rPr>
                <w:rFonts w:ascii="Arial" w:hAnsi="Arial" w:cs="Arial"/>
                <w:b/>
              </w:rPr>
              <w:t>олное наименование</w:t>
            </w:r>
            <w:r w:rsidRPr="0019090F">
              <w:rPr>
                <w:rFonts w:ascii="Arial" w:hAnsi="Arial" w:cs="Arial"/>
              </w:rPr>
              <w:t>:</w:t>
            </w:r>
          </w:p>
        </w:tc>
      </w:tr>
      <w:tr w:rsidR="00F43A43" w:rsidRPr="0019090F" w14:paraId="05DAE217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2ED54CC" w14:textId="77777777" w:rsidR="004B7D8A" w:rsidRPr="0019090F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264BD3E5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92046E0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56106" w:rsidRPr="0019090F" w14:paraId="744155D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CCDD6" w14:textId="77777777" w:rsidR="00456106" w:rsidRPr="0019090F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19090F">
              <w:rPr>
                <w:rFonts w:ascii="Arial" w:hAnsi="Arial" w:cs="Arial"/>
                <w:sz w:val="18"/>
                <w:szCs w:val="18"/>
              </w:rPr>
              <w:t>/С</w:t>
            </w:r>
            <w:r w:rsidRPr="0019090F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3A5844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863348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B20C271" w14:textId="0C500C55" w:rsidR="00456106" w:rsidRPr="0019090F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Pr="0019090F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500E3BD" w14:textId="77777777" w:rsidTr="003A5844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02A45296" w14:textId="77777777" w:rsidR="00456106" w:rsidRPr="0019090F" w:rsidRDefault="00456106" w:rsidP="0089643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56106" w:rsidRPr="0019090F" w14:paraId="79DFF27A" w14:textId="77777777" w:rsidTr="009A495D">
        <w:tc>
          <w:tcPr>
            <w:tcW w:w="10173" w:type="dxa"/>
            <w:gridSpan w:val="5"/>
            <w:tcBorders>
              <w:bottom w:val="single" w:sz="12" w:space="0" w:color="auto"/>
            </w:tcBorders>
          </w:tcPr>
          <w:p w14:paraId="3E2DB0AF" w14:textId="50A87FF1" w:rsidR="00964485" w:rsidRPr="0019090F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1E559F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662869" w14:textId="77777777" w:rsidR="00D17753" w:rsidRPr="0019090F" w:rsidRDefault="00D17753" w:rsidP="00477F54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9090F">
              <w:rPr>
                <w:rFonts w:ascii="Arial" w:hAnsi="Arial" w:cs="Arial"/>
                <w:b/>
              </w:rPr>
              <w:t>Настоящим прошу выдать</w:t>
            </w:r>
            <w:r w:rsidRPr="0019090F">
              <w:rPr>
                <w:rFonts w:ascii="Arial" w:hAnsi="Arial" w:cs="Arial"/>
              </w:rPr>
              <w:t>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2901D0" w14:textId="77777777" w:rsidR="00D17753" w:rsidRPr="0019090F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 xml:space="preserve">по всем открытым на мое имя лицевым счетам </w:t>
            </w:r>
            <w:r w:rsidRPr="0019090F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14:paraId="19374ED9" w14:textId="77777777" w:rsidR="00D17753" w:rsidRPr="0019090F" w:rsidRDefault="00D17753" w:rsidP="001E559F">
            <w:pPr>
              <w:pStyle w:val="aa"/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9A495D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05E549" w14:textId="43301B36" w:rsidR="00456106" w:rsidRPr="0019090F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19090F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19090F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19090F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19090F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на текущую дату   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на 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дату: ___.___._______г.</w:t>
            </w:r>
          </w:p>
        </w:tc>
      </w:tr>
      <w:tr w:rsidR="00807E7E" w:rsidRPr="0019090F" w14:paraId="2E5DBBED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7827A" w14:textId="77777777" w:rsidR="009D04C5" w:rsidRPr="005A4DC7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4DC7">
              <w:rPr>
                <w:rFonts w:ascii="Arial" w:hAnsi="Arial" w:cs="Arial"/>
                <w:sz w:val="18"/>
                <w:szCs w:val="18"/>
              </w:rPr>
              <w:t>Дополнительно</w:t>
            </w:r>
            <w:r w:rsidR="009D04C5" w:rsidRPr="005A4DC7">
              <w:rPr>
                <w:rFonts w:ascii="Arial" w:hAnsi="Arial" w:cs="Arial"/>
                <w:sz w:val="18"/>
                <w:szCs w:val="18"/>
              </w:rPr>
              <w:t xml:space="preserve"> прошу</w:t>
            </w:r>
            <w:r w:rsidRPr="005A4D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057" w:rsidRPr="005A4DC7">
              <w:rPr>
                <w:rFonts w:ascii="Arial" w:hAnsi="Arial" w:cs="Arial"/>
                <w:sz w:val="18"/>
                <w:szCs w:val="18"/>
              </w:rPr>
              <w:t>в</w:t>
            </w:r>
            <w:r w:rsidR="001C5D67" w:rsidRPr="005A4DC7">
              <w:rPr>
                <w:rFonts w:ascii="Arial" w:hAnsi="Arial" w:cs="Arial"/>
                <w:sz w:val="18"/>
                <w:szCs w:val="18"/>
              </w:rPr>
              <w:t>ключ</w:t>
            </w:r>
            <w:r w:rsidR="009D04C5" w:rsidRPr="005A4DC7">
              <w:rPr>
                <w:rFonts w:ascii="Arial" w:hAnsi="Arial" w:cs="Arial"/>
                <w:sz w:val="18"/>
                <w:szCs w:val="18"/>
              </w:rPr>
              <w:t>ить следующую информацию</w:t>
            </w:r>
            <w:r w:rsidR="001C5D67" w:rsidRPr="005A4DC7">
              <w:rPr>
                <w:rFonts w:ascii="Arial" w:hAnsi="Arial" w:cs="Arial"/>
                <w:sz w:val="18"/>
                <w:szCs w:val="18"/>
              </w:rPr>
              <w:t xml:space="preserve">:    </w:t>
            </w:r>
          </w:p>
          <w:p w14:paraId="1AA57BC8" w14:textId="77777777" w:rsidR="00A45107" w:rsidRPr="005A4DC7" w:rsidRDefault="001C5D67" w:rsidP="00A45107">
            <w:pPr>
              <w:ind w:left="1047" w:hanging="54"/>
              <w:rPr>
                <w:rFonts w:ascii="Arial" w:hAnsi="Arial" w:cs="Arial"/>
                <w:sz w:val="18"/>
                <w:szCs w:val="18"/>
              </w:rPr>
            </w:pPr>
            <w:r w:rsidRPr="005A4D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5A4DC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="00A45107" w:rsidRPr="005A4D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5A4DC7">
              <w:rPr>
                <w:rFonts w:ascii="Arial" w:hAnsi="Arial" w:cs="Arial"/>
                <w:sz w:val="18"/>
                <w:szCs w:val="18"/>
              </w:rPr>
              <w:tab/>
              <w:t>сведения, содержащиеся в анкетных данных</w:t>
            </w:r>
          </w:p>
          <w:p w14:paraId="7BB1187E" w14:textId="77777777" w:rsidR="001C5D67" w:rsidRPr="005A4DC7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A4DC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5A4D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4DC7">
              <w:rPr>
                <w:rFonts w:ascii="Arial" w:hAnsi="Arial" w:cs="Arial"/>
                <w:sz w:val="18"/>
                <w:szCs w:val="18"/>
              </w:rPr>
              <w:tab/>
              <w:t xml:space="preserve">информацию, содержащуюся в записях по лицевому счёту </w:t>
            </w:r>
            <w:r w:rsidRPr="005A4DC7">
              <w:rPr>
                <w:rFonts w:ascii="Arial" w:hAnsi="Arial" w:cs="Arial"/>
                <w:i/>
                <w:iCs/>
                <w:sz w:val="18"/>
                <w:szCs w:val="18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  <w:p w14:paraId="598A6BFD" w14:textId="7E7F82A1" w:rsidR="009A7063" w:rsidRPr="005A4DC7" w:rsidRDefault="009A7063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A4DC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5A4DC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932AD" w:rsidRPr="005A4DC7">
              <w:rPr>
                <w:rFonts w:ascii="Arial" w:hAnsi="Arial" w:cs="Arial"/>
                <w:sz w:val="18"/>
                <w:szCs w:val="18"/>
              </w:rPr>
              <w:t xml:space="preserve"> сведения об отсутствии обособленного учета</w:t>
            </w:r>
          </w:p>
        </w:tc>
      </w:tr>
      <w:tr w:rsidR="00807E7E" w:rsidRPr="0019090F" w14:paraId="482C10E3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CFF45F8" w14:textId="77777777" w:rsidR="00807E7E" w:rsidRPr="005A4DC7" w:rsidRDefault="00807E7E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5A4DC7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5A4D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4DC7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r w:rsidRPr="005A4DC7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807E7E" w:rsidRPr="0019090F" w14:paraId="125C196F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D90AD7A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603020E4" w14:textId="77777777" w:rsidTr="003303B7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487151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A50292">
        <w:tc>
          <w:tcPr>
            <w:tcW w:w="10173" w:type="dxa"/>
            <w:gridSpan w:val="5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316ABD65" w14:textId="77777777" w:rsidR="00807E7E" w:rsidRPr="0019090F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1B386DDB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377B960E" w14:textId="77777777" w:rsidR="00807E7E" w:rsidRPr="0019090F" w:rsidRDefault="00807E7E" w:rsidP="002101BA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/отчет</w:t>
            </w:r>
            <w:r w:rsidR="00D17753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 об операциях за период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48B9" w:rsidRPr="0019090F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19090F">
              <w:rPr>
                <w:rFonts w:ascii="Arial" w:hAnsi="Arial" w:cs="Arial"/>
                <w:sz w:val="18"/>
                <w:szCs w:val="18"/>
              </w:rPr>
              <w:t>с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__._____г.</w:t>
            </w:r>
          </w:p>
        </w:tc>
      </w:tr>
      <w:tr w:rsidR="00DA7C96" w:rsidRPr="0019090F" w14:paraId="19103A71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DB2B12" w14:textId="77777777" w:rsidR="00DA7C96" w:rsidRPr="0019090F" w:rsidRDefault="00A50292" w:rsidP="00A50292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17753"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Отчет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формируется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7C96" w:rsidRPr="0019090F">
              <w:rPr>
                <w:rFonts w:ascii="Arial" w:hAnsi="Arial" w:cs="Arial"/>
                <w:bCs/>
                <w:iCs/>
                <w:sz w:val="16"/>
                <w:szCs w:val="16"/>
              </w:rPr>
              <w:t>за период ведения реестра предыдущим держателем реестра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07E7E" w:rsidRPr="0019090F" w14:paraId="4B355D0F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9EBFEB" w14:textId="77777777" w:rsidR="00807E7E" w:rsidRPr="0019090F" w:rsidRDefault="00807E7E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807E7E" w:rsidRPr="0019090F" w14:paraId="00E4D910" w14:textId="77777777" w:rsidTr="003A5844">
        <w:trPr>
          <w:trHeight w:val="304"/>
        </w:trPr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3FD540" w14:textId="77777777" w:rsidR="00807E7E" w:rsidRPr="0019090F" w:rsidRDefault="00807E7E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Уведомление о совершении операции по лицевому счету</w:t>
            </w:r>
            <w:r w:rsidRPr="0019090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07E7E" w:rsidRPr="0019090F" w14:paraId="3A55F3C4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7E1F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4C311E0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57C60" w14:textId="77777777" w:rsidR="00807E7E" w:rsidRPr="0019090F" w:rsidRDefault="00A24955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Р</w:t>
            </w:r>
            <w:r w:rsidR="00807E7E" w:rsidRPr="0019090F">
              <w:rPr>
                <w:rFonts w:ascii="Arial" w:hAnsi="Arial" w:cs="Arial"/>
                <w:i/>
                <w:sz w:val="16"/>
                <w:szCs w:val="16"/>
              </w:rPr>
              <w:t>егистрационный номер выпуска</w:t>
            </w:r>
          </w:p>
        </w:tc>
      </w:tr>
      <w:tr w:rsidR="00807E7E" w:rsidRPr="0019090F" w14:paraId="55F6F9E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58EFD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0112C4C7" w14:textId="77777777" w:rsidTr="00DF5EAF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DD0B98" w14:textId="77777777" w:rsidR="00807E7E" w:rsidRPr="0019090F" w:rsidRDefault="00807E7E" w:rsidP="00890B3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Основанием для внесения записи в реестр является следующий документ:</w:t>
            </w:r>
          </w:p>
        </w:tc>
      </w:tr>
      <w:tr w:rsidR="00807E7E" w:rsidRPr="0019090F" w14:paraId="474B0C9A" w14:textId="77777777" w:rsidTr="00DF5EAF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9D9F3" w14:textId="3E807736" w:rsidR="00807E7E" w:rsidRPr="0019090F" w:rsidRDefault="00807E7E">
            <w:pPr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8B4BE6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</w:t>
            </w:r>
            <w:r w:rsidRPr="0019090F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</w:tc>
      </w:tr>
      <w:tr w:rsidR="00807E7E" w:rsidRPr="0019090F" w14:paraId="24C957B1" w14:textId="77777777" w:rsidTr="00DF5EAF">
        <w:trPr>
          <w:trHeight w:val="59"/>
        </w:trPr>
        <w:tc>
          <w:tcPr>
            <w:tcW w:w="1017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3A584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35D753" w14:textId="77777777" w:rsidR="00807E7E" w:rsidRPr="0019090F" w:rsidRDefault="00807E7E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509D8261" w14:textId="77777777" w:rsidTr="004B3D7D">
        <w:trPr>
          <w:trHeight w:val="61"/>
        </w:trPr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7A029866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07E7E" w:rsidRPr="0019090F" w14:paraId="25A7D8B7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59FB0DC" w14:textId="77777777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9A495D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2925FB">
        <w:trPr>
          <w:trHeight w:val="300"/>
        </w:trPr>
        <w:tc>
          <w:tcPr>
            <w:tcW w:w="101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BB189A">
        <w:trPr>
          <w:trHeight w:val="154"/>
        </w:trPr>
        <w:tc>
          <w:tcPr>
            <w:tcW w:w="10173" w:type="dxa"/>
            <w:tcBorders>
              <w:left w:val="single" w:sz="12" w:space="0" w:color="auto"/>
              <w:right w:val="single" w:sz="12" w:space="0" w:color="auto"/>
            </w:tcBorders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9EE9E4" w14:textId="77341A2C" w:rsidR="005F6E82" w:rsidRPr="0019090F" w:rsidRDefault="00CB7023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 xml:space="preserve">аименование документа, </w:t>
            </w:r>
            <w:r w:rsidR="00532656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, дата выдачи</w:t>
            </w:r>
          </w:p>
        </w:tc>
      </w:tr>
      <w:tr w:rsidR="002925FB" w:rsidRPr="0019090F" w14:paraId="7D2E7A3B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72495D">
        <w:trPr>
          <w:trHeight w:val="385"/>
        </w:trPr>
        <w:tc>
          <w:tcPr>
            <w:tcW w:w="4110" w:type="dxa"/>
            <w:vMerge w:val="restart"/>
          </w:tcPr>
          <w:p w14:paraId="160811A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78780C38" w14:textId="5B79E231" w:rsidR="004D4DFB" w:rsidRPr="0019090F" w:rsidRDefault="004D4DFB" w:rsidP="007249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</w:tc>
        <w:tc>
          <w:tcPr>
            <w:tcW w:w="2694" w:type="dxa"/>
          </w:tcPr>
          <w:p w14:paraId="3079B04A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610BA62A" w14:textId="77777777" w:rsidR="00136672" w:rsidRPr="0019090F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Подпис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иных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зарегистрированных лиц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совладельцев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при 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запросе информации по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лицевом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счет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общей долевой собственности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(ОДС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72495D">
        <w:trPr>
          <w:trHeight w:val="207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6C136116" w:rsidR="005D7840" w:rsidRPr="00074B67" w:rsidRDefault="00074B67" w:rsidP="00074B67">
      <w:pPr>
        <w:rPr>
          <w:rFonts w:ascii="Arial" w:hAnsi="Arial" w:cs="Arial"/>
          <w:b/>
          <w:i/>
          <w:sz w:val="16"/>
          <w:szCs w:val="16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заполняется при наличии в реестре несколько счетов, с которых запрашивается информация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, </w:t>
      </w:r>
      <w:r w:rsidRPr="0019090F">
        <w:rPr>
          <w:rFonts w:ascii="Arial" w:hAnsi="Arial" w:cs="Arial"/>
          <w:b/>
          <w:i/>
          <w:sz w:val="16"/>
          <w:szCs w:val="16"/>
        </w:rPr>
        <w:t xml:space="preserve">при наличии в реестре одного счета заполнение </w:t>
      </w:r>
      <w:r w:rsidR="00D17753" w:rsidRPr="0019090F">
        <w:rPr>
          <w:rFonts w:ascii="Arial" w:hAnsi="Arial" w:cs="Arial"/>
          <w:b/>
          <w:i/>
          <w:sz w:val="16"/>
          <w:szCs w:val="16"/>
        </w:rPr>
        <w:t>данног</w:t>
      </w:r>
      <w:r w:rsidR="00B81CB2" w:rsidRPr="0019090F">
        <w:rPr>
          <w:rFonts w:ascii="Arial" w:hAnsi="Arial" w:cs="Arial"/>
          <w:b/>
          <w:i/>
          <w:sz w:val="16"/>
          <w:szCs w:val="16"/>
        </w:rPr>
        <w:t>о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поля не требуется</w:t>
      </w:r>
    </w:p>
    <w:sectPr w:rsidR="005D7840" w:rsidRPr="00074B67" w:rsidSect="0041685E">
      <w:headerReference w:type="even" r:id="rId8"/>
      <w:headerReference w:type="default" r:id="rId9"/>
      <w:pgSz w:w="11907" w:h="16840"/>
      <w:pgMar w:top="851" w:right="1134" w:bottom="0" w:left="1134" w:header="340" w:footer="1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4F2E6" w14:textId="77777777" w:rsidR="00BB6743" w:rsidRDefault="00BB6743">
      <w:r>
        <w:separator/>
      </w:r>
    </w:p>
  </w:endnote>
  <w:endnote w:type="continuationSeparator" w:id="0">
    <w:p w14:paraId="6882107B" w14:textId="77777777" w:rsidR="00BB6743" w:rsidRDefault="00BB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435C0" w14:textId="77777777" w:rsidR="00BB6743" w:rsidRDefault="00BB6743">
      <w:r>
        <w:separator/>
      </w:r>
    </w:p>
  </w:footnote>
  <w:footnote w:type="continuationSeparator" w:id="0">
    <w:p w14:paraId="5F9714DB" w14:textId="77777777" w:rsidR="00BB6743" w:rsidRDefault="00BB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26"/>
      <w:gridCol w:w="4108"/>
      <w:gridCol w:w="2305"/>
    </w:tblGrid>
    <w:tr w:rsidR="005A42B2" w14:paraId="0A269459" w14:textId="77777777" w:rsidTr="001F6D77">
      <w:tc>
        <w:tcPr>
          <w:tcW w:w="7479" w:type="dxa"/>
          <w:gridSpan w:val="2"/>
        </w:tcPr>
        <w:p w14:paraId="35901D48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2376" w:type="dxa"/>
        </w:tcPr>
        <w:p w14:paraId="74C023B4" w14:textId="77777777" w:rsidR="005A42B2" w:rsidRPr="001F6D77" w:rsidRDefault="001860AD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1F6D7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РАС-1</w:t>
          </w:r>
        </w:p>
      </w:tc>
    </w:tr>
    <w:tr w:rsidR="005A42B2" w14:paraId="5DB31916" w14:textId="77777777" w:rsidTr="001F6D77">
      <w:tc>
        <w:tcPr>
          <w:tcW w:w="3285" w:type="dxa"/>
        </w:tcPr>
        <w:p w14:paraId="0515D9CD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Входящий 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номер  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____________________</w:t>
          </w:r>
        </w:p>
      </w:tc>
      <w:tc>
        <w:tcPr>
          <w:tcW w:w="4194" w:type="dxa"/>
        </w:tcPr>
        <w:p w14:paraId="32513B2E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Дата регистрации ______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_._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_____._________г.</w:t>
          </w:r>
        </w:p>
      </w:tc>
      <w:tc>
        <w:tcPr>
          <w:tcW w:w="2376" w:type="dxa"/>
        </w:tcPr>
        <w:p w14:paraId="715825E8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</w:p>
      </w:tc>
    </w:tr>
  </w:tbl>
  <w:p w14:paraId="3AD638BC" w14:textId="77777777" w:rsidR="005A42B2" w:rsidRPr="001860AD" w:rsidRDefault="005A42B2">
    <w:pPr>
      <w:pStyle w:val="a3"/>
      <w:rPr>
        <w:rFonts w:ascii="Times New Roman CYR" w:hAnsi="Times New Roman CYR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C3F"/>
    <w:rsid w:val="00011C07"/>
    <w:rsid w:val="00020947"/>
    <w:rsid w:val="00022648"/>
    <w:rsid w:val="00024548"/>
    <w:rsid w:val="00024D08"/>
    <w:rsid w:val="000340A7"/>
    <w:rsid w:val="000419B1"/>
    <w:rsid w:val="00043559"/>
    <w:rsid w:val="00050BC2"/>
    <w:rsid w:val="00050F37"/>
    <w:rsid w:val="00057CFB"/>
    <w:rsid w:val="000609B9"/>
    <w:rsid w:val="00074B67"/>
    <w:rsid w:val="000932AD"/>
    <w:rsid w:val="000933ED"/>
    <w:rsid w:val="00093FBD"/>
    <w:rsid w:val="00095D49"/>
    <w:rsid w:val="000A1290"/>
    <w:rsid w:val="000A23F9"/>
    <w:rsid w:val="000A7F80"/>
    <w:rsid w:val="000B0177"/>
    <w:rsid w:val="000B4996"/>
    <w:rsid w:val="000B4D6E"/>
    <w:rsid w:val="000C4ADD"/>
    <w:rsid w:val="000C6093"/>
    <w:rsid w:val="000D5663"/>
    <w:rsid w:val="000E1A15"/>
    <w:rsid w:val="000E508A"/>
    <w:rsid w:val="000F2B55"/>
    <w:rsid w:val="001049C8"/>
    <w:rsid w:val="00105B51"/>
    <w:rsid w:val="00117679"/>
    <w:rsid w:val="00126EBC"/>
    <w:rsid w:val="00136584"/>
    <w:rsid w:val="00136672"/>
    <w:rsid w:val="00156EF2"/>
    <w:rsid w:val="0016004D"/>
    <w:rsid w:val="0017574F"/>
    <w:rsid w:val="00181378"/>
    <w:rsid w:val="001860AD"/>
    <w:rsid w:val="0019090F"/>
    <w:rsid w:val="00193C3E"/>
    <w:rsid w:val="001A19ED"/>
    <w:rsid w:val="001A2451"/>
    <w:rsid w:val="001B1D67"/>
    <w:rsid w:val="001C0080"/>
    <w:rsid w:val="001C2CA3"/>
    <w:rsid w:val="001C5D67"/>
    <w:rsid w:val="001D083F"/>
    <w:rsid w:val="001D607C"/>
    <w:rsid w:val="001E426B"/>
    <w:rsid w:val="001E559F"/>
    <w:rsid w:val="001F0879"/>
    <w:rsid w:val="001F330F"/>
    <w:rsid w:val="001F6D77"/>
    <w:rsid w:val="001F7211"/>
    <w:rsid w:val="001F7CBC"/>
    <w:rsid w:val="00200672"/>
    <w:rsid w:val="002101BA"/>
    <w:rsid w:val="002207FA"/>
    <w:rsid w:val="002208B7"/>
    <w:rsid w:val="00231320"/>
    <w:rsid w:val="002324A3"/>
    <w:rsid w:val="00234542"/>
    <w:rsid w:val="00241496"/>
    <w:rsid w:val="00241D40"/>
    <w:rsid w:val="00242005"/>
    <w:rsid w:val="00250765"/>
    <w:rsid w:val="00263421"/>
    <w:rsid w:val="00276468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E13DA"/>
    <w:rsid w:val="002F25AD"/>
    <w:rsid w:val="002F3ADF"/>
    <w:rsid w:val="002F4A7A"/>
    <w:rsid w:val="002F6C1E"/>
    <w:rsid w:val="00307A97"/>
    <w:rsid w:val="00312980"/>
    <w:rsid w:val="0031643B"/>
    <w:rsid w:val="003303B7"/>
    <w:rsid w:val="0033073C"/>
    <w:rsid w:val="00356C36"/>
    <w:rsid w:val="003644CE"/>
    <w:rsid w:val="00367F84"/>
    <w:rsid w:val="00373BD7"/>
    <w:rsid w:val="003809E1"/>
    <w:rsid w:val="00381876"/>
    <w:rsid w:val="00383DFC"/>
    <w:rsid w:val="003A5844"/>
    <w:rsid w:val="003A595A"/>
    <w:rsid w:val="003B0CCB"/>
    <w:rsid w:val="003B72CB"/>
    <w:rsid w:val="003C769E"/>
    <w:rsid w:val="003D0630"/>
    <w:rsid w:val="003F2327"/>
    <w:rsid w:val="00403299"/>
    <w:rsid w:val="004032F3"/>
    <w:rsid w:val="004041F0"/>
    <w:rsid w:val="004069D7"/>
    <w:rsid w:val="004104CB"/>
    <w:rsid w:val="0041274E"/>
    <w:rsid w:val="0041685E"/>
    <w:rsid w:val="004179D4"/>
    <w:rsid w:val="004414CF"/>
    <w:rsid w:val="00442755"/>
    <w:rsid w:val="004428AD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DFB"/>
    <w:rsid w:val="004E452F"/>
    <w:rsid w:val="004E606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73AC"/>
    <w:rsid w:val="00532656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A42B2"/>
    <w:rsid w:val="005A4DC7"/>
    <w:rsid w:val="005C4165"/>
    <w:rsid w:val="005D2618"/>
    <w:rsid w:val="005D4713"/>
    <w:rsid w:val="005D61DE"/>
    <w:rsid w:val="005D7840"/>
    <w:rsid w:val="005E0FB1"/>
    <w:rsid w:val="005E236F"/>
    <w:rsid w:val="005E7D56"/>
    <w:rsid w:val="005F2026"/>
    <w:rsid w:val="005F3332"/>
    <w:rsid w:val="005F6E82"/>
    <w:rsid w:val="006020C6"/>
    <w:rsid w:val="006070D0"/>
    <w:rsid w:val="00611185"/>
    <w:rsid w:val="00614BCB"/>
    <w:rsid w:val="00625560"/>
    <w:rsid w:val="006271CE"/>
    <w:rsid w:val="006415A5"/>
    <w:rsid w:val="00644304"/>
    <w:rsid w:val="00647299"/>
    <w:rsid w:val="006521B8"/>
    <w:rsid w:val="006923AE"/>
    <w:rsid w:val="0069242A"/>
    <w:rsid w:val="0069373A"/>
    <w:rsid w:val="00695111"/>
    <w:rsid w:val="006974AF"/>
    <w:rsid w:val="006A0E3E"/>
    <w:rsid w:val="006A5F8A"/>
    <w:rsid w:val="006A6155"/>
    <w:rsid w:val="006B1B57"/>
    <w:rsid w:val="006B4D14"/>
    <w:rsid w:val="006C51B4"/>
    <w:rsid w:val="006C6E1E"/>
    <w:rsid w:val="006D2977"/>
    <w:rsid w:val="006E2501"/>
    <w:rsid w:val="00711428"/>
    <w:rsid w:val="00715057"/>
    <w:rsid w:val="00722365"/>
    <w:rsid w:val="0072495D"/>
    <w:rsid w:val="007269C1"/>
    <w:rsid w:val="00730525"/>
    <w:rsid w:val="00730DBE"/>
    <w:rsid w:val="007336CF"/>
    <w:rsid w:val="00747599"/>
    <w:rsid w:val="007658FA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E7E"/>
    <w:rsid w:val="008218D5"/>
    <w:rsid w:val="00832AC0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4E32"/>
    <w:rsid w:val="008D3C01"/>
    <w:rsid w:val="008D574A"/>
    <w:rsid w:val="008E21B6"/>
    <w:rsid w:val="008E2751"/>
    <w:rsid w:val="008F189D"/>
    <w:rsid w:val="008F6C0A"/>
    <w:rsid w:val="00922053"/>
    <w:rsid w:val="00922CF6"/>
    <w:rsid w:val="00943349"/>
    <w:rsid w:val="00951846"/>
    <w:rsid w:val="00954DB2"/>
    <w:rsid w:val="00964485"/>
    <w:rsid w:val="009713BC"/>
    <w:rsid w:val="00976F0B"/>
    <w:rsid w:val="00980403"/>
    <w:rsid w:val="00984F69"/>
    <w:rsid w:val="009915AC"/>
    <w:rsid w:val="00997FAB"/>
    <w:rsid w:val="009A495D"/>
    <w:rsid w:val="009A7063"/>
    <w:rsid w:val="009B4396"/>
    <w:rsid w:val="009B5856"/>
    <w:rsid w:val="009B5B5C"/>
    <w:rsid w:val="009C75E1"/>
    <w:rsid w:val="009D04C5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30AA"/>
    <w:rsid w:val="00A93C75"/>
    <w:rsid w:val="00A94AF7"/>
    <w:rsid w:val="00AA2EBD"/>
    <w:rsid w:val="00AA4DC2"/>
    <w:rsid w:val="00AB66C1"/>
    <w:rsid w:val="00AC15AE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413A5"/>
    <w:rsid w:val="00B4693E"/>
    <w:rsid w:val="00B526E5"/>
    <w:rsid w:val="00B5684D"/>
    <w:rsid w:val="00B601AA"/>
    <w:rsid w:val="00B62BAB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B6743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700F5"/>
    <w:rsid w:val="00C7752C"/>
    <w:rsid w:val="00C77C5E"/>
    <w:rsid w:val="00C8231F"/>
    <w:rsid w:val="00C82AFD"/>
    <w:rsid w:val="00C936E8"/>
    <w:rsid w:val="00CA589A"/>
    <w:rsid w:val="00CB7023"/>
    <w:rsid w:val="00CD73A5"/>
    <w:rsid w:val="00CE1688"/>
    <w:rsid w:val="00CE1CD8"/>
    <w:rsid w:val="00CF167E"/>
    <w:rsid w:val="00CF1E3B"/>
    <w:rsid w:val="00CF205F"/>
    <w:rsid w:val="00CF2EA4"/>
    <w:rsid w:val="00CF3B2F"/>
    <w:rsid w:val="00CF7BC1"/>
    <w:rsid w:val="00D065CB"/>
    <w:rsid w:val="00D12D6C"/>
    <w:rsid w:val="00D16B9E"/>
    <w:rsid w:val="00D17753"/>
    <w:rsid w:val="00D202A4"/>
    <w:rsid w:val="00D21B72"/>
    <w:rsid w:val="00D2249A"/>
    <w:rsid w:val="00D26EEB"/>
    <w:rsid w:val="00D31921"/>
    <w:rsid w:val="00D41881"/>
    <w:rsid w:val="00D46896"/>
    <w:rsid w:val="00D47035"/>
    <w:rsid w:val="00D53266"/>
    <w:rsid w:val="00D6346F"/>
    <w:rsid w:val="00D64CC0"/>
    <w:rsid w:val="00D709BD"/>
    <w:rsid w:val="00D83250"/>
    <w:rsid w:val="00D85376"/>
    <w:rsid w:val="00D87C50"/>
    <w:rsid w:val="00D90C7F"/>
    <w:rsid w:val="00D939C4"/>
    <w:rsid w:val="00D97181"/>
    <w:rsid w:val="00DA17F6"/>
    <w:rsid w:val="00DA7C96"/>
    <w:rsid w:val="00DB15A5"/>
    <w:rsid w:val="00DB15E4"/>
    <w:rsid w:val="00DC0C0A"/>
    <w:rsid w:val="00DC3E81"/>
    <w:rsid w:val="00DF5EAF"/>
    <w:rsid w:val="00DF6DBF"/>
    <w:rsid w:val="00E01DE9"/>
    <w:rsid w:val="00E3594F"/>
    <w:rsid w:val="00E36D29"/>
    <w:rsid w:val="00E379A3"/>
    <w:rsid w:val="00E42A6D"/>
    <w:rsid w:val="00E46916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DA6"/>
    <w:rsid w:val="00FB6F4C"/>
    <w:rsid w:val="00FD3C6C"/>
    <w:rsid w:val="00FE5DD9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580F76-FBA2-4AE0-BB36-CECD6909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Петкевич Владлена Эдмундовна</cp:lastModifiedBy>
  <cp:revision>6</cp:revision>
  <cp:lastPrinted>2023-03-28T11:40:00Z</cp:lastPrinted>
  <dcterms:created xsi:type="dcterms:W3CDTF">2024-10-31T06:44:00Z</dcterms:created>
  <dcterms:modified xsi:type="dcterms:W3CDTF">2024-12-19T13:23:00Z</dcterms:modified>
</cp:coreProperties>
</file>