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51C6C" w14:textId="524532D3" w:rsidR="00F50546" w:rsidRPr="003F6134" w:rsidRDefault="00F50546" w:rsidP="007E1456">
      <w:pPr>
        <w:pStyle w:val="a5"/>
        <w:spacing w:before="360" w:beforeAutospacing="0" w:after="120" w:afterAutospacing="0"/>
        <w:jc w:val="center"/>
        <w:rPr>
          <w:b/>
          <w:bCs/>
          <w:sz w:val="28"/>
        </w:rPr>
      </w:pPr>
      <w:r w:rsidRPr="003F6134">
        <w:rPr>
          <w:b/>
          <w:bCs/>
          <w:sz w:val="28"/>
        </w:rPr>
        <w:t>УВЕДОМЛЕНИЕ О НАЛИЧИИ ПРАВА ТРЕБОВАТЬ ВЫКУПА ОБЩЕСТВОМ АКЦИЙ</w:t>
      </w:r>
    </w:p>
    <w:p w14:paraId="6AD022B7" w14:textId="77777777" w:rsidR="00F50546" w:rsidRPr="003F6134" w:rsidRDefault="00F50546" w:rsidP="007E1456">
      <w:pPr>
        <w:pStyle w:val="a5"/>
        <w:spacing w:before="360" w:beforeAutospacing="0" w:after="240" w:afterAutospacing="0"/>
        <w:jc w:val="center"/>
        <w:rPr>
          <w:sz w:val="28"/>
        </w:rPr>
      </w:pPr>
      <w:r w:rsidRPr="003F6134">
        <w:rPr>
          <w:b/>
          <w:bCs/>
          <w:sz w:val="28"/>
        </w:rPr>
        <w:t>Уважаемый акционер!</w:t>
      </w:r>
    </w:p>
    <w:p w14:paraId="4DD0AB42" w14:textId="39D5BCCA" w:rsidR="00F50546" w:rsidRPr="003F6134" w:rsidRDefault="008E2F39" w:rsidP="00F50546">
      <w:pPr>
        <w:numPr>
          <w:ilvl w:val="1"/>
          <w:numId w:val="2"/>
        </w:numPr>
        <w:adjustRightInd w:val="0"/>
        <w:ind w:left="0" w:firstLine="567"/>
        <w:jc w:val="both"/>
      </w:pPr>
      <w:r w:rsidRPr="003F6134">
        <w:t xml:space="preserve">Уведомляем Вас о том, что в случае принятия Общим собранием акционеров                          </w:t>
      </w:r>
      <w:r w:rsidR="00B4302D">
        <w:t>АО «ЗБМО»</w:t>
      </w:r>
      <w:r w:rsidRPr="003F6134">
        <w:t xml:space="preserve"> положительного решения </w:t>
      </w:r>
      <w:r w:rsidRPr="005718DF">
        <w:t>по вопрос</w:t>
      </w:r>
      <w:r w:rsidR="009C6D22" w:rsidRPr="005718DF">
        <w:t>у</w:t>
      </w:r>
      <w:r w:rsidRPr="005718DF">
        <w:t xml:space="preserve"> </w:t>
      </w:r>
      <w:r w:rsidR="009B0B43">
        <w:t>№1 «</w:t>
      </w:r>
      <w:r w:rsidR="005718DF" w:rsidRPr="008A5B34">
        <w:rPr>
          <w:bCs/>
        </w:rPr>
        <w:t>О реорганизации в форме присоединения Акционерного общества «Завод бурового и металлургического оборудования» к Акционерному обществу «</w:t>
      </w:r>
      <w:proofErr w:type="spellStart"/>
      <w:r w:rsidR="005718DF" w:rsidRPr="008A5B34">
        <w:rPr>
          <w:bCs/>
        </w:rPr>
        <w:t>Уралтурбо</w:t>
      </w:r>
      <w:proofErr w:type="spellEnd"/>
      <w:r w:rsidR="005718DF" w:rsidRPr="008A5B34">
        <w:rPr>
          <w:bCs/>
        </w:rPr>
        <w:t>»</w:t>
      </w:r>
      <w:r w:rsidRPr="003F6134">
        <w:t xml:space="preserve"> повестки дня Общего собрания акционеров Общества </w:t>
      </w:r>
      <w:r w:rsidR="00736EE2">
        <w:t>01</w:t>
      </w:r>
      <w:r w:rsidRPr="003F6134">
        <w:t>.</w:t>
      </w:r>
      <w:r w:rsidR="00736EE2">
        <w:t>08</w:t>
      </w:r>
      <w:r w:rsidRPr="003F6134">
        <w:t>.202</w:t>
      </w:r>
      <w:r w:rsidR="009C6D22">
        <w:t>4</w:t>
      </w:r>
      <w:r w:rsidRPr="003F6134">
        <w:t xml:space="preserve">, </w:t>
      </w:r>
      <w:r w:rsidRPr="003F6134">
        <w:rPr>
          <w:b/>
        </w:rPr>
        <w:t>акционеры, которые проголосовали «ПРОТИВ» принятия решения по данным вопросам или не принимали участие в голосовании по данным вопросам, вправе требовать выкупа Обществом всех или части принадлежащих Вам акций</w:t>
      </w:r>
      <w:r w:rsidR="00F50546" w:rsidRPr="003F6134">
        <w:t>.</w:t>
      </w:r>
    </w:p>
    <w:p w14:paraId="5946E8A7" w14:textId="77777777" w:rsidR="00F50546" w:rsidRPr="003F6134" w:rsidRDefault="00F50546" w:rsidP="005B5AA5">
      <w:pPr>
        <w:autoSpaceDE w:val="0"/>
        <w:autoSpaceDN w:val="0"/>
        <w:adjustRightInd w:val="0"/>
        <w:spacing w:before="120" w:after="120"/>
        <w:ind w:firstLine="567"/>
        <w:jc w:val="both"/>
      </w:pPr>
      <w:r w:rsidRPr="003F6134">
        <w:t>Обращаем Ваше внимание, что предъявление Обществу требования о выкупе акций является правом акционера, а не его обязанностью.</w:t>
      </w:r>
    </w:p>
    <w:p w14:paraId="10583B2B" w14:textId="4A75C0F9" w:rsidR="00F50546" w:rsidRPr="003F6134" w:rsidRDefault="00F50546" w:rsidP="005B5AA5">
      <w:pPr>
        <w:pStyle w:val="a5"/>
        <w:spacing w:before="0" w:beforeAutospacing="0" w:after="0" w:afterAutospacing="0"/>
        <w:ind w:firstLine="709"/>
        <w:jc w:val="both"/>
      </w:pPr>
      <w:r w:rsidRPr="003F6134">
        <w:t xml:space="preserve">Выкуп акций будет осуществляться по цене, определенной Советом директоров </w:t>
      </w:r>
      <w:r w:rsidR="008E2F39" w:rsidRPr="003F6134">
        <w:t xml:space="preserve">                             </w:t>
      </w:r>
      <w:r w:rsidR="00B4302D">
        <w:t>АО «ЗБМО»</w:t>
      </w:r>
      <w:r w:rsidR="008E2F39" w:rsidRPr="003F6134">
        <w:t xml:space="preserve"> </w:t>
      </w:r>
      <w:r w:rsidRPr="003F6134">
        <w:t xml:space="preserve">(далее также – Общество) в соответствии с п.3 ст.75 Федерального закона от 26.12.1995 № 208-ФЗ «Об акционерных обществах» (далее – Федеральный закон). </w:t>
      </w:r>
    </w:p>
    <w:p w14:paraId="185D76A6" w14:textId="77777777" w:rsidR="006C67E3" w:rsidRPr="003F6134" w:rsidRDefault="006C67E3" w:rsidP="008E2F39">
      <w:pPr>
        <w:pStyle w:val="a5"/>
        <w:spacing w:before="0" w:beforeAutospacing="0" w:after="0" w:afterAutospacing="0"/>
        <w:jc w:val="center"/>
        <w:rPr>
          <w:b/>
          <w:bCs/>
          <w:sz w:val="28"/>
          <w:szCs w:val="28"/>
        </w:rPr>
      </w:pPr>
    </w:p>
    <w:p w14:paraId="23E294B3" w14:textId="612F270F" w:rsidR="00F50546" w:rsidRPr="005718DF" w:rsidRDefault="00F50546" w:rsidP="008E2F39">
      <w:pPr>
        <w:pStyle w:val="a5"/>
        <w:spacing w:before="0" w:beforeAutospacing="0" w:after="0" w:afterAutospacing="0"/>
        <w:jc w:val="center"/>
        <w:rPr>
          <w:b/>
          <w:bCs/>
          <w:sz w:val="28"/>
          <w:szCs w:val="28"/>
        </w:rPr>
      </w:pPr>
      <w:r w:rsidRPr="005718DF">
        <w:rPr>
          <w:b/>
          <w:bCs/>
          <w:sz w:val="28"/>
          <w:szCs w:val="28"/>
        </w:rPr>
        <w:t xml:space="preserve">Цена выкупа акций </w:t>
      </w:r>
      <w:r w:rsidR="00B4302D">
        <w:rPr>
          <w:b/>
          <w:sz w:val="28"/>
          <w:szCs w:val="28"/>
        </w:rPr>
        <w:t>АО «ЗБМО»</w:t>
      </w:r>
      <w:r w:rsidRPr="005718DF">
        <w:rPr>
          <w:b/>
          <w:sz w:val="28"/>
          <w:szCs w:val="28"/>
        </w:rPr>
        <w:t xml:space="preserve"> </w:t>
      </w:r>
      <w:r w:rsidRPr="005718DF">
        <w:rPr>
          <w:b/>
          <w:bCs/>
          <w:sz w:val="28"/>
          <w:szCs w:val="28"/>
        </w:rPr>
        <w:t>составляет:</w:t>
      </w:r>
    </w:p>
    <w:p w14:paraId="12AA6701" w14:textId="71420A26" w:rsidR="008E2F39" w:rsidRPr="005718DF" w:rsidRDefault="009B0B43" w:rsidP="008E2F39">
      <w:pPr>
        <w:jc w:val="center"/>
        <w:rPr>
          <w:b/>
          <w:sz w:val="28"/>
          <w:szCs w:val="28"/>
        </w:rPr>
      </w:pPr>
      <w:r w:rsidRPr="005B5AA5">
        <w:rPr>
          <w:b/>
          <w:sz w:val="28"/>
          <w:szCs w:val="28"/>
        </w:rPr>
        <w:t>13 912</w:t>
      </w:r>
      <w:r w:rsidR="008E2F39" w:rsidRPr="005B5AA5">
        <w:rPr>
          <w:b/>
          <w:sz w:val="28"/>
          <w:szCs w:val="28"/>
        </w:rPr>
        <w:t xml:space="preserve"> руб. </w:t>
      </w:r>
      <w:r w:rsidR="00521E31" w:rsidRPr="005B5AA5">
        <w:rPr>
          <w:b/>
          <w:sz w:val="28"/>
          <w:szCs w:val="28"/>
        </w:rPr>
        <w:t>(</w:t>
      </w:r>
      <w:r w:rsidRPr="005B5AA5">
        <w:rPr>
          <w:b/>
          <w:sz w:val="28"/>
          <w:szCs w:val="28"/>
        </w:rPr>
        <w:t xml:space="preserve">Тринадцать тысяч девятьсот двенадцать) </w:t>
      </w:r>
      <w:r w:rsidR="00521E31" w:rsidRPr="005B5AA5">
        <w:rPr>
          <w:b/>
          <w:sz w:val="28"/>
          <w:szCs w:val="28"/>
        </w:rPr>
        <w:t>рублей</w:t>
      </w:r>
      <w:r w:rsidR="005718DF" w:rsidRPr="005B5AA5">
        <w:rPr>
          <w:b/>
          <w:sz w:val="28"/>
          <w:szCs w:val="28"/>
        </w:rPr>
        <w:t xml:space="preserve"> </w:t>
      </w:r>
      <w:r w:rsidR="008E2F39" w:rsidRPr="005718DF">
        <w:rPr>
          <w:b/>
          <w:sz w:val="28"/>
          <w:szCs w:val="28"/>
        </w:rPr>
        <w:t>за</w:t>
      </w:r>
      <w:r w:rsidR="00067E3F">
        <w:rPr>
          <w:b/>
          <w:sz w:val="28"/>
          <w:szCs w:val="28"/>
        </w:rPr>
        <w:t xml:space="preserve"> 1</w:t>
      </w:r>
      <w:r w:rsidR="008E2F39" w:rsidRPr="005718DF">
        <w:rPr>
          <w:b/>
          <w:sz w:val="28"/>
          <w:szCs w:val="28"/>
        </w:rPr>
        <w:t xml:space="preserve"> </w:t>
      </w:r>
      <w:r w:rsidR="00067E3F">
        <w:rPr>
          <w:b/>
          <w:sz w:val="28"/>
          <w:szCs w:val="28"/>
        </w:rPr>
        <w:t>(</w:t>
      </w:r>
      <w:r w:rsidR="008E2F39" w:rsidRPr="005718DF">
        <w:rPr>
          <w:b/>
          <w:sz w:val="28"/>
          <w:szCs w:val="28"/>
        </w:rPr>
        <w:t>одну</w:t>
      </w:r>
      <w:r w:rsidR="00067E3F">
        <w:rPr>
          <w:b/>
          <w:sz w:val="28"/>
          <w:szCs w:val="28"/>
        </w:rPr>
        <w:t>)</w:t>
      </w:r>
      <w:r w:rsidR="008E2F39" w:rsidRPr="005718DF">
        <w:rPr>
          <w:b/>
          <w:sz w:val="28"/>
          <w:szCs w:val="28"/>
        </w:rPr>
        <w:t xml:space="preserve"> обыкновенную именную бездокументарную акцию, </w:t>
      </w:r>
    </w:p>
    <w:p w14:paraId="3038E994" w14:textId="2B85480C" w:rsidR="008E2F39" w:rsidRPr="005718DF" w:rsidRDefault="008E2F39" w:rsidP="008E2F39">
      <w:pPr>
        <w:jc w:val="center"/>
        <w:rPr>
          <w:b/>
          <w:sz w:val="28"/>
          <w:szCs w:val="28"/>
        </w:rPr>
      </w:pPr>
      <w:r w:rsidRPr="005718DF">
        <w:rPr>
          <w:b/>
          <w:sz w:val="28"/>
          <w:szCs w:val="28"/>
        </w:rPr>
        <w:t xml:space="preserve">государственный регистрационный номер </w:t>
      </w:r>
      <w:r w:rsidR="00736EE2" w:rsidRPr="005718DF">
        <w:rPr>
          <w:b/>
          <w:sz w:val="28"/>
          <w:szCs w:val="28"/>
        </w:rPr>
        <w:t>1-02-</w:t>
      </w:r>
      <w:r w:rsidR="00B4302D">
        <w:rPr>
          <w:b/>
          <w:sz w:val="28"/>
          <w:szCs w:val="28"/>
        </w:rPr>
        <w:t>31437</w:t>
      </w:r>
      <w:r w:rsidR="00736EE2" w:rsidRPr="005718DF">
        <w:rPr>
          <w:b/>
          <w:sz w:val="28"/>
          <w:szCs w:val="28"/>
        </w:rPr>
        <w:t>-D</w:t>
      </w:r>
    </w:p>
    <w:p w14:paraId="2AD0A6D9" w14:textId="77777777" w:rsidR="00521E31" w:rsidRPr="005718DF" w:rsidRDefault="008E2F39" w:rsidP="00521E31">
      <w:pPr>
        <w:jc w:val="center"/>
        <w:rPr>
          <w:b/>
          <w:sz w:val="28"/>
          <w:szCs w:val="28"/>
        </w:rPr>
      </w:pPr>
      <w:r w:rsidRPr="005718DF">
        <w:rPr>
          <w:b/>
          <w:sz w:val="28"/>
          <w:szCs w:val="28"/>
        </w:rPr>
        <w:t xml:space="preserve"> и </w:t>
      </w:r>
    </w:p>
    <w:p w14:paraId="644B29B5" w14:textId="6295E074" w:rsidR="00F50546" w:rsidRPr="003F6134" w:rsidRDefault="00F50546" w:rsidP="00521E31">
      <w:pPr>
        <w:jc w:val="center"/>
        <w:rPr>
          <w:b/>
          <w:sz w:val="28"/>
        </w:rPr>
      </w:pPr>
      <w:r w:rsidRPr="005718DF">
        <w:rPr>
          <w:b/>
          <w:sz w:val="28"/>
        </w:rPr>
        <w:t xml:space="preserve">Дата составления списка акционеров, имеющих право требовать выкупа </w:t>
      </w:r>
      <w:r w:rsidRPr="005718DF">
        <w:rPr>
          <w:b/>
          <w:sz w:val="28"/>
          <w:szCs w:val="28"/>
        </w:rPr>
        <w:t xml:space="preserve">акций – </w:t>
      </w:r>
      <w:r w:rsidR="00736EE2" w:rsidRPr="005718DF">
        <w:rPr>
          <w:b/>
          <w:sz w:val="28"/>
          <w:szCs w:val="28"/>
        </w:rPr>
        <w:t>28</w:t>
      </w:r>
      <w:r w:rsidR="006C67E3" w:rsidRPr="005718DF">
        <w:rPr>
          <w:b/>
          <w:sz w:val="28"/>
          <w:szCs w:val="28"/>
        </w:rPr>
        <w:t>.</w:t>
      </w:r>
      <w:r w:rsidR="00736EE2" w:rsidRPr="005718DF">
        <w:rPr>
          <w:b/>
          <w:sz w:val="28"/>
          <w:szCs w:val="28"/>
        </w:rPr>
        <w:t>06</w:t>
      </w:r>
      <w:r w:rsidR="006C67E3" w:rsidRPr="005718DF">
        <w:rPr>
          <w:b/>
          <w:sz w:val="28"/>
          <w:szCs w:val="28"/>
        </w:rPr>
        <w:t>.202</w:t>
      </w:r>
      <w:r w:rsidR="00736EE2" w:rsidRPr="005718DF">
        <w:rPr>
          <w:b/>
          <w:sz w:val="28"/>
          <w:szCs w:val="28"/>
        </w:rPr>
        <w:t>4</w:t>
      </w:r>
      <w:r w:rsidR="00134843" w:rsidRPr="005718DF">
        <w:rPr>
          <w:b/>
          <w:sz w:val="28"/>
        </w:rPr>
        <w:t>.</w:t>
      </w:r>
    </w:p>
    <w:p w14:paraId="328C0110" w14:textId="77777777" w:rsidR="00F50546" w:rsidRPr="003F6134" w:rsidRDefault="00F50546" w:rsidP="007E1456">
      <w:pPr>
        <w:pStyle w:val="a5"/>
        <w:spacing w:before="360" w:beforeAutospacing="0" w:after="0" w:afterAutospacing="0"/>
        <w:ind w:firstLine="567"/>
        <w:jc w:val="both"/>
      </w:pPr>
      <w:r w:rsidRPr="003F6134">
        <w:rPr>
          <w:b/>
          <w:bCs/>
        </w:rPr>
        <w:t>Выкуп акций будет осуществляться Обществом в следующем порядке:</w:t>
      </w:r>
    </w:p>
    <w:p w14:paraId="40118367" w14:textId="7D1C7065" w:rsidR="00F50546" w:rsidRPr="003F6134" w:rsidRDefault="00F50546" w:rsidP="007E1456">
      <w:pPr>
        <w:autoSpaceDE w:val="0"/>
        <w:autoSpaceDN w:val="0"/>
        <w:adjustRightInd w:val="0"/>
        <w:spacing w:before="120"/>
        <w:ind w:firstLine="567"/>
        <w:jc w:val="both"/>
        <w:rPr>
          <w:rFonts w:eastAsia="Calibri"/>
          <w:lang w:eastAsia="en-US"/>
        </w:rPr>
      </w:pPr>
      <w:r w:rsidRPr="003F6134">
        <w:rPr>
          <w:rFonts w:eastAsia="Calibri"/>
          <w:b/>
          <w:lang w:eastAsia="en-US"/>
        </w:rPr>
        <w:t>1)</w:t>
      </w:r>
      <w:r w:rsidRPr="003F6134">
        <w:rPr>
          <w:rFonts w:eastAsia="Calibri"/>
          <w:lang w:eastAsia="en-US"/>
        </w:rPr>
        <w:t xml:space="preserve"> Акционер, имеющий право требовать от </w:t>
      </w:r>
      <w:r w:rsidR="00B4302D">
        <w:t>АО «ЗБМО»</w:t>
      </w:r>
      <w:r w:rsidRPr="003F6134">
        <w:rPr>
          <w:rFonts w:eastAsia="Calibri"/>
          <w:lang w:eastAsia="en-US"/>
        </w:rPr>
        <w:t xml:space="preserve"> выкупа всех или части принадлежащих ему акций</w:t>
      </w:r>
      <w:r w:rsidR="00067E3F">
        <w:rPr>
          <w:rFonts w:eastAsia="Calibri"/>
          <w:lang w:eastAsia="en-US"/>
        </w:rPr>
        <w:t>,</w:t>
      </w:r>
      <w:r w:rsidRPr="003F6134">
        <w:rPr>
          <w:rFonts w:eastAsia="Calibri"/>
          <w:lang w:eastAsia="en-US"/>
        </w:rPr>
        <w:t xml:space="preserve"> </w:t>
      </w:r>
      <w:r w:rsidRPr="003F6134">
        <w:rPr>
          <w:rFonts w:eastAsia="Calibri"/>
          <w:b/>
          <w:lang w:eastAsia="en-US"/>
        </w:rPr>
        <w:t>вправе направить</w:t>
      </w:r>
      <w:r w:rsidRPr="003F6134">
        <w:rPr>
          <w:rFonts w:eastAsia="Calibri"/>
          <w:lang w:eastAsia="en-US"/>
        </w:rPr>
        <w:t xml:space="preserve"> </w:t>
      </w:r>
      <w:r w:rsidRPr="003F6134">
        <w:rPr>
          <w:rFonts w:eastAsia="Calibri"/>
          <w:b/>
          <w:lang w:eastAsia="en-US"/>
        </w:rPr>
        <w:t xml:space="preserve">либо вручить </w:t>
      </w:r>
      <w:r w:rsidR="002E3EFA" w:rsidRPr="003F6134">
        <w:rPr>
          <w:rFonts w:eastAsia="Calibri"/>
          <w:b/>
          <w:lang w:eastAsia="en-US"/>
        </w:rPr>
        <w:t xml:space="preserve">по адресу центрального офиса, филиалов </w:t>
      </w:r>
      <w:r w:rsidRPr="003F6134">
        <w:rPr>
          <w:rFonts w:eastAsia="Calibri"/>
          <w:b/>
          <w:lang w:eastAsia="en-US"/>
        </w:rPr>
        <w:t>регистратор</w:t>
      </w:r>
      <w:r w:rsidR="002E3EFA" w:rsidRPr="003F6134">
        <w:rPr>
          <w:rFonts w:eastAsia="Calibri"/>
          <w:b/>
          <w:lang w:eastAsia="en-US"/>
        </w:rPr>
        <w:t>а</w:t>
      </w:r>
      <w:r w:rsidRPr="003F6134">
        <w:rPr>
          <w:rFonts w:eastAsia="Calibri"/>
          <w:b/>
          <w:lang w:eastAsia="en-US"/>
        </w:rPr>
        <w:t xml:space="preserve"> Общества </w:t>
      </w:r>
      <w:r w:rsidR="00C9270B" w:rsidRPr="003F6134">
        <w:rPr>
          <w:b/>
          <w:bCs/>
        </w:rPr>
        <w:t>АО </w:t>
      </w:r>
      <w:r w:rsidRPr="003F6134">
        <w:rPr>
          <w:b/>
          <w:bCs/>
        </w:rPr>
        <w:t>«ДРАГА»</w:t>
      </w:r>
      <w:r w:rsidR="002E3EFA" w:rsidRPr="003F6134">
        <w:rPr>
          <w:b/>
          <w:bCs/>
        </w:rPr>
        <w:t xml:space="preserve"> </w:t>
      </w:r>
      <w:r w:rsidRPr="003F6134">
        <w:rPr>
          <w:rFonts w:eastAsia="Calibri"/>
          <w:b/>
          <w:lang w:eastAsia="en-US"/>
        </w:rPr>
        <w:t>письменное требование о выкупе принадлежащих ему акций</w:t>
      </w:r>
      <w:r w:rsidRPr="003F6134">
        <w:rPr>
          <w:rFonts w:eastAsia="Calibri"/>
          <w:lang w:eastAsia="en-US"/>
        </w:rPr>
        <w:t>, подписанное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электронной подписью.</w:t>
      </w:r>
    </w:p>
    <w:p w14:paraId="7AEACFEB" w14:textId="67B558D9"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 xml:space="preserve">Подпись акционера – физического лица на Требовании должна быть идентична подписи </w:t>
      </w:r>
      <w:r w:rsidR="00067E3F">
        <w:rPr>
          <w:rFonts w:eastAsia="Calibri"/>
          <w:lang w:eastAsia="en-US"/>
        </w:rPr>
        <w:t>в</w:t>
      </w:r>
      <w:r w:rsidRPr="003F6134">
        <w:rPr>
          <w:rFonts w:eastAsia="Calibri"/>
          <w:lang w:eastAsia="en-US"/>
        </w:rPr>
        <w:t xml:space="preserve"> имеющейся у регистратора Общества </w:t>
      </w:r>
      <w:r w:rsidRPr="003F6134">
        <w:rPr>
          <w:bCs/>
        </w:rPr>
        <w:t xml:space="preserve">АО «ДРАГА» </w:t>
      </w:r>
      <w:r w:rsidRPr="003F6134">
        <w:rPr>
          <w:rFonts w:eastAsia="Calibri"/>
          <w:lang w:eastAsia="en-US"/>
        </w:rPr>
        <w:t xml:space="preserve">анкете зарегистрированного лица. </w:t>
      </w:r>
    </w:p>
    <w:p w14:paraId="1D3771D8" w14:textId="77777777" w:rsidR="00F50546" w:rsidRPr="003F6134" w:rsidRDefault="00F50546" w:rsidP="00F50546">
      <w:pPr>
        <w:autoSpaceDE w:val="0"/>
        <w:autoSpaceDN w:val="0"/>
        <w:adjustRightInd w:val="0"/>
        <w:ind w:firstLine="567"/>
        <w:jc w:val="both"/>
        <w:rPr>
          <w:rFonts w:eastAsia="Calibri"/>
          <w:b/>
          <w:lang w:eastAsia="en-US"/>
        </w:rPr>
      </w:pPr>
      <w:r w:rsidRPr="003F6134">
        <w:rPr>
          <w:rFonts w:eastAsia="Calibri"/>
          <w:b/>
          <w:lang w:eastAsia="en-US"/>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14:paraId="73172E87" w14:textId="77777777" w:rsidR="00F50546" w:rsidRPr="003F6134" w:rsidRDefault="00F50546" w:rsidP="00F50546">
      <w:pPr>
        <w:tabs>
          <w:tab w:val="left" w:pos="709"/>
        </w:tabs>
        <w:ind w:firstLine="567"/>
        <w:jc w:val="both"/>
      </w:pPr>
      <w:r w:rsidRPr="003F6134">
        <w:t>Если требование подписывается от имени акционера его уполномоченным представителем, к требованию должна быть приложена надлежащим образом оформленная доверенность либо иной документ, удостоверяющий соответствующие полномочия лица, подписавшего требование от имени акционера.</w:t>
      </w:r>
    </w:p>
    <w:p w14:paraId="5B60E0AF" w14:textId="77777777" w:rsidR="00F50546" w:rsidRPr="003F6134" w:rsidRDefault="00F50546" w:rsidP="00F50546">
      <w:pPr>
        <w:tabs>
          <w:tab w:val="left" w:pos="709"/>
        </w:tabs>
        <w:ind w:firstLine="567"/>
        <w:jc w:val="both"/>
        <w:rPr>
          <w:b/>
        </w:rPr>
      </w:pPr>
      <w:r w:rsidRPr="003F6134">
        <w:t>Требование, подаваемое акционером – юридическим лицом, должно быть заверено печатью юридического лица (при ее наличии) и подписью уполномоченного лица.</w:t>
      </w:r>
    </w:p>
    <w:p w14:paraId="2E988C4A" w14:textId="77777777" w:rsidR="00F50546" w:rsidRPr="003F6134" w:rsidRDefault="00F50546" w:rsidP="00F50546">
      <w:pPr>
        <w:tabs>
          <w:tab w:val="left" w:pos="709"/>
        </w:tabs>
        <w:ind w:firstLine="567"/>
        <w:jc w:val="both"/>
        <w:rPr>
          <w:b/>
        </w:rPr>
      </w:pPr>
      <w:r w:rsidRPr="003F6134">
        <w:t xml:space="preserve">Требования, не подписанные акционером или не оформленные надлежащим образом уполномоченным представителем акционера, требования, к которым не приложены </w:t>
      </w:r>
      <w:r w:rsidRPr="003F6134">
        <w:lastRenderedPageBreak/>
        <w:t>документы, подтверждающие полномочия лица, подписавшего требование на его подписание от имени акционера, к рассмотрению не принимаются.</w:t>
      </w:r>
    </w:p>
    <w:p w14:paraId="2D4AD03F"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b/>
          <w:lang w:eastAsia="en-US"/>
        </w:rPr>
        <w:t>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w:t>
      </w:r>
      <w:r w:rsidRPr="003F6134">
        <w:rPr>
          <w:rFonts w:eastAsia="Calibri"/>
          <w:lang w:eastAsia="en-US"/>
        </w:rPr>
        <w:t xml:space="preserve"> В этом случае такое указание (инструкция) дается в соответствии с правилами </w:t>
      </w:r>
      <w:hyperlink r:id="rId8" w:history="1">
        <w:r w:rsidRPr="003F6134">
          <w:rPr>
            <w:rFonts w:eastAsia="Calibri"/>
            <w:lang w:eastAsia="en-US"/>
          </w:rPr>
          <w:t>законодательства</w:t>
        </w:r>
      </w:hyperlink>
      <w:r w:rsidRPr="003F6134">
        <w:rPr>
          <w:rFonts w:eastAsia="Calibri"/>
          <w:lang w:eastAsia="en-US"/>
        </w:rP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14:paraId="2A23C0CD" w14:textId="331E71B9"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2)</w:t>
      </w:r>
      <w:r w:rsidRPr="003F6134">
        <w:rPr>
          <w:rFonts w:eastAsia="Calibri"/>
          <w:lang w:eastAsia="en-US"/>
        </w:rPr>
        <w:t xml:space="preserve"> Требования акционеров о выкупе Обществом принадлежащих им акций должны быть предъявлены не позднее 45 дней с даты принятия соответствующего решения внеочередным Общим собранием акционеров Общества, </w:t>
      </w:r>
      <w:r w:rsidRPr="003F6134">
        <w:rPr>
          <w:rFonts w:eastAsia="Calibri"/>
          <w:b/>
          <w:lang w:eastAsia="en-US"/>
        </w:rPr>
        <w:t>а именно</w:t>
      </w:r>
      <w:r w:rsidR="00067E3F">
        <w:rPr>
          <w:rFonts w:eastAsia="Calibri"/>
          <w:b/>
          <w:lang w:eastAsia="en-US"/>
        </w:rPr>
        <w:t>,</w:t>
      </w:r>
      <w:r w:rsidRPr="003F6134">
        <w:rPr>
          <w:rFonts w:eastAsia="Calibri"/>
          <w:b/>
          <w:lang w:eastAsia="en-US"/>
        </w:rPr>
        <w:t xml:space="preserve"> не позднее </w:t>
      </w:r>
      <w:r w:rsidR="00B77488" w:rsidRPr="005B5AA5">
        <w:rPr>
          <w:b/>
        </w:rPr>
        <w:t>16</w:t>
      </w:r>
      <w:r w:rsidR="006C67E3" w:rsidRPr="005B5AA5">
        <w:rPr>
          <w:b/>
        </w:rPr>
        <w:t>.0</w:t>
      </w:r>
      <w:r w:rsidR="00B77488" w:rsidRPr="005B5AA5">
        <w:rPr>
          <w:b/>
        </w:rPr>
        <w:t>9</w:t>
      </w:r>
      <w:r w:rsidR="006C67E3" w:rsidRPr="005B5AA5">
        <w:rPr>
          <w:b/>
        </w:rPr>
        <w:t>.202</w:t>
      </w:r>
      <w:r w:rsidR="00B77488" w:rsidRPr="005B5AA5">
        <w:rPr>
          <w:b/>
        </w:rPr>
        <w:t>4</w:t>
      </w:r>
      <w:r w:rsidRPr="005B5AA5">
        <w:rPr>
          <w:rFonts w:eastAsia="Calibri"/>
          <w:b/>
          <w:lang w:eastAsia="en-US"/>
        </w:rPr>
        <w:t xml:space="preserve"> (включительно).</w:t>
      </w:r>
      <w:r w:rsidRPr="003F6134">
        <w:rPr>
          <w:rFonts w:eastAsia="Calibri"/>
          <w:lang w:eastAsia="en-US"/>
        </w:rPr>
        <w:t xml:space="preserve"> Требование о выкупе акций акционера считается предъявленным Обществу в день его получения регистратором Общества </w:t>
      </w:r>
      <w:r w:rsidRPr="003F6134">
        <w:rPr>
          <w:bCs/>
        </w:rPr>
        <w:t>АО «ДРАГА»</w:t>
      </w:r>
      <w:r w:rsidR="002E3EFA" w:rsidRPr="003F6134">
        <w:rPr>
          <w:b/>
          <w:bCs/>
        </w:rPr>
        <w:t xml:space="preserve"> </w:t>
      </w:r>
      <w:r w:rsidRPr="003F6134">
        <w:rPr>
          <w:rFonts w:eastAsia="Calibri"/>
          <w:lang w:eastAsia="en-US"/>
        </w:rPr>
        <w:t>от акционера, зарегистри</w:t>
      </w:r>
      <w:r w:rsidR="006B2FF5" w:rsidRPr="003F6134">
        <w:rPr>
          <w:rFonts w:eastAsia="Calibri"/>
          <w:lang w:eastAsia="en-US"/>
        </w:rPr>
        <w:t>рованного в реестре акционеров О</w:t>
      </w:r>
      <w:r w:rsidRPr="003F6134">
        <w:rPr>
          <w:rFonts w:eastAsia="Calibri"/>
          <w:lang w:eastAsia="en-US"/>
        </w:rPr>
        <w:t xml:space="preserve">бщества, либо в день получения регистратором Общества </w:t>
      </w:r>
      <w:r w:rsidRPr="003F6134">
        <w:rPr>
          <w:bCs/>
        </w:rPr>
        <w:t xml:space="preserve">АО «ДРАГА» </w:t>
      </w:r>
      <w:r w:rsidRPr="003F6134">
        <w:rPr>
          <w:rFonts w:eastAsia="Calibri"/>
          <w:lang w:eastAsia="en-US"/>
        </w:rPr>
        <w:t>от номинального держателя акций, зарегистрированного в реестре акционеров Общества, сообщения, содержащего волеизъявление такого акционера.</w:t>
      </w:r>
    </w:p>
    <w:p w14:paraId="38A84FFD" w14:textId="77777777" w:rsidR="00F50546" w:rsidRPr="003F6134" w:rsidRDefault="00F50546" w:rsidP="00F50546">
      <w:pPr>
        <w:tabs>
          <w:tab w:val="left" w:pos="851"/>
        </w:tabs>
        <w:autoSpaceDE w:val="0"/>
        <w:autoSpaceDN w:val="0"/>
        <w:adjustRightInd w:val="0"/>
        <w:ind w:firstLine="567"/>
        <w:jc w:val="both"/>
        <w:rPr>
          <w:rFonts w:eastAsia="Calibri"/>
          <w:lang w:eastAsia="en-US"/>
        </w:rPr>
      </w:pPr>
      <w:r w:rsidRPr="003F6134">
        <w:rPr>
          <w:rFonts w:eastAsia="Calibri"/>
          <w:lang w:eastAsia="en-US"/>
        </w:rPr>
        <w:t>Требования акционеров, предъявленные Обществу после указанного срока</w:t>
      </w:r>
      <w:r w:rsidRPr="003F6134">
        <w:t xml:space="preserve"> или содержащие </w:t>
      </w:r>
      <w:proofErr w:type="gramStart"/>
      <w:r w:rsidRPr="003F6134">
        <w:t>неполную</w:t>
      </w:r>
      <w:proofErr w:type="gramEnd"/>
      <w:r w:rsidRPr="003F6134">
        <w:t xml:space="preserve"> или недостоверную информацию,</w:t>
      </w:r>
      <w:r w:rsidRPr="003F6134">
        <w:rPr>
          <w:rFonts w:eastAsia="Calibri"/>
          <w:lang w:eastAsia="en-US"/>
        </w:rPr>
        <w:t xml:space="preserve"> к рассмотрению не принимаются. </w:t>
      </w:r>
    </w:p>
    <w:p w14:paraId="2C117CBF" w14:textId="758D5C4A"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 xml:space="preserve">3) </w:t>
      </w:r>
      <w:r w:rsidRPr="003F6134">
        <w:rPr>
          <w:rFonts w:eastAsia="Calibri"/>
          <w:lang w:eastAsia="en-US"/>
        </w:rPr>
        <w:t>Акционер вправе отозвать свое требование о вык</w:t>
      </w:r>
      <w:r w:rsidR="007E1456" w:rsidRPr="003F6134">
        <w:rPr>
          <w:rFonts w:eastAsia="Calibri"/>
          <w:lang w:eastAsia="en-US"/>
        </w:rPr>
        <w:t>упе в любой момент в течение 45 </w:t>
      </w:r>
      <w:r w:rsidRPr="003F6134">
        <w:rPr>
          <w:rFonts w:eastAsia="Calibri"/>
          <w:lang w:eastAsia="en-US"/>
        </w:rPr>
        <w:t xml:space="preserve">дневного срока с даты принятия соответствующего решения внеочередным Общим собранием акционеров </w:t>
      </w:r>
      <w:r w:rsidR="00B4302D">
        <w:t>АО «ЗБМО»</w:t>
      </w:r>
      <w:r w:rsidRPr="003F6134">
        <w:rPr>
          <w:rFonts w:eastAsia="Calibri"/>
          <w:lang w:eastAsia="en-US"/>
        </w:rPr>
        <w:t>.</w:t>
      </w:r>
    </w:p>
    <w:p w14:paraId="35EB6B14"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Отзыв требования о выкупе акций допускается только в отношении всех предъявленных к выкупу акций Общества.</w:t>
      </w:r>
    </w:p>
    <w:p w14:paraId="2377A0E1" w14:textId="1B492127" w:rsidR="00F50546" w:rsidRPr="003F6134" w:rsidRDefault="00F50546" w:rsidP="00F50546">
      <w:pPr>
        <w:autoSpaceDE w:val="0"/>
        <w:autoSpaceDN w:val="0"/>
        <w:adjustRightInd w:val="0"/>
        <w:ind w:firstLine="567"/>
        <w:jc w:val="both"/>
        <w:rPr>
          <w:rFonts w:ascii="Arial" w:eastAsia="Calibri" w:hAnsi="Arial" w:cs="Arial"/>
          <w:lang w:eastAsia="en-US"/>
        </w:rPr>
      </w:pPr>
      <w:r w:rsidRPr="003F6134">
        <w:rPr>
          <w:rFonts w:eastAsia="Calibri"/>
          <w:lang w:eastAsia="en-US"/>
        </w:rPr>
        <w:t>Отзыв считается предъявленным Обществу в день его получения регистратором Общества</w:t>
      </w:r>
      <w:r w:rsidR="002E3EFA" w:rsidRPr="003F6134">
        <w:rPr>
          <w:rFonts w:eastAsia="Calibri"/>
          <w:lang w:eastAsia="en-US"/>
        </w:rPr>
        <w:t xml:space="preserve"> </w:t>
      </w:r>
      <w:r w:rsidRPr="003F6134">
        <w:rPr>
          <w:rFonts w:eastAsia="Calibri"/>
          <w:lang w:eastAsia="en-US"/>
        </w:rPr>
        <w:t xml:space="preserve"> </w:t>
      </w:r>
      <w:r w:rsidR="00C9270B" w:rsidRPr="003F6134">
        <w:rPr>
          <w:bCs/>
        </w:rPr>
        <w:t>АО </w:t>
      </w:r>
      <w:r w:rsidRPr="003F6134">
        <w:rPr>
          <w:bCs/>
        </w:rPr>
        <w:t>«ДРАГА»</w:t>
      </w:r>
      <w:r w:rsidR="002E3EFA" w:rsidRPr="003F6134">
        <w:rPr>
          <w:bCs/>
        </w:rPr>
        <w:t xml:space="preserve"> </w:t>
      </w:r>
      <w:r w:rsidRPr="003F6134">
        <w:rPr>
          <w:rFonts w:eastAsia="Calibri"/>
          <w:lang w:eastAsia="en-US"/>
        </w:rPr>
        <w:t xml:space="preserve">от акционера, зарегистрированного в реестре акционеров общества, либо в день получения регистратором Общества </w:t>
      </w:r>
      <w:r w:rsidRPr="003F6134">
        <w:rPr>
          <w:bCs/>
        </w:rPr>
        <w:t xml:space="preserve">АО «ДРАГА» </w:t>
      </w:r>
      <w:r w:rsidRPr="003F6134">
        <w:rPr>
          <w:rFonts w:eastAsia="Calibri"/>
          <w:lang w:eastAsia="en-US"/>
        </w:rPr>
        <w:t>от номинального держателя акций, зарегистрированного в реестре акционеров Общества, сообщения, содержащего волеизъявление такого акционера.</w:t>
      </w:r>
    </w:p>
    <w:p w14:paraId="3F639D92" w14:textId="77777777" w:rsidR="00F50546" w:rsidRPr="003F6134" w:rsidRDefault="00F50546" w:rsidP="00F50546">
      <w:pPr>
        <w:tabs>
          <w:tab w:val="left" w:pos="851"/>
        </w:tabs>
        <w:autoSpaceDE w:val="0"/>
        <w:autoSpaceDN w:val="0"/>
        <w:adjustRightInd w:val="0"/>
        <w:ind w:firstLine="567"/>
        <w:jc w:val="both"/>
        <w:rPr>
          <w:rFonts w:eastAsia="Calibri"/>
          <w:lang w:eastAsia="en-US"/>
        </w:rPr>
      </w:pPr>
      <w:r w:rsidRPr="003F6134">
        <w:rPr>
          <w:rFonts w:eastAsia="Calibri"/>
          <w:lang w:eastAsia="en-US"/>
        </w:rPr>
        <w:t>Акционер не вправе отозвать свое требование о выкупе акций после истечения указанного срока.</w:t>
      </w:r>
    </w:p>
    <w:p w14:paraId="6BA0CEF7" w14:textId="77777777" w:rsidR="00F50546" w:rsidRPr="003F6134" w:rsidRDefault="00F50546" w:rsidP="00F50546">
      <w:pPr>
        <w:autoSpaceDE w:val="0"/>
        <w:autoSpaceDN w:val="0"/>
        <w:adjustRightInd w:val="0"/>
        <w:ind w:firstLine="567"/>
        <w:jc w:val="both"/>
      </w:pPr>
      <w:r w:rsidRPr="003F6134">
        <w:t>Акционер не вправе заявлять требование о выкупе большего количества акций определенной категории (типа), чем принадлежащее ему количество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w:t>
      </w:r>
    </w:p>
    <w:p w14:paraId="1330CD46" w14:textId="219D8B1B"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4)</w:t>
      </w:r>
      <w:r w:rsidRPr="003F6134">
        <w:rPr>
          <w:rFonts w:eastAsia="Calibri"/>
          <w:lang w:eastAsia="en-US"/>
        </w:rPr>
        <w:t xml:space="preserve"> Со дня получения регистратором Общества </w:t>
      </w:r>
      <w:r w:rsidR="002E3EFA" w:rsidRPr="003F6134">
        <w:rPr>
          <w:bCs/>
        </w:rPr>
        <w:t xml:space="preserve">АО «ДРАГА» </w:t>
      </w:r>
      <w:r w:rsidRPr="003F6134">
        <w:rPr>
          <w:rFonts w:eastAsia="Calibri"/>
          <w:lang w:eastAsia="en-US"/>
        </w:rPr>
        <w:t>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w:t>
      </w:r>
      <w:r w:rsidR="007E1456" w:rsidRPr="003F6134">
        <w:rPr>
          <w:rFonts w:eastAsia="Calibri"/>
          <w:lang w:eastAsia="en-US"/>
        </w:rPr>
        <w:t>, о чем регистратор Общества АО</w:t>
      </w:r>
      <w:r w:rsidRPr="003F6134">
        <w:rPr>
          <w:rFonts w:eastAsia="Calibri"/>
          <w:lang w:eastAsia="en-US"/>
        </w:rPr>
        <w:t xml:space="preserve">«ДРАГА» без распоряжения акционера вносит запись об установлении такого ограничения </w:t>
      </w:r>
      <w:r w:rsidR="007E1456" w:rsidRPr="003F6134">
        <w:rPr>
          <w:rFonts w:eastAsia="Calibri"/>
          <w:lang w:eastAsia="en-US"/>
        </w:rPr>
        <w:t> </w:t>
      </w:r>
      <w:r w:rsidRPr="003F6134">
        <w:rPr>
          <w:rFonts w:eastAsia="Calibri"/>
          <w:lang w:eastAsia="en-US"/>
        </w:rPr>
        <w:t>по счету, на котором учитываются права на акции акционера, предъявившего такое требование.</w:t>
      </w:r>
    </w:p>
    <w:p w14:paraId="523FAD80"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w:t>
      </w:r>
      <w:r w:rsidRPr="003F6134">
        <w:rPr>
          <w:rFonts w:eastAsia="Calibri"/>
          <w:lang w:eastAsia="en-US"/>
        </w:rPr>
        <w:lastRenderedPageBreak/>
        <w:t>ограничения по счету, на котором учитываются права на акции акционера, предъявившего такое требование.</w:t>
      </w:r>
    </w:p>
    <w:p w14:paraId="6FEFF4BE" w14:textId="77777777" w:rsidR="00F50546" w:rsidRPr="003F6134" w:rsidRDefault="00F50546" w:rsidP="00F50546">
      <w:pPr>
        <w:autoSpaceDE w:val="0"/>
        <w:autoSpaceDN w:val="0"/>
        <w:adjustRightInd w:val="0"/>
        <w:spacing w:before="240"/>
        <w:ind w:firstLine="567"/>
        <w:jc w:val="both"/>
        <w:rPr>
          <w:rFonts w:eastAsia="Calibri"/>
          <w:lang w:eastAsia="en-US"/>
        </w:rPr>
      </w:pPr>
      <w:proofErr w:type="gramStart"/>
      <w:r w:rsidRPr="003F6134">
        <w:rPr>
          <w:rFonts w:eastAsia="Calibri"/>
          <w:b/>
          <w:lang w:eastAsia="en-US"/>
        </w:rPr>
        <w:t>5)</w:t>
      </w:r>
      <w:r w:rsidRPr="003F6134">
        <w:rPr>
          <w:rFonts w:eastAsia="Calibri"/>
          <w:lang w:eastAsia="en-US"/>
        </w:rPr>
        <w:t xml:space="preserve"> В</w:t>
      </w:r>
      <w:proofErr w:type="gramEnd"/>
      <w:r w:rsidRPr="003F6134">
        <w:rPr>
          <w:rFonts w:eastAsia="Calibri"/>
          <w:lang w:eastAsia="en-US"/>
        </w:rPr>
        <w:t xml:space="preserve"> случае если совокупная стоимость предъявленных и подлежащих выкупу акций Общества превысит 10% стоимости чистых активов Общества на дату принятия внеочередным Общим собранием акционеров Общества соответствующего решения, акции будут выкупаться у акционеров пропорционально заявленным требованиям (в соответствии с п.5 ст.76 Федерального Закона «Об акционерных обществах»).</w:t>
      </w:r>
    </w:p>
    <w:p w14:paraId="638D16C8" w14:textId="4F41217C"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6)</w:t>
      </w:r>
      <w:r w:rsidRPr="003F6134">
        <w:rPr>
          <w:rFonts w:eastAsia="Calibri"/>
          <w:lang w:eastAsia="en-US"/>
        </w:rPr>
        <w:t xml:space="preserve"> Выкуп акций Общества у акционеров осуществляется в соответствии с Отчетом об итогах предъявления акционерами требований о выкупе принадлежащих им акций, утвержденным Советом директоров </w:t>
      </w:r>
      <w:r w:rsidR="00B4302D">
        <w:t>АО «ЗБМО»</w:t>
      </w:r>
      <w:r w:rsidR="006C67E3" w:rsidRPr="003F6134">
        <w:t xml:space="preserve"> </w:t>
      </w:r>
      <w:r w:rsidRPr="003F6134">
        <w:rPr>
          <w:rFonts w:eastAsia="Calibri"/>
          <w:lang w:eastAsia="en-US"/>
        </w:rPr>
        <w:t>не позднее чем через 50 дней со дня принятия соответствующего решения внеочередным Общим собранием акционеров. В Отчете об итогах предъявления акционерами требований о выкупе принадлежащих им акций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w:t>
      </w:r>
    </w:p>
    <w:p w14:paraId="36AFD6F1" w14:textId="2C17FA23" w:rsidR="00F50546" w:rsidRPr="003F6134" w:rsidRDefault="00F50546" w:rsidP="00F50546">
      <w:pPr>
        <w:autoSpaceDE w:val="0"/>
        <w:autoSpaceDN w:val="0"/>
        <w:adjustRightInd w:val="0"/>
        <w:spacing w:after="120"/>
        <w:ind w:firstLine="567"/>
        <w:jc w:val="both"/>
        <w:rPr>
          <w:rFonts w:eastAsia="Calibri"/>
          <w:lang w:eastAsia="en-US"/>
        </w:rPr>
      </w:pPr>
      <w:r w:rsidRPr="003F6134">
        <w:rPr>
          <w:rFonts w:eastAsia="Calibri"/>
          <w:lang w:eastAsia="en-US"/>
        </w:rPr>
        <w:t>Выкуп акций Общества должен быть осуществлен в течение 30 дней после истечения 45-дневного срока с даты</w:t>
      </w:r>
      <w:r w:rsidRPr="003F6134">
        <w:rPr>
          <w:b/>
          <w:bCs/>
        </w:rPr>
        <w:t xml:space="preserve"> </w:t>
      </w:r>
      <w:r w:rsidRPr="003F6134">
        <w:rPr>
          <w:bCs/>
        </w:rPr>
        <w:t>принятия соответствующего решения внеочередным Общим собранием акционеров,</w:t>
      </w:r>
      <w:r w:rsidR="006B2FF5" w:rsidRPr="003F6134">
        <w:rPr>
          <w:rFonts w:eastAsia="Calibri"/>
          <w:b/>
          <w:lang w:eastAsia="en-US"/>
        </w:rPr>
        <w:t xml:space="preserve"> а именно не позднее </w:t>
      </w:r>
      <w:r w:rsidR="006C67E3" w:rsidRPr="005B5AA5">
        <w:rPr>
          <w:b/>
        </w:rPr>
        <w:t>16.</w:t>
      </w:r>
      <w:r w:rsidR="00B77488" w:rsidRPr="005B5AA5">
        <w:rPr>
          <w:b/>
        </w:rPr>
        <w:t>10</w:t>
      </w:r>
      <w:r w:rsidR="006C67E3" w:rsidRPr="005B5AA5">
        <w:rPr>
          <w:b/>
        </w:rPr>
        <w:t>.202</w:t>
      </w:r>
      <w:r w:rsidR="00B77488" w:rsidRPr="005B5AA5">
        <w:rPr>
          <w:b/>
        </w:rPr>
        <w:t>4</w:t>
      </w:r>
      <w:r w:rsidRPr="003F6134">
        <w:rPr>
          <w:rFonts w:eastAsia="Calibri"/>
          <w:b/>
          <w:lang w:eastAsia="en-US"/>
        </w:rPr>
        <w:t xml:space="preserve"> (включительно).</w:t>
      </w:r>
      <w:r w:rsidRPr="003F6134">
        <w:rPr>
          <w:bCs/>
        </w:rPr>
        <w:t xml:space="preserve"> </w:t>
      </w:r>
      <w:r w:rsidRPr="003F6134">
        <w:rPr>
          <w:rFonts w:eastAsia="Calibri"/>
          <w:lang w:eastAsia="en-US"/>
        </w:rPr>
        <w:t>В случае предъявления требований о выкупе акций лицами, не включенными в указанный список, Общество не позднее пяти рабочих дней после истечения 45-дневного срока, обязано направить отказ в удовлетворении таких требований.</w:t>
      </w:r>
    </w:p>
    <w:p w14:paraId="12D59EB1"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p>
    <w:p w14:paraId="28359630"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w:t>
      </w:r>
      <w:r w:rsidRPr="003F6134">
        <w:rPr>
          <w:rFonts w:ascii="Arial" w:eastAsia="Calibri" w:hAnsi="Arial" w:cs="Arial"/>
          <w:lang w:eastAsia="en-US"/>
        </w:rPr>
        <w:t xml:space="preserve"> </w:t>
      </w:r>
      <w:r w:rsidRPr="003F6134">
        <w:rPr>
          <w:rFonts w:eastAsia="Calibri"/>
          <w:lang w:eastAsia="en-US"/>
        </w:rPr>
        <w:t>организация, - на ее счет.</w:t>
      </w:r>
    </w:p>
    <w:p w14:paraId="2ACF7785" w14:textId="77777777"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7)</w:t>
      </w:r>
      <w:r w:rsidRPr="003F6134">
        <w:rPr>
          <w:rFonts w:eastAsia="Calibri"/>
          <w:lang w:eastAsia="en-US"/>
        </w:rPr>
        <w:t xml:space="preserve">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Общества Отчета об итогах предъявления акционерами требований о выкупе принадлежащих им акций и документов, подтверждающих исполнение Обществом обязанности по выплате денежных средств акционерам, предъявившим требования о выкупе принадлежащих им акций Общества, без распоряжения лица, зарегистрированного в реестре акционеров Общества.</w:t>
      </w:r>
    </w:p>
    <w:p w14:paraId="7428F91D"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 случаях выкупа акций, учет прав на которые осуществляется номинальными держателями, 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w:t>
      </w:r>
    </w:p>
    <w:p w14:paraId="62E9B888"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lastRenderedPageBreak/>
        <w:t>Такое распоряжение номинальный держатель акций дает не позднее двух рабочих дней после дня поступления денежных средств за выкупаемые акции на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w:t>
      </w:r>
    </w:p>
    <w:p w14:paraId="3B5921EF"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Внесение записи о переходе прав на выкупаемые акции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14:paraId="65779035" w14:textId="5836CCE7" w:rsidR="00F50546" w:rsidRPr="003F6134" w:rsidRDefault="00F50546" w:rsidP="00F50546">
      <w:pPr>
        <w:autoSpaceDE w:val="0"/>
        <w:autoSpaceDN w:val="0"/>
        <w:adjustRightInd w:val="0"/>
        <w:spacing w:before="240"/>
        <w:ind w:firstLine="567"/>
        <w:jc w:val="both"/>
        <w:rPr>
          <w:b/>
          <w:bCs/>
        </w:rPr>
      </w:pPr>
      <w:r w:rsidRPr="003F6134">
        <w:rPr>
          <w:rFonts w:eastAsia="Calibri"/>
          <w:b/>
          <w:lang w:eastAsia="en-US"/>
        </w:rPr>
        <w:t>8)</w:t>
      </w:r>
      <w:r w:rsidRPr="003F6134">
        <w:rPr>
          <w:rFonts w:eastAsia="Calibri"/>
          <w:lang w:eastAsia="en-US"/>
        </w:rPr>
        <w:t xml:space="preserve"> </w:t>
      </w:r>
      <w:r w:rsidRPr="003F6134">
        <w:t xml:space="preserve">В </w:t>
      </w:r>
      <w:r w:rsidRPr="003F6134">
        <w:rPr>
          <w:rFonts w:eastAsia="Calibri"/>
          <w:lang w:eastAsia="en-US"/>
        </w:rPr>
        <w:t>соответствии</w:t>
      </w:r>
      <w:r w:rsidRPr="003F6134">
        <w:t xml:space="preserve"> с п.16 ст.8.2 Федерального закона от 22.04.1996 №39-ФЗ «О рынке ценных бумаг» </w:t>
      </w:r>
      <w:r w:rsidRPr="003F6134">
        <w:rPr>
          <w:b/>
          <w:bCs/>
        </w:rPr>
        <w:t>в случае изменения реквизитов лицевого счета акционера (ФИО, паспортных данных, места жительства и т.п.) перед подачей Требования рекомендуем Вам обратиться по месту учета прав на акции</w:t>
      </w:r>
      <w:r w:rsidR="002E3EFA" w:rsidRPr="003F6134">
        <w:rPr>
          <w:b/>
          <w:bCs/>
        </w:rPr>
        <w:t xml:space="preserve"> </w:t>
      </w:r>
      <w:r w:rsidRPr="003F6134">
        <w:rPr>
          <w:b/>
          <w:bCs/>
        </w:rPr>
        <w:t>для актуализации данных.</w:t>
      </w:r>
    </w:p>
    <w:p w14:paraId="36E43EE9" w14:textId="77777777" w:rsidR="00F50546" w:rsidRPr="003F6134" w:rsidRDefault="00F50546" w:rsidP="00F50546">
      <w:pPr>
        <w:autoSpaceDE w:val="0"/>
        <w:autoSpaceDN w:val="0"/>
        <w:adjustRightInd w:val="0"/>
        <w:ind w:firstLine="567"/>
        <w:jc w:val="both"/>
      </w:pPr>
      <w:r w:rsidRPr="003F6134">
        <w:t xml:space="preserve">В случае, если зарегистрированными лицами не будет представлена информация об изменении соответствующих данных или будет представлена неполная или недостоверная информация об изменении указанных данных, требование акционера о выкупе акций может быть не удовлетворено, при этом Общество и регистратор не несут ответственности за </w:t>
      </w:r>
      <w:proofErr w:type="gramStart"/>
      <w:r w:rsidRPr="003F6134">
        <w:t>причиненные</w:t>
      </w:r>
      <w:proofErr w:type="gramEnd"/>
      <w:r w:rsidRPr="003F6134">
        <w:t xml:space="preserve"> в связи с этим убытки.</w:t>
      </w:r>
    </w:p>
    <w:p w14:paraId="6D4E3B92" w14:textId="105EFEC4" w:rsidR="00F50546" w:rsidRPr="003F6134" w:rsidRDefault="00F50546" w:rsidP="00F50546">
      <w:pPr>
        <w:tabs>
          <w:tab w:val="left" w:pos="708"/>
          <w:tab w:val="center" w:pos="4677"/>
          <w:tab w:val="right" w:pos="8460"/>
          <w:tab w:val="right" w:pos="9355"/>
        </w:tabs>
        <w:spacing w:before="360"/>
        <w:jc w:val="both"/>
        <w:rPr>
          <w:b/>
          <w:bCs/>
        </w:rPr>
      </w:pPr>
      <w:r w:rsidRPr="003F6134">
        <w:rPr>
          <w:b/>
        </w:rPr>
        <w:t xml:space="preserve">Информация о Регистраторе </w:t>
      </w:r>
      <w:r w:rsidR="00B4302D">
        <w:rPr>
          <w:b/>
          <w:bCs/>
          <w:iCs/>
          <w:w w:val="101"/>
        </w:rPr>
        <w:t>АО «ЗБМО»</w:t>
      </w:r>
      <w:r w:rsidRPr="00B77488">
        <w:rPr>
          <w:rFonts w:eastAsia="Calibri"/>
          <w:b/>
          <w:lang w:eastAsia="en-US"/>
        </w:rPr>
        <w:t>:</w:t>
      </w:r>
    </w:p>
    <w:p w14:paraId="6D504274" w14:textId="48721B9E" w:rsidR="00F50546" w:rsidRPr="003F6134" w:rsidRDefault="00F12D5D" w:rsidP="00C9270B">
      <w:pPr>
        <w:pStyle w:val="a5"/>
        <w:spacing w:before="0" w:beforeAutospacing="0" w:after="0" w:afterAutospacing="0"/>
        <w:jc w:val="both"/>
        <w:rPr>
          <w:color w:val="000000"/>
        </w:rPr>
      </w:pPr>
      <w:r w:rsidRPr="003F6134">
        <w:rPr>
          <w:color w:val="000000"/>
        </w:rPr>
        <w:t xml:space="preserve">Филиал </w:t>
      </w:r>
      <w:r w:rsidR="00F50546" w:rsidRPr="003F6134">
        <w:rPr>
          <w:color w:val="000000"/>
        </w:rPr>
        <w:t>АО «ДРАГА»</w:t>
      </w:r>
      <w:r w:rsidRPr="003F6134">
        <w:rPr>
          <w:color w:val="000000"/>
        </w:rPr>
        <w:t xml:space="preserve"> </w:t>
      </w:r>
      <w:r w:rsidR="002E3EFA" w:rsidRPr="003F6134">
        <w:rPr>
          <w:color w:val="000000"/>
        </w:rPr>
        <w:t>в г. Москве</w:t>
      </w:r>
      <w:r w:rsidR="00F50546" w:rsidRPr="003F6134">
        <w:rPr>
          <w:color w:val="000000"/>
        </w:rPr>
        <w:t>.</w:t>
      </w:r>
    </w:p>
    <w:p w14:paraId="46CA179E" w14:textId="39A9FFF8" w:rsidR="00F50546" w:rsidRPr="003F6134" w:rsidRDefault="00F50546" w:rsidP="00F50546">
      <w:pPr>
        <w:tabs>
          <w:tab w:val="center" w:pos="4677"/>
          <w:tab w:val="right" w:pos="9355"/>
        </w:tabs>
        <w:jc w:val="both"/>
        <w:rPr>
          <w:color w:val="000000"/>
        </w:rPr>
      </w:pPr>
      <w:r w:rsidRPr="003F6134">
        <w:rPr>
          <w:color w:val="000000"/>
        </w:rPr>
        <w:t>Место нахождения</w:t>
      </w:r>
      <w:r w:rsidR="006C67E3" w:rsidRPr="003F6134">
        <w:rPr>
          <w:color w:val="000000"/>
        </w:rPr>
        <w:t xml:space="preserve"> </w:t>
      </w:r>
      <w:r w:rsidRPr="003F6134">
        <w:rPr>
          <w:color w:val="000000"/>
        </w:rPr>
        <w:t xml:space="preserve">и почтовый адрес: </w:t>
      </w:r>
      <w:r w:rsidR="00B77488" w:rsidRPr="002E05EA">
        <w:rPr>
          <w:color w:val="000000"/>
        </w:rPr>
        <w:t>117420 г. Москва, ул. Наметкина, д. 16 корп. 6, 7 этаж.</w:t>
      </w:r>
      <w:r w:rsidR="00B77488" w:rsidRPr="003F6134">
        <w:rPr>
          <w:color w:val="000000"/>
        </w:rPr>
        <w:t xml:space="preserve"> </w:t>
      </w:r>
      <w:r w:rsidRPr="003F6134">
        <w:rPr>
          <w:color w:val="000000"/>
        </w:rPr>
        <w:t>Контактны</w:t>
      </w:r>
      <w:r w:rsidR="002E3EFA" w:rsidRPr="003F6134">
        <w:rPr>
          <w:color w:val="000000"/>
        </w:rPr>
        <w:t>й</w:t>
      </w:r>
      <w:r w:rsidRPr="003F6134">
        <w:rPr>
          <w:color w:val="000000"/>
        </w:rPr>
        <w:t xml:space="preserve"> телефон: (499) 550-88-18, Адрес электронной почты: info@draga.ru</w:t>
      </w:r>
      <w:r w:rsidR="002E3EFA" w:rsidRPr="003F6134">
        <w:rPr>
          <w:color w:val="000000"/>
        </w:rPr>
        <w:t>.</w:t>
      </w:r>
    </w:p>
    <w:p w14:paraId="51F8E143" w14:textId="77777777" w:rsidR="00F50546" w:rsidRPr="003F6134" w:rsidRDefault="00F50546" w:rsidP="00F50546">
      <w:pPr>
        <w:tabs>
          <w:tab w:val="center" w:pos="4677"/>
          <w:tab w:val="right" w:pos="9355"/>
        </w:tabs>
        <w:jc w:val="both"/>
        <w:rPr>
          <w:color w:val="000000"/>
        </w:rPr>
      </w:pPr>
      <w:r w:rsidRPr="003F6134">
        <w:rPr>
          <w:color w:val="000000"/>
        </w:rPr>
        <w:t xml:space="preserve">Адрес </w:t>
      </w:r>
      <w:proofErr w:type="spellStart"/>
      <w:r w:rsidRPr="003F6134">
        <w:rPr>
          <w:color w:val="000000"/>
        </w:rPr>
        <w:t>web</w:t>
      </w:r>
      <w:proofErr w:type="spellEnd"/>
      <w:r w:rsidRPr="003F6134">
        <w:rPr>
          <w:color w:val="000000"/>
        </w:rPr>
        <w:t>-сай</w:t>
      </w:r>
      <w:r w:rsidRPr="003F6134">
        <w:t xml:space="preserve">та: </w:t>
      </w:r>
      <w:hyperlink r:id="rId9" w:history="1">
        <w:r w:rsidRPr="003F6134">
          <w:rPr>
            <w:rStyle w:val="a8"/>
          </w:rPr>
          <w:t>www.draga.</w:t>
        </w:r>
        <w:proofErr w:type="spellStart"/>
        <w:r w:rsidRPr="003F6134">
          <w:rPr>
            <w:rStyle w:val="a8"/>
            <w:lang w:val="en-US"/>
          </w:rPr>
          <w:t>ru</w:t>
        </w:r>
        <w:proofErr w:type="spellEnd"/>
      </w:hyperlink>
    </w:p>
    <w:p w14:paraId="53E6B183" w14:textId="6CB93B21" w:rsidR="00F50546" w:rsidRPr="003F6134" w:rsidRDefault="005E7901" w:rsidP="00F50546">
      <w:pPr>
        <w:tabs>
          <w:tab w:val="center" w:pos="4677"/>
          <w:tab w:val="right" w:pos="9355"/>
        </w:tabs>
        <w:jc w:val="both"/>
        <w:rPr>
          <w:color w:val="000000"/>
        </w:rPr>
      </w:pPr>
      <w:hyperlink r:id="rId10" w:history="1">
        <w:r w:rsidR="00F50546" w:rsidRPr="003F6134">
          <w:rPr>
            <w:color w:val="000000"/>
          </w:rPr>
          <w:t>Прием акционеров</w:t>
        </w:r>
      </w:hyperlink>
      <w:r w:rsidR="00F50546" w:rsidRPr="003F6134">
        <w:rPr>
          <w:color w:val="000000"/>
        </w:rPr>
        <w:t xml:space="preserve"> с 9:00 до </w:t>
      </w:r>
      <w:r w:rsidRPr="003F6134">
        <w:rPr>
          <w:color w:val="000000"/>
        </w:rPr>
        <w:t>1</w:t>
      </w:r>
      <w:r>
        <w:rPr>
          <w:color w:val="000000"/>
        </w:rPr>
        <w:t>5</w:t>
      </w:r>
      <w:bookmarkStart w:id="0" w:name="_GoBack"/>
      <w:bookmarkEnd w:id="0"/>
      <w:r w:rsidR="00F50546" w:rsidRPr="003F6134">
        <w:rPr>
          <w:color w:val="000000"/>
        </w:rPr>
        <w:t>:00 часов по будним дням</w:t>
      </w:r>
      <w:r w:rsidR="00D84C6A" w:rsidRPr="003F6134">
        <w:rPr>
          <w:color w:val="000000"/>
        </w:rPr>
        <w:t xml:space="preserve"> (строго по предварительной записи)</w:t>
      </w:r>
      <w:r w:rsidR="00BE4708" w:rsidRPr="003F6134">
        <w:rPr>
          <w:color w:val="000000"/>
        </w:rPr>
        <w:t>.</w:t>
      </w:r>
    </w:p>
    <w:p w14:paraId="787555C6" w14:textId="77777777" w:rsidR="002E3EFA" w:rsidRPr="003F6134" w:rsidRDefault="002E3EFA" w:rsidP="00F50546">
      <w:pPr>
        <w:tabs>
          <w:tab w:val="center" w:pos="4677"/>
          <w:tab w:val="right" w:pos="9355"/>
        </w:tabs>
        <w:jc w:val="both"/>
        <w:rPr>
          <w:rFonts w:ascii="Segoe UI" w:hAnsi="Segoe UI" w:cs="Segoe UI"/>
          <w:color w:val="000000"/>
          <w:shd w:val="clear" w:color="auto" w:fill="FFFFFF"/>
        </w:rPr>
      </w:pPr>
    </w:p>
    <w:sectPr w:rsidR="002E3EFA" w:rsidRPr="003F6134" w:rsidSect="003E64CF">
      <w:pgSz w:w="11909" w:h="16834"/>
      <w:pgMar w:top="851" w:right="851" w:bottom="851" w:left="1418"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39E8A" w14:textId="77777777" w:rsidR="0074156C" w:rsidRDefault="0074156C" w:rsidP="009E1061">
      <w:r>
        <w:separator/>
      </w:r>
    </w:p>
  </w:endnote>
  <w:endnote w:type="continuationSeparator" w:id="0">
    <w:p w14:paraId="4B0B456B" w14:textId="77777777" w:rsidR="0074156C" w:rsidRDefault="0074156C" w:rsidP="009E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472B3" w14:textId="77777777" w:rsidR="0074156C" w:rsidRDefault="0074156C" w:rsidP="009E1061">
      <w:r>
        <w:separator/>
      </w:r>
    </w:p>
  </w:footnote>
  <w:footnote w:type="continuationSeparator" w:id="0">
    <w:p w14:paraId="17B905EA" w14:textId="77777777" w:rsidR="0074156C" w:rsidRDefault="0074156C" w:rsidP="009E1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6096DEFC"/>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suff w:val="nothing"/>
      <w:lvlText w:val=""/>
      <w:lvlJc w:val="left"/>
      <w:pPr>
        <w:ind w:left="1440"/>
      </w:pPr>
      <w:rPr>
        <w:rFonts w:cs="Times New Roman"/>
        <w:spacing w:val="0"/>
      </w:rPr>
    </w:lvl>
    <w:lvl w:ilvl="3">
      <w:start w:val="1"/>
      <w:numFmt w:val="none"/>
      <w:suff w:val="nothing"/>
      <w:lvlText w:val=""/>
      <w:lvlJc w:val="left"/>
      <w:pPr>
        <w:ind w:left="2160"/>
      </w:pPr>
      <w:rPr>
        <w:rFonts w:cs="Times New Roman"/>
        <w:spacing w:val="0"/>
      </w:rPr>
    </w:lvl>
    <w:lvl w:ilvl="4">
      <w:start w:val="1"/>
      <w:numFmt w:val="none"/>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 w15:restartNumberingAfterBreak="0">
    <w:nsid w:val="177065F2"/>
    <w:multiLevelType w:val="hybridMultilevel"/>
    <w:tmpl w:val="5DE21648"/>
    <w:lvl w:ilvl="0" w:tplc="724AE7FC">
      <w:numFmt w:val="bullet"/>
      <w:lvlText w:val="-"/>
      <w:lvlJc w:val="left"/>
      <w:pPr>
        <w:tabs>
          <w:tab w:val="num" w:pos="2062"/>
        </w:tabs>
        <w:ind w:left="2062"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BA7108F"/>
    <w:multiLevelType w:val="hybridMultilevel"/>
    <w:tmpl w:val="EF32D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6A"/>
    <w:rsid w:val="00033670"/>
    <w:rsid w:val="000656B3"/>
    <w:rsid w:val="00067E3F"/>
    <w:rsid w:val="00072660"/>
    <w:rsid w:val="000B1AF2"/>
    <w:rsid w:val="001114D8"/>
    <w:rsid w:val="00113BEA"/>
    <w:rsid w:val="00134843"/>
    <w:rsid w:val="00165188"/>
    <w:rsid w:val="001660AB"/>
    <w:rsid w:val="001751F0"/>
    <w:rsid w:val="001967E0"/>
    <w:rsid w:val="001A45D5"/>
    <w:rsid w:val="001A561D"/>
    <w:rsid w:val="001C418F"/>
    <w:rsid w:val="001D16D1"/>
    <w:rsid w:val="001E5832"/>
    <w:rsid w:val="002047EE"/>
    <w:rsid w:val="0025263B"/>
    <w:rsid w:val="0025266C"/>
    <w:rsid w:val="00290981"/>
    <w:rsid w:val="002C781E"/>
    <w:rsid w:val="002E05EA"/>
    <w:rsid w:val="002E3EFA"/>
    <w:rsid w:val="00331A5C"/>
    <w:rsid w:val="003921C5"/>
    <w:rsid w:val="003B6521"/>
    <w:rsid w:val="003C5BA6"/>
    <w:rsid w:val="003D392F"/>
    <w:rsid w:val="003E2662"/>
    <w:rsid w:val="003E64CF"/>
    <w:rsid w:val="003F6134"/>
    <w:rsid w:val="003F6344"/>
    <w:rsid w:val="004A4615"/>
    <w:rsid w:val="004C5FAC"/>
    <w:rsid w:val="004F46AE"/>
    <w:rsid w:val="00521E31"/>
    <w:rsid w:val="005557FE"/>
    <w:rsid w:val="005718DF"/>
    <w:rsid w:val="005B5AA5"/>
    <w:rsid w:val="005C2C88"/>
    <w:rsid w:val="005E7901"/>
    <w:rsid w:val="0062140B"/>
    <w:rsid w:val="006425D2"/>
    <w:rsid w:val="00682940"/>
    <w:rsid w:val="006B18A9"/>
    <w:rsid w:val="006B2FF5"/>
    <w:rsid w:val="006B3869"/>
    <w:rsid w:val="006C67E3"/>
    <w:rsid w:val="006D1A8C"/>
    <w:rsid w:val="006E03EC"/>
    <w:rsid w:val="006E382D"/>
    <w:rsid w:val="006E7A4D"/>
    <w:rsid w:val="00736EE2"/>
    <w:rsid w:val="0074156C"/>
    <w:rsid w:val="007659C8"/>
    <w:rsid w:val="00774F87"/>
    <w:rsid w:val="00783003"/>
    <w:rsid w:val="007E1456"/>
    <w:rsid w:val="007F0686"/>
    <w:rsid w:val="008072CD"/>
    <w:rsid w:val="00832016"/>
    <w:rsid w:val="0088498C"/>
    <w:rsid w:val="00896751"/>
    <w:rsid w:val="008B654E"/>
    <w:rsid w:val="008B793D"/>
    <w:rsid w:val="008E2F39"/>
    <w:rsid w:val="00905926"/>
    <w:rsid w:val="009072C6"/>
    <w:rsid w:val="009601AE"/>
    <w:rsid w:val="00960ABF"/>
    <w:rsid w:val="009851E4"/>
    <w:rsid w:val="009A3716"/>
    <w:rsid w:val="009B0B43"/>
    <w:rsid w:val="009C3B69"/>
    <w:rsid w:val="009C6D22"/>
    <w:rsid w:val="009E1061"/>
    <w:rsid w:val="00A35C74"/>
    <w:rsid w:val="00A77CA3"/>
    <w:rsid w:val="00AF55FC"/>
    <w:rsid w:val="00B11563"/>
    <w:rsid w:val="00B4302D"/>
    <w:rsid w:val="00B57069"/>
    <w:rsid w:val="00B633F0"/>
    <w:rsid w:val="00B77488"/>
    <w:rsid w:val="00BA458B"/>
    <w:rsid w:val="00BE4708"/>
    <w:rsid w:val="00BF0D46"/>
    <w:rsid w:val="00C610E9"/>
    <w:rsid w:val="00C66C65"/>
    <w:rsid w:val="00C71851"/>
    <w:rsid w:val="00C9270B"/>
    <w:rsid w:val="00CC050D"/>
    <w:rsid w:val="00CE235A"/>
    <w:rsid w:val="00CE3EE1"/>
    <w:rsid w:val="00CF1B05"/>
    <w:rsid w:val="00D12F88"/>
    <w:rsid w:val="00D21F4E"/>
    <w:rsid w:val="00D7766A"/>
    <w:rsid w:val="00D84C6A"/>
    <w:rsid w:val="00DB16FC"/>
    <w:rsid w:val="00DB2687"/>
    <w:rsid w:val="00DC4B9E"/>
    <w:rsid w:val="00E24447"/>
    <w:rsid w:val="00E26FED"/>
    <w:rsid w:val="00E41F96"/>
    <w:rsid w:val="00E751D4"/>
    <w:rsid w:val="00E7751E"/>
    <w:rsid w:val="00E912FA"/>
    <w:rsid w:val="00E976B6"/>
    <w:rsid w:val="00EA737E"/>
    <w:rsid w:val="00EF06CC"/>
    <w:rsid w:val="00F12D5D"/>
    <w:rsid w:val="00F3000D"/>
    <w:rsid w:val="00F45182"/>
    <w:rsid w:val="00F50546"/>
    <w:rsid w:val="00FE027E"/>
    <w:rsid w:val="00FE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19F6"/>
  <w15:docId w15:val="{51C9969B-CF93-43B0-BE41-E06AD557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6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766A"/>
    <w:pPr>
      <w:keepNext/>
      <w:shd w:val="clear" w:color="auto" w:fill="FFFFFF"/>
      <w:jc w:val="center"/>
      <w:outlineLvl w:val="0"/>
    </w:pPr>
    <w:rPr>
      <w:b/>
      <w:bCs/>
      <w:color w:val="000000"/>
      <w:spacing w:val="-6"/>
      <w:sz w:val="22"/>
      <w:szCs w:val="22"/>
    </w:rPr>
  </w:style>
  <w:style w:type="paragraph" w:styleId="5">
    <w:name w:val="heading 5"/>
    <w:basedOn w:val="a"/>
    <w:next w:val="a"/>
    <w:link w:val="50"/>
    <w:semiHidden/>
    <w:unhideWhenUsed/>
    <w:qFormat/>
    <w:rsid w:val="00D7766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66A"/>
    <w:rPr>
      <w:rFonts w:ascii="Times New Roman" w:eastAsia="Times New Roman" w:hAnsi="Times New Roman" w:cs="Times New Roman"/>
      <w:b/>
      <w:bCs/>
      <w:color w:val="000000"/>
      <w:spacing w:val="-6"/>
      <w:shd w:val="clear" w:color="auto" w:fill="FFFFFF"/>
      <w:lang w:eastAsia="ru-RU"/>
    </w:rPr>
  </w:style>
  <w:style w:type="character" w:customStyle="1" w:styleId="50">
    <w:name w:val="Заголовок 5 Знак"/>
    <w:basedOn w:val="a0"/>
    <w:link w:val="5"/>
    <w:semiHidden/>
    <w:rsid w:val="00D7766A"/>
    <w:rPr>
      <w:rFonts w:asciiTheme="majorHAnsi" w:eastAsiaTheme="majorEastAsia" w:hAnsiTheme="majorHAnsi" w:cstheme="majorBidi"/>
      <w:color w:val="243F60" w:themeColor="accent1" w:themeShade="7F"/>
      <w:sz w:val="24"/>
      <w:szCs w:val="24"/>
      <w:lang w:eastAsia="ru-RU"/>
    </w:rPr>
  </w:style>
  <w:style w:type="paragraph" w:styleId="3">
    <w:name w:val="Body Text Indent 3"/>
    <w:basedOn w:val="a"/>
    <w:link w:val="30"/>
    <w:rsid w:val="00D7766A"/>
    <w:pPr>
      <w:shd w:val="clear" w:color="auto" w:fill="FFFFFF"/>
      <w:tabs>
        <w:tab w:val="left" w:pos="9900"/>
        <w:tab w:val="left" w:pos="10440"/>
      </w:tabs>
      <w:ind w:firstLine="360"/>
      <w:jc w:val="both"/>
    </w:pPr>
    <w:rPr>
      <w:color w:val="000000"/>
      <w:sz w:val="20"/>
      <w:szCs w:val="22"/>
    </w:rPr>
  </w:style>
  <w:style w:type="character" w:customStyle="1" w:styleId="30">
    <w:name w:val="Основной текст с отступом 3 Знак"/>
    <w:basedOn w:val="a0"/>
    <w:link w:val="3"/>
    <w:rsid w:val="00D7766A"/>
    <w:rPr>
      <w:rFonts w:ascii="Times New Roman" w:eastAsia="Times New Roman" w:hAnsi="Times New Roman" w:cs="Times New Roman"/>
      <w:color w:val="000000"/>
      <w:sz w:val="20"/>
      <w:shd w:val="clear" w:color="auto" w:fill="FFFFFF"/>
      <w:lang w:eastAsia="ru-RU"/>
    </w:rPr>
  </w:style>
  <w:style w:type="paragraph" w:styleId="a3">
    <w:name w:val="Body Text"/>
    <w:basedOn w:val="a"/>
    <w:link w:val="a4"/>
    <w:rsid w:val="00D7766A"/>
    <w:pPr>
      <w:shd w:val="clear" w:color="auto" w:fill="FFFFFF"/>
      <w:tabs>
        <w:tab w:val="left" w:pos="9720"/>
      </w:tabs>
      <w:jc w:val="both"/>
    </w:pPr>
    <w:rPr>
      <w:i/>
      <w:iCs/>
      <w:color w:val="000000"/>
      <w:sz w:val="20"/>
      <w:szCs w:val="22"/>
    </w:rPr>
  </w:style>
  <w:style w:type="character" w:customStyle="1" w:styleId="a4">
    <w:name w:val="Основной текст Знак"/>
    <w:basedOn w:val="a0"/>
    <w:link w:val="a3"/>
    <w:rsid w:val="00D7766A"/>
    <w:rPr>
      <w:rFonts w:ascii="Times New Roman" w:eastAsia="Times New Roman" w:hAnsi="Times New Roman" w:cs="Times New Roman"/>
      <w:i/>
      <w:iCs/>
      <w:color w:val="000000"/>
      <w:sz w:val="20"/>
      <w:shd w:val="clear" w:color="auto" w:fill="FFFFFF"/>
      <w:lang w:eastAsia="ru-RU"/>
    </w:rPr>
  </w:style>
  <w:style w:type="paragraph" w:styleId="2">
    <w:name w:val="Body Text 2"/>
    <w:basedOn w:val="a"/>
    <w:link w:val="20"/>
    <w:rsid w:val="00D7766A"/>
    <w:pPr>
      <w:shd w:val="clear" w:color="auto" w:fill="FFFFFF"/>
      <w:tabs>
        <w:tab w:val="left" w:pos="-540"/>
      </w:tabs>
      <w:jc w:val="both"/>
    </w:pPr>
    <w:rPr>
      <w:i/>
      <w:iCs/>
      <w:sz w:val="20"/>
    </w:rPr>
  </w:style>
  <w:style w:type="character" w:customStyle="1" w:styleId="20">
    <w:name w:val="Основной текст 2 Знак"/>
    <w:basedOn w:val="a0"/>
    <w:link w:val="2"/>
    <w:rsid w:val="00D7766A"/>
    <w:rPr>
      <w:rFonts w:ascii="Times New Roman" w:eastAsia="Times New Roman" w:hAnsi="Times New Roman" w:cs="Times New Roman"/>
      <w:i/>
      <w:iCs/>
      <w:sz w:val="20"/>
      <w:szCs w:val="24"/>
      <w:shd w:val="clear" w:color="auto" w:fill="FFFFFF"/>
      <w:lang w:eastAsia="ru-RU"/>
    </w:rPr>
  </w:style>
  <w:style w:type="paragraph" w:styleId="31">
    <w:name w:val="Body Text 3"/>
    <w:basedOn w:val="a"/>
    <w:link w:val="32"/>
    <w:rsid w:val="00D7766A"/>
    <w:pPr>
      <w:shd w:val="clear" w:color="auto" w:fill="FFFFFF"/>
      <w:tabs>
        <w:tab w:val="left" w:pos="9900"/>
      </w:tabs>
      <w:spacing w:before="60"/>
      <w:jc w:val="center"/>
    </w:pPr>
    <w:rPr>
      <w:caps/>
      <w:color w:val="000000"/>
      <w:w w:val="101"/>
      <w:sz w:val="20"/>
      <w:szCs w:val="22"/>
      <w:u w:val="single"/>
    </w:rPr>
  </w:style>
  <w:style w:type="character" w:customStyle="1" w:styleId="32">
    <w:name w:val="Основной текст 3 Знак"/>
    <w:basedOn w:val="a0"/>
    <w:link w:val="31"/>
    <w:rsid w:val="00D7766A"/>
    <w:rPr>
      <w:rFonts w:ascii="Times New Roman" w:eastAsia="Times New Roman" w:hAnsi="Times New Roman" w:cs="Times New Roman"/>
      <w:caps/>
      <w:color w:val="000000"/>
      <w:w w:val="101"/>
      <w:sz w:val="20"/>
      <w:u w:val="single"/>
      <w:shd w:val="clear" w:color="auto" w:fill="FFFFFF"/>
      <w:lang w:eastAsia="ru-RU"/>
    </w:rPr>
  </w:style>
  <w:style w:type="paragraph" w:styleId="a5">
    <w:name w:val="Normal (Web)"/>
    <w:basedOn w:val="a"/>
    <w:uiPriority w:val="99"/>
    <w:rsid w:val="00D7766A"/>
    <w:pPr>
      <w:spacing w:before="100" w:beforeAutospacing="1" w:after="100" w:afterAutospacing="1"/>
    </w:pPr>
  </w:style>
  <w:style w:type="paragraph" w:styleId="a6">
    <w:name w:val="footer"/>
    <w:basedOn w:val="a"/>
    <w:link w:val="a7"/>
    <w:rsid w:val="00D7766A"/>
    <w:pPr>
      <w:tabs>
        <w:tab w:val="center" w:pos="4677"/>
        <w:tab w:val="right" w:pos="9355"/>
      </w:tabs>
    </w:pPr>
  </w:style>
  <w:style w:type="character" w:customStyle="1" w:styleId="a7">
    <w:name w:val="Нижний колонтитул Знак"/>
    <w:basedOn w:val="a0"/>
    <w:link w:val="a6"/>
    <w:rsid w:val="00D7766A"/>
    <w:rPr>
      <w:rFonts w:ascii="Times New Roman" w:eastAsia="Times New Roman" w:hAnsi="Times New Roman" w:cs="Times New Roman"/>
      <w:sz w:val="24"/>
      <w:szCs w:val="24"/>
      <w:lang w:eastAsia="ru-RU"/>
    </w:rPr>
  </w:style>
  <w:style w:type="character" w:styleId="a8">
    <w:name w:val="Hyperlink"/>
    <w:basedOn w:val="a0"/>
    <w:rsid w:val="00D7766A"/>
    <w:rPr>
      <w:color w:val="0000FF"/>
      <w:u w:val="single"/>
    </w:rPr>
  </w:style>
  <w:style w:type="paragraph" w:customStyle="1" w:styleId="Default">
    <w:name w:val="Default"/>
    <w:rsid w:val="00D776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basedOn w:val="a0"/>
    <w:uiPriority w:val="99"/>
    <w:semiHidden/>
    <w:unhideWhenUsed/>
    <w:rsid w:val="000656B3"/>
    <w:rPr>
      <w:sz w:val="16"/>
      <w:szCs w:val="16"/>
    </w:rPr>
  </w:style>
  <w:style w:type="paragraph" w:styleId="aa">
    <w:name w:val="annotation text"/>
    <w:basedOn w:val="a"/>
    <w:link w:val="ab"/>
    <w:uiPriority w:val="99"/>
    <w:semiHidden/>
    <w:unhideWhenUsed/>
    <w:rsid w:val="000656B3"/>
    <w:rPr>
      <w:sz w:val="20"/>
      <w:szCs w:val="20"/>
    </w:rPr>
  </w:style>
  <w:style w:type="character" w:customStyle="1" w:styleId="ab">
    <w:name w:val="Текст примечания Знак"/>
    <w:basedOn w:val="a0"/>
    <w:link w:val="aa"/>
    <w:uiPriority w:val="99"/>
    <w:semiHidden/>
    <w:rsid w:val="000656B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656B3"/>
    <w:rPr>
      <w:b/>
      <w:bCs/>
    </w:rPr>
  </w:style>
  <w:style w:type="character" w:customStyle="1" w:styleId="ad">
    <w:name w:val="Тема примечания Знак"/>
    <w:basedOn w:val="ab"/>
    <w:link w:val="ac"/>
    <w:uiPriority w:val="99"/>
    <w:semiHidden/>
    <w:rsid w:val="000656B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0656B3"/>
    <w:rPr>
      <w:rFonts w:ascii="Segoe UI" w:hAnsi="Segoe UI" w:cs="Segoe UI"/>
      <w:sz w:val="18"/>
      <w:szCs w:val="18"/>
    </w:rPr>
  </w:style>
  <w:style w:type="character" w:customStyle="1" w:styleId="af">
    <w:name w:val="Текст выноски Знак"/>
    <w:basedOn w:val="a0"/>
    <w:link w:val="ae"/>
    <w:uiPriority w:val="99"/>
    <w:semiHidden/>
    <w:rsid w:val="000656B3"/>
    <w:rPr>
      <w:rFonts w:ascii="Segoe UI" w:eastAsia="Times New Roman" w:hAnsi="Segoe UI" w:cs="Segoe UI"/>
      <w:sz w:val="18"/>
      <w:szCs w:val="18"/>
      <w:lang w:eastAsia="ru-RU"/>
    </w:rPr>
  </w:style>
  <w:style w:type="paragraph" w:styleId="af0">
    <w:name w:val="Body Text Indent"/>
    <w:basedOn w:val="a"/>
    <w:link w:val="af1"/>
    <w:uiPriority w:val="99"/>
    <w:semiHidden/>
    <w:unhideWhenUsed/>
    <w:rsid w:val="00165188"/>
    <w:pPr>
      <w:spacing w:after="120"/>
      <w:ind w:left="283"/>
    </w:pPr>
  </w:style>
  <w:style w:type="character" w:customStyle="1" w:styleId="af1">
    <w:name w:val="Основной текст с отступом Знак"/>
    <w:basedOn w:val="a0"/>
    <w:link w:val="af0"/>
    <w:uiPriority w:val="99"/>
    <w:semiHidden/>
    <w:rsid w:val="00165188"/>
    <w:rPr>
      <w:rFonts w:ascii="Times New Roman" w:eastAsia="Times New Roman" w:hAnsi="Times New Roman" w:cs="Times New Roman"/>
      <w:sz w:val="24"/>
      <w:szCs w:val="24"/>
      <w:lang w:eastAsia="ru-RU"/>
    </w:rPr>
  </w:style>
  <w:style w:type="paragraph" w:styleId="af2">
    <w:name w:val="List Paragraph"/>
    <w:basedOn w:val="a"/>
    <w:link w:val="af3"/>
    <w:uiPriority w:val="34"/>
    <w:qFormat/>
    <w:rsid w:val="006D1A8C"/>
    <w:pPr>
      <w:ind w:left="720"/>
      <w:contextualSpacing/>
    </w:pPr>
  </w:style>
  <w:style w:type="character" w:customStyle="1" w:styleId="af3">
    <w:name w:val="Абзац списка Знак"/>
    <w:link w:val="af2"/>
    <w:uiPriority w:val="34"/>
    <w:locked/>
    <w:rsid w:val="006D1A8C"/>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9E1061"/>
    <w:pPr>
      <w:tabs>
        <w:tab w:val="center" w:pos="4677"/>
        <w:tab w:val="right" w:pos="9355"/>
      </w:tabs>
    </w:pPr>
  </w:style>
  <w:style w:type="character" w:customStyle="1" w:styleId="af5">
    <w:name w:val="Верхний колонтитул Знак"/>
    <w:basedOn w:val="a0"/>
    <w:link w:val="af4"/>
    <w:uiPriority w:val="99"/>
    <w:rsid w:val="009E10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507748">
      <w:bodyDiv w:val="1"/>
      <w:marLeft w:val="0"/>
      <w:marRight w:val="0"/>
      <w:marTop w:val="0"/>
      <w:marBottom w:val="0"/>
      <w:divBdr>
        <w:top w:val="none" w:sz="0" w:space="0" w:color="auto"/>
        <w:left w:val="none" w:sz="0" w:space="0" w:color="auto"/>
        <w:bottom w:val="none" w:sz="0" w:space="0" w:color="auto"/>
        <w:right w:val="none" w:sz="0" w:space="0" w:color="auto"/>
      </w:divBdr>
    </w:div>
    <w:div w:id="17738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10701D1DD31975EB49BC111A0CCB5330B2547698E13C145CD3DF0773F5B19C3B14C138F99FAu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aga.ru/o-kompanii/kontaktnaja-informacija/priem-akcionerov/" TargetMode="External"/><Relationship Id="rId4" Type="http://schemas.openxmlformats.org/officeDocument/2006/relationships/settings" Target="settings.xml"/><Relationship Id="rId9" Type="http://schemas.openxmlformats.org/officeDocument/2006/relationships/hyperlink" Target="http://www.dra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6778-1F48-4C78-A219-285A5C0D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j_v_pishylina</dc:creator>
  <cp:lastModifiedBy>Акинфиева Юлия Борисовна</cp:lastModifiedBy>
  <cp:revision>3</cp:revision>
  <cp:lastPrinted>2024-07-29T12:05:00Z</cp:lastPrinted>
  <dcterms:created xsi:type="dcterms:W3CDTF">2024-07-31T11:11:00Z</dcterms:created>
  <dcterms:modified xsi:type="dcterms:W3CDTF">2024-07-31T11:12:00Z</dcterms:modified>
</cp:coreProperties>
</file>