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Default="00F03CAB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Уведомление о праве требовать выкупа акций</w:t>
      </w:r>
    </w:p>
    <w:p w:rsidR="00F03CAB" w:rsidRPr="00134316" w:rsidRDefault="00F03CAB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13431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134316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13431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F9411A" w:rsidRPr="00051723" w:rsidRDefault="00F03CAB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И</w:t>
      </w:r>
      <w:r w:rsidR="00F9411A" w:rsidRPr="00051723">
        <w:rPr>
          <w:rFonts w:eastAsia="Times New Roman" w:cs="Arial"/>
          <w:color w:val="auto"/>
          <w:lang w:eastAsia="ru-RU"/>
        </w:rPr>
        <w:t xml:space="preserve">нформируем Вас, что в соответствии с </w:t>
      </w:r>
      <w:proofErr w:type="spellStart"/>
      <w:r w:rsidR="00F9411A" w:rsidRPr="00051723">
        <w:rPr>
          <w:rFonts w:eastAsia="Times New Roman" w:cs="Arial"/>
          <w:color w:val="auto"/>
          <w:lang w:eastAsia="ru-RU"/>
        </w:rPr>
        <w:t>абз</w:t>
      </w:r>
      <w:proofErr w:type="spellEnd"/>
      <w:r w:rsidR="00F9411A" w:rsidRPr="00051723">
        <w:rPr>
          <w:rFonts w:eastAsia="Times New Roman" w:cs="Arial"/>
          <w:color w:val="auto"/>
          <w:lang w:eastAsia="ru-RU"/>
        </w:rPr>
        <w:t xml:space="preserve">. 2 п.1 ст. 75 </w:t>
      </w:r>
      <w:r w:rsidR="00F9411A" w:rsidRPr="006D5212">
        <w:rPr>
          <w:rFonts w:eastAsia="Times New Roman" w:cs="Arial"/>
          <w:lang w:eastAsia="ru-RU"/>
        </w:rPr>
        <w:t>Федеральн</w:t>
      </w:r>
      <w:r w:rsidR="00F9411A">
        <w:t>ого</w:t>
      </w:r>
      <w:r w:rsidR="00F9411A" w:rsidRPr="006D5212">
        <w:rPr>
          <w:rFonts w:eastAsia="Times New Roman" w:cs="Arial"/>
          <w:lang w:eastAsia="ru-RU"/>
        </w:rPr>
        <w:t xml:space="preserve"> закон</w:t>
      </w:r>
      <w:r w:rsidR="00F9411A">
        <w:t>а от 26.12.1995 №</w:t>
      </w:r>
      <w:r w:rsidR="00F9411A" w:rsidRPr="006D5212">
        <w:rPr>
          <w:rFonts w:eastAsia="Times New Roman" w:cs="Arial"/>
          <w:lang w:eastAsia="ru-RU"/>
        </w:rPr>
        <w:t xml:space="preserve"> 208-ФЗ</w:t>
      </w:r>
      <w:r w:rsidR="00F9411A">
        <w:t xml:space="preserve"> «Об акционерных </w:t>
      </w:r>
      <w:r w:rsidR="00F9411A" w:rsidRPr="00310E18">
        <w:rPr>
          <w:rFonts w:eastAsia="Times New Roman" w:cs="Arial"/>
          <w:color w:val="auto"/>
          <w:lang w:eastAsia="ru-RU"/>
        </w:rPr>
        <w:t>обществах»</w:t>
      </w:r>
      <w:r w:rsidR="00B8764B">
        <w:rPr>
          <w:rFonts w:eastAsia="Times New Roman" w:cs="Arial"/>
          <w:color w:val="auto"/>
          <w:lang w:eastAsia="ru-RU"/>
        </w:rPr>
        <w:t xml:space="preserve"> (далее - Закона</w:t>
      </w:r>
      <w:r w:rsidR="00F9411A">
        <w:rPr>
          <w:rFonts w:eastAsia="Times New Roman" w:cs="Arial"/>
          <w:color w:val="auto"/>
          <w:lang w:eastAsia="ru-RU"/>
        </w:rPr>
        <w:t>)</w:t>
      </w:r>
      <w:r w:rsidR="00F9411A" w:rsidRPr="00051723">
        <w:rPr>
          <w:rFonts w:eastAsia="Times New Roman" w:cs="Arial"/>
          <w:color w:val="auto"/>
          <w:lang w:eastAsia="ru-RU"/>
        </w:rPr>
        <w:t xml:space="preserve">, в связи с </w:t>
      </w:r>
      <w:r w:rsidR="00B8764B">
        <w:rPr>
          <w:rFonts w:eastAsia="Times New Roman" w:cs="Arial"/>
          <w:color w:val="auto"/>
          <w:lang w:eastAsia="ru-RU"/>
        </w:rPr>
        <w:t>внесением в п</w:t>
      </w:r>
      <w:r w:rsidR="00F9411A" w:rsidRPr="00051723">
        <w:rPr>
          <w:rFonts w:eastAsia="Times New Roman" w:cs="Arial"/>
          <w:color w:val="auto"/>
          <w:lang w:eastAsia="ru-RU"/>
        </w:rPr>
        <w:t>овестку дн</w:t>
      </w:r>
      <w:r w:rsidR="00B8764B">
        <w:rPr>
          <w:rFonts w:eastAsia="Times New Roman" w:cs="Arial"/>
          <w:color w:val="auto"/>
          <w:lang w:eastAsia="ru-RU"/>
        </w:rPr>
        <w:t>я внеочередного о</w:t>
      </w:r>
      <w:r w:rsidR="00F9411A" w:rsidRPr="00051723">
        <w:rPr>
          <w:rFonts w:eastAsia="Times New Roman" w:cs="Arial"/>
          <w:color w:val="auto"/>
          <w:lang w:eastAsia="ru-RU"/>
        </w:rPr>
        <w:t>бщего собрания акционеров</w:t>
      </w:r>
      <w:r>
        <w:rPr>
          <w:rFonts w:eastAsia="Times New Roman" w:cs="Arial"/>
          <w:color w:val="auto"/>
          <w:lang w:eastAsia="ru-RU"/>
        </w:rPr>
        <w:t xml:space="preserve"> </w:t>
      </w:r>
      <w:r w:rsidR="00E15517">
        <w:rPr>
          <w:rFonts w:eastAsia="Times New Roman" w:cs="Arial"/>
          <w:color w:val="auto"/>
          <w:lang w:eastAsia="ru-RU"/>
        </w:rPr>
        <w:t>24 октября</w:t>
      </w:r>
      <w:r>
        <w:rPr>
          <w:rFonts w:eastAsia="Times New Roman" w:cs="Arial"/>
          <w:color w:val="auto"/>
          <w:lang w:eastAsia="ru-RU"/>
        </w:rPr>
        <w:t xml:space="preserve"> 2023 г.</w:t>
      </w:r>
      <w:r w:rsidR="00F9411A" w:rsidRPr="00051723">
        <w:rPr>
          <w:rFonts w:eastAsia="Times New Roman" w:cs="Arial"/>
          <w:color w:val="auto"/>
          <w:lang w:eastAsia="ru-RU"/>
        </w:rPr>
        <w:t xml:space="preserve"> вопроса о </w:t>
      </w:r>
      <w:r w:rsidR="00D93363">
        <w:rPr>
          <w:rFonts w:eastAsia="Times New Roman" w:cs="Arial"/>
          <w:color w:val="auto"/>
          <w:lang w:eastAsia="ru-RU"/>
        </w:rPr>
        <w:t>согласовании</w:t>
      </w:r>
      <w:r w:rsidR="00F9411A" w:rsidRPr="00051723">
        <w:rPr>
          <w:rFonts w:eastAsia="Times New Roman" w:cs="Arial"/>
          <w:color w:val="auto"/>
          <w:lang w:eastAsia="ru-RU"/>
        </w:rPr>
        <w:t xml:space="preserve"> заключения крупн</w:t>
      </w:r>
      <w:r w:rsidR="00F9411A">
        <w:rPr>
          <w:rFonts w:eastAsia="Times New Roman" w:cs="Arial"/>
          <w:color w:val="auto"/>
          <w:lang w:eastAsia="ru-RU"/>
        </w:rPr>
        <w:t>ой</w:t>
      </w:r>
      <w:r w:rsidR="00F9411A" w:rsidRPr="00051723">
        <w:rPr>
          <w:rFonts w:eastAsia="Times New Roman" w:cs="Arial"/>
          <w:color w:val="auto"/>
          <w:lang w:eastAsia="ru-RU"/>
        </w:rPr>
        <w:t xml:space="preserve"> сдел</w:t>
      </w:r>
      <w:r w:rsidR="00F9411A">
        <w:rPr>
          <w:rFonts w:eastAsia="Times New Roman" w:cs="Arial"/>
          <w:color w:val="auto"/>
          <w:lang w:eastAsia="ru-RU"/>
        </w:rPr>
        <w:t>ки</w:t>
      </w:r>
      <w:r w:rsidR="00F9411A" w:rsidRPr="00051723">
        <w:rPr>
          <w:rFonts w:eastAsia="Times New Roman" w:cs="Arial"/>
          <w:color w:val="auto"/>
          <w:lang w:eastAsia="ru-RU"/>
        </w:rPr>
        <w:t>, предметом котор</w:t>
      </w:r>
      <w:r w:rsidR="00F9411A">
        <w:rPr>
          <w:rFonts w:eastAsia="Times New Roman" w:cs="Arial"/>
          <w:color w:val="auto"/>
          <w:lang w:eastAsia="ru-RU"/>
        </w:rPr>
        <w:t>ой</w:t>
      </w:r>
      <w:r w:rsidR="00F9411A" w:rsidRPr="00051723">
        <w:rPr>
          <w:rFonts w:eastAsia="Times New Roman" w:cs="Arial"/>
          <w:color w:val="auto"/>
          <w:lang w:eastAsia="ru-RU"/>
        </w:rPr>
        <w:t xml:space="preserve"> является имущество, стоимость которого составляет более 50 процентов балансовой стоимости активов Общества, Вы как акционер-владелец голосующих акций Общества имеете право требовать выкупа Обществом всех или части принадлежащих Вам акций в случае, если Вы проголосуете против принятия решения о </w:t>
      </w:r>
      <w:r w:rsidR="00D93363">
        <w:rPr>
          <w:rFonts w:eastAsia="Times New Roman" w:cs="Arial"/>
          <w:color w:val="auto"/>
          <w:lang w:eastAsia="ru-RU"/>
        </w:rPr>
        <w:t>согласовании</w:t>
      </w:r>
      <w:r w:rsidR="00D93363" w:rsidRPr="00051723">
        <w:rPr>
          <w:rFonts w:eastAsia="Times New Roman" w:cs="Arial"/>
          <w:color w:val="auto"/>
          <w:lang w:eastAsia="ru-RU"/>
        </w:rPr>
        <w:t xml:space="preserve"> </w:t>
      </w:r>
      <w:r w:rsidR="00F9411A" w:rsidRPr="00051723">
        <w:rPr>
          <w:rFonts w:eastAsia="Times New Roman" w:cs="Arial"/>
          <w:color w:val="auto"/>
          <w:lang w:eastAsia="ru-RU"/>
        </w:rPr>
        <w:t xml:space="preserve">крупной сделки или не примете участия в голосовании по этому вопросу. </w:t>
      </w:r>
    </w:p>
    <w:p w:rsidR="00F9411A" w:rsidRPr="006D5212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6D5212">
        <w:rPr>
          <w:rFonts w:eastAsia="Times New Roman" w:cs="Arial"/>
          <w:color w:val="auto"/>
          <w:lang w:eastAsia="ru-RU"/>
        </w:rPr>
        <w:t>Цена акций для целей выкупа Обществом акций по требованию акционеров в случаях и п</w:t>
      </w:r>
      <w:r w:rsidR="00B8764B">
        <w:rPr>
          <w:rFonts w:eastAsia="Times New Roman" w:cs="Arial"/>
          <w:color w:val="auto"/>
          <w:lang w:eastAsia="ru-RU"/>
        </w:rPr>
        <w:t>орядке, предусмотренном ст. 75 -</w:t>
      </w:r>
      <w:r w:rsidRPr="006D5212">
        <w:rPr>
          <w:rFonts w:eastAsia="Times New Roman" w:cs="Arial"/>
          <w:color w:val="auto"/>
          <w:lang w:eastAsia="ru-RU"/>
        </w:rPr>
        <w:t xml:space="preserve"> ст. 76</w:t>
      </w:r>
      <w:r>
        <w:rPr>
          <w:rFonts w:eastAsia="Times New Roman" w:cs="Arial"/>
          <w:color w:val="auto"/>
          <w:lang w:eastAsia="ru-RU"/>
        </w:rPr>
        <w:t xml:space="preserve"> Закона</w:t>
      </w:r>
      <w:r w:rsidRPr="00310E18">
        <w:rPr>
          <w:rFonts w:eastAsia="Times New Roman" w:cs="Arial"/>
          <w:color w:val="auto"/>
          <w:lang w:eastAsia="ru-RU"/>
        </w:rPr>
        <w:t>,</w:t>
      </w:r>
      <w:r w:rsidRPr="006D5212">
        <w:rPr>
          <w:rFonts w:eastAsia="Times New Roman" w:cs="Arial"/>
          <w:color w:val="auto"/>
          <w:lang w:eastAsia="ru-RU"/>
        </w:rPr>
        <w:t xml:space="preserve"> определена Советом директоров </w:t>
      </w:r>
      <w:r w:rsidR="00B8764B">
        <w:rPr>
          <w:rFonts w:eastAsia="Times New Roman" w:cs="Arial"/>
          <w:color w:val="auto"/>
          <w:lang w:eastAsia="ru-RU"/>
        </w:rPr>
        <w:t>Общества с учетом о</w:t>
      </w:r>
      <w:r w:rsidRPr="006D5212">
        <w:rPr>
          <w:rFonts w:eastAsia="Times New Roman" w:cs="Arial"/>
          <w:color w:val="auto"/>
          <w:lang w:eastAsia="ru-RU"/>
        </w:rPr>
        <w:t>тчета</w:t>
      </w:r>
      <w:r w:rsidRPr="00310E18">
        <w:rPr>
          <w:rFonts w:eastAsia="Times New Roman" w:cs="Arial"/>
          <w:color w:val="auto"/>
          <w:lang w:eastAsia="ru-RU"/>
        </w:rPr>
        <w:t xml:space="preserve"> </w:t>
      </w:r>
      <w:r w:rsidR="00B8764B">
        <w:rPr>
          <w:rFonts w:eastAsia="Times New Roman" w:cs="Arial"/>
          <w:color w:val="auto"/>
          <w:lang w:eastAsia="ru-RU"/>
        </w:rPr>
        <w:t xml:space="preserve">№ 263-3/2023 </w:t>
      </w:r>
      <w:r w:rsidRPr="006D5212">
        <w:rPr>
          <w:rFonts w:eastAsia="Times New Roman" w:cs="Arial"/>
          <w:color w:val="auto"/>
          <w:lang w:eastAsia="ru-RU"/>
        </w:rPr>
        <w:t>об оценке</w:t>
      </w:r>
      <w:r w:rsidRPr="00310E18">
        <w:rPr>
          <w:rFonts w:eastAsia="Times New Roman" w:cs="Arial"/>
          <w:color w:val="auto"/>
          <w:lang w:eastAsia="ru-RU"/>
        </w:rPr>
        <w:t xml:space="preserve"> рыночной стоимости 1 (одной) обыкновенной акции в 100%-ом пакете АО «</w:t>
      </w:r>
      <w:r w:rsidR="00B8764B">
        <w:rPr>
          <w:rFonts w:eastAsia="Times New Roman" w:cs="Arial"/>
          <w:color w:val="auto"/>
          <w:lang w:eastAsia="ru-RU"/>
        </w:rPr>
        <w:t>Гатчинагаз</w:t>
      </w:r>
      <w:r w:rsidRPr="00310E18">
        <w:rPr>
          <w:rFonts w:eastAsia="Times New Roman" w:cs="Arial"/>
          <w:color w:val="auto"/>
          <w:lang w:eastAsia="ru-RU"/>
        </w:rPr>
        <w:t>» по состоянию на 30.09.20</w:t>
      </w:r>
      <w:r w:rsidR="00B8764B">
        <w:rPr>
          <w:rFonts w:eastAsia="Times New Roman" w:cs="Arial"/>
          <w:color w:val="auto"/>
          <w:lang w:eastAsia="ru-RU"/>
        </w:rPr>
        <w:t>22</w:t>
      </w:r>
      <w:r w:rsidRPr="00310E18">
        <w:rPr>
          <w:rFonts w:eastAsia="Times New Roman" w:cs="Arial"/>
          <w:color w:val="auto"/>
          <w:lang w:eastAsia="ru-RU"/>
        </w:rPr>
        <w:t xml:space="preserve"> </w:t>
      </w:r>
      <w:r w:rsidRPr="006D5212">
        <w:rPr>
          <w:rFonts w:eastAsia="Times New Roman" w:cs="Arial"/>
          <w:color w:val="auto"/>
          <w:lang w:eastAsia="ru-RU"/>
        </w:rPr>
        <w:t xml:space="preserve">в размере </w:t>
      </w:r>
      <w:r w:rsidR="00B8764B" w:rsidRPr="00B8764B">
        <w:rPr>
          <w:rFonts w:eastAsia="Times New Roman" w:cs="Arial"/>
          <w:color w:val="auto"/>
          <w:lang w:eastAsia="ru-RU"/>
        </w:rPr>
        <w:t>10 161 (Десять тысяч сто шестьдесят один) руб. 00 коп</w:t>
      </w:r>
      <w:r w:rsidRPr="006D5212">
        <w:rPr>
          <w:rFonts w:eastAsia="Times New Roman" w:cs="Arial"/>
          <w:color w:val="auto"/>
          <w:lang w:eastAsia="ru-RU"/>
        </w:rPr>
        <w:t xml:space="preserve">. </w:t>
      </w:r>
    </w:p>
    <w:p w:rsidR="00F9411A" w:rsidRPr="00310E18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="00E15517">
        <w:rPr>
          <w:rFonts w:eastAsia="Times New Roman" w:cs="Arial"/>
          <w:color w:val="auto"/>
          <w:lang w:eastAsia="ru-RU"/>
        </w:rPr>
        <w:t>регистратору Общества (АО </w:t>
      </w:r>
      <w:r w:rsidRPr="00051723">
        <w:rPr>
          <w:rFonts w:eastAsia="Times New Roman" w:cs="Arial"/>
          <w:color w:val="auto"/>
          <w:lang w:eastAsia="ru-RU"/>
        </w:rPr>
        <w:t>«</w:t>
      </w:r>
      <w:r w:rsidR="00B8764B">
        <w:rPr>
          <w:rFonts w:eastAsia="Times New Roman" w:cs="Arial"/>
          <w:color w:val="auto"/>
          <w:lang w:eastAsia="ru-RU"/>
        </w:rPr>
        <w:t>ДРАГА</w:t>
      </w:r>
      <w:r w:rsidRPr="00051723">
        <w:rPr>
          <w:rFonts w:eastAsia="Times New Roman" w:cs="Arial"/>
          <w:color w:val="auto"/>
          <w:lang w:eastAsia="ru-RU"/>
        </w:rPr>
        <w:t xml:space="preserve">»)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Адрес, по которому могут направляться требования о выкупе акций акционеров, зарегистрированных в реестре акционеров Общества: </w:t>
      </w:r>
      <w:r w:rsidR="00B8764B" w:rsidRPr="00B8764B">
        <w:rPr>
          <w:rFonts w:eastAsia="Times New Roman" w:cs="Arial"/>
          <w:color w:val="auto"/>
          <w:lang w:eastAsia="ru-RU"/>
        </w:rPr>
        <w:t xml:space="preserve">197110, г. Санкт-Петербург, </w:t>
      </w:r>
      <w:proofErr w:type="spellStart"/>
      <w:r w:rsidR="00B8764B" w:rsidRPr="00B8764B">
        <w:rPr>
          <w:rFonts w:eastAsia="Times New Roman" w:cs="Arial"/>
          <w:color w:val="auto"/>
          <w:lang w:eastAsia="ru-RU"/>
        </w:rPr>
        <w:t>вн</w:t>
      </w:r>
      <w:proofErr w:type="spellEnd"/>
      <w:r w:rsidR="00B8764B" w:rsidRPr="00B8764B">
        <w:rPr>
          <w:rFonts w:eastAsia="Times New Roman" w:cs="Arial"/>
          <w:color w:val="auto"/>
          <w:lang w:eastAsia="ru-RU"/>
        </w:rPr>
        <w:t>. тер. г. Муниципальный округ Петровский, ул. Большая Зеленин</w:t>
      </w:r>
      <w:r w:rsidR="00B8764B">
        <w:rPr>
          <w:rFonts w:eastAsia="Times New Roman" w:cs="Arial"/>
          <w:color w:val="auto"/>
          <w:lang w:eastAsia="ru-RU"/>
        </w:rPr>
        <w:t xml:space="preserve">а, д. 8, к. 2, литера А, </w:t>
      </w:r>
      <w:proofErr w:type="spellStart"/>
      <w:r w:rsidR="00B8764B">
        <w:rPr>
          <w:rFonts w:eastAsia="Times New Roman" w:cs="Arial"/>
          <w:color w:val="auto"/>
          <w:lang w:eastAsia="ru-RU"/>
        </w:rPr>
        <w:t>помещ</w:t>
      </w:r>
      <w:proofErr w:type="spellEnd"/>
      <w:r w:rsidR="00B8764B">
        <w:rPr>
          <w:rFonts w:eastAsia="Times New Roman" w:cs="Arial"/>
          <w:color w:val="auto"/>
          <w:lang w:eastAsia="ru-RU"/>
        </w:rPr>
        <w:t>. </w:t>
      </w:r>
      <w:r w:rsidR="00B8764B" w:rsidRPr="00B8764B">
        <w:rPr>
          <w:rFonts w:eastAsia="Times New Roman" w:cs="Arial"/>
          <w:color w:val="auto"/>
          <w:lang w:eastAsia="ru-RU"/>
        </w:rPr>
        <w:t>42н</w:t>
      </w:r>
      <w:r w:rsidR="00B8764B">
        <w:rPr>
          <w:rFonts w:eastAsia="Times New Roman" w:cs="Arial"/>
          <w:color w:val="auto"/>
          <w:lang w:eastAsia="ru-RU"/>
        </w:rPr>
        <w:t>, АО «ДРАГА».</w:t>
      </w:r>
    </w:p>
    <w:p w:rsidR="00F9411A" w:rsidRPr="00051723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 </w:t>
      </w:r>
    </w:p>
    <w:p w:rsidR="00F9411A" w:rsidRPr="00051723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Требования акционеров о выкупе акций должны быть предъявлены либо отозваны не позднее 45 дней с даты принятия соответствующего решения </w:t>
      </w:r>
      <w:r>
        <w:rPr>
          <w:rFonts w:eastAsia="Times New Roman" w:cs="Arial"/>
          <w:color w:val="auto"/>
          <w:lang w:eastAsia="ru-RU"/>
        </w:rPr>
        <w:t xml:space="preserve">внеочередным </w:t>
      </w:r>
      <w:r w:rsidR="009F4EA8">
        <w:rPr>
          <w:rFonts w:eastAsia="Times New Roman" w:cs="Arial"/>
          <w:color w:val="auto"/>
          <w:lang w:eastAsia="ru-RU"/>
        </w:rPr>
        <w:t>о</w:t>
      </w:r>
      <w:r w:rsidRPr="00051723">
        <w:rPr>
          <w:rFonts w:eastAsia="Times New Roman" w:cs="Arial"/>
          <w:color w:val="auto"/>
          <w:lang w:eastAsia="ru-RU"/>
        </w:rPr>
        <w:t xml:space="preserve">бщим собранием акционеров Общества. По истечении срока предъявления требования о выкупе акций,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 </w:t>
      </w:r>
    </w:p>
    <w:p w:rsidR="00F9411A" w:rsidRPr="00134316" w:rsidRDefault="00F9411A" w:rsidP="0034325C">
      <w:pPr>
        <w:pStyle w:val="Default"/>
        <w:ind w:firstLine="709"/>
        <w:jc w:val="both"/>
        <w:rPr>
          <w:color w:val="000000" w:themeColor="text1"/>
        </w:rPr>
      </w:pPr>
      <w:r w:rsidRPr="00051723">
        <w:rPr>
          <w:rFonts w:eastAsia="Times New Roman" w:cs="Arial"/>
          <w:color w:val="auto"/>
          <w:lang w:eastAsia="ru-RU"/>
        </w:rPr>
        <w:t xml:space="preserve"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Общества. 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</w:t>
      </w:r>
      <w:r w:rsidRPr="00051723">
        <w:rPr>
          <w:rFonts w:eastAsia="Times New Roman" w:cs="Arial"/>
          <w:color w:val="auto"/>
          <w:lang w:eastAsia="ru-RU"/>
        </w:rPr>
        <w:lastRenderedPageBreak/>
        <w:t xml:space="preserve">Указанная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 </w:t>
      </w:r>
      <w:bookmarkStart w:id="0" w:name="_GoBack"/>
      <w:bookmarkEnd w:id="0"/>
    </w:p>
    <w:sectPr w:rsidR="00F9411A" w:rsidRPr="00134316" w:rsidSect="0034325C">
      <w:pgSz w:w="11909" w:h="16834"/>
      <w:pgMar w:top="284" w:right="710" w:bottom="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71"/>
    <w:rsid w:val="000A1CD8"/>
    <w:rsid w:val="00122751"/>
    <w:rsid w:val="00134316"/>
    <w:rsid w:val="001B03C0"/>
    <w:rsid w:val="0031435A"/>
    <w:rsid w:val="0034325C"/>
    <w:rsid w:val="00353D27"/>
    <w:rsid w:val="003C3D18"/>
    <w:rsid w:val="003D17A6"/>
    <w:rsid w:val="00437716"/>
    <w:rsid w:val="00467050"/>
    <w:rsid w:val="004B75ED"/>
    <w:rsid w:val="004C5241"/>
    <w:rsid w:val="004D527F"/>
    <w:rsid w:val="004E6A60"/>
    <w:rsid w:val="00575D1A"/>
    <w:rsid w:val="005B5990"/>
    <w:rsid w:val="005C0788"/>
    <w:rsid w:val="00612513"/>
    <w:rsid w:val="00615AC0"/>
    <w:rsid w:val="00662D1E"/>
    <w:rsid w:val="00672A6B"/>
    <w:rsid w:val="006C5783"/>
    <w:rsid w:val="00712AB1"/>
    <w:rsid w:val="007713DE"/>
    <w:rsid w:val="00793D82"/>
    <w:rsid w:val="007A2088"/>
    <w:rsid w:val="007C7A94"/>
    <w:rsid w:val="008024F1"/>
    <w:rsid w:val="00810E32"/>
    <w:rsid w:val="00831211"/>
    <w:rsid w:val="0085011E"/>
    <w:rsid w:val="008C52E2"/>
    <w:rsid w:val="009258FE"/>
    <w:rsid w:val="009C1393"/>
    <w:rsid w:val="009F4EA8"/>
    <w:rsid w:val="00A016D3"/>
    <w:rsid w:val="00A237AA"/>
    <w:rsid w:val="00B74F4E"/>
    <w:rsid w:val="00B8764B"/>
    <w:rsid w:val="00C51ED4"/>
    <w:rsid w:val="00C73AB2"/>
    <w:rsid w:val="00CD30B3"/>
    <w:rsid w:val="00CE6931"/>
    <w:rsid w:val="00D06465"/>
    <w:rsid w:val="00D25D1B"/>
    <w:rsid w:val="00D359C1"/>
    <w:rsid w:val="00D42971"/>
    <w:rsid w:val="00D534E6"/>
    <w:rsid w:val="00D91C72"/>
    <w:rsid w:val="00D93363"/>
    <w:rsid w:val="00DF0D26"/>
    <w:rsid w:val="00E15517"/>
    <w:rsid w:val="00EE587D"/>
    <w:rsid w:val="00EF1025"/>
    <w:rsid w:val="00F03CAB"/>
    <w:rsid w:val="00F12754"/>
    <w:rsid w:val="00F21297"/>
    <w:rsid w:val="00F9411A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9B60-DF4C-4FA5-AD76-3A2D961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9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FDDB-C3F9-4833-B98F-23282087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"ДРАГА"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Стальцова Олеся Сергеевна</cp:lastModifiedBy>
  <cp:revision>6</cp:revision>
  <cp:lastPrinted>2023-03-20T13:08:00Z</cp:lastPrinted>
  <dcterms:created xsi:type="dcterms:W3CDTF">2023-09-04T05:46:00Z</dcterms:created>
  <dcterms:modified xsi:type="dcterms:W3CDTF">2023-10-09T12:46:00Z</dcterms:modified>
</cp:coreProperties>
</file>