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55D" w14:textId="7C9E2442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>Памятка акционерам П</w:t>
      </w:r>
      <w:r w:rsidR="00652372" w:rsidRPr="00FC6954">
        <w:rPr>
          <w:b/>
          <w:sz w:val="28"/>
        </w:rPr>
        <w:t>АО «</w:t>
      </w:r>
      <w:r w:rsidR="00677E7A">
        <w:rPr>
          <w:b/>
          <w:sz w:val="28"/>
        </w:rPr>
        <w:t>Уралхиммаш</w:t>
      </w:r>
      <w:r w:rsidR="00652372" w:rsidRPr="00FC6954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004BB4A4" w:rsidR="00A334E4" w:rsidRPr="00A334E4" w:rsidRDefault="00652372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>й на Общем собрании акционеров ПАО «</w:t>
      </w:r>
      <w:r w:rsidR="00D7090A" w:rsidRPr="008E2F39">
        <w:t>Уралхиммаш</w:t>
      </w:r>
      <w:r w:rsidR="005435B3">
        <w:t xml:space="preserve">» </w:t>
      </w:r>
      <w:r w:rsidR="00056D91">
        <w:t>14</w:t>
      </w:r>
      <w:r w:rsidR="00D7090A">
        <w:t>.</w:t>
      </w:r>
      <w:r w:rsidR="00B61A03">
        <w:t>0</w:t>
      </w:r>
      <w:r w:rsidR="00056D91">
        <w:t>9</w:t>
      </w:r>
      <w:r w:rsidR="00A334E4">
        <w:t>.202</w:t>
      </w:r>
      <w:r w:rsidR="00B61A03">
        <w:t>2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</w:t>
      </w:r>
      <w:r w:rsidR="00B6754A">
        <w:rPr>
          <w:bCs/>
        </w:rPr>
        <w:t>у</w:t>
      </w:r>
      <w:r w:rsidR="00A334E4">
        <w:rPr>
          <w:bCs/>
        </w:rPr>
        <w:t>:</w:t>
      </w:r>
    </w:p>
    <w:p w14:paraId="231C9FED" w14:textId="76B83DEF" w:rsidR="00D7090A" w:rsidRPr="006C5B31" w:rsidRDefault="00A334E4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6C5B31">
        <w:t>1) </w:t>
      </w:r>
      <w:r w:rsidR="00D7090A" w:rsidRPr="006C5B31">
        <w:rPr>
          <w:bCs/>
        </w:rPr>
        <w:t>Об одобрении крупных сделок (с учетом взаимосвязанных сделок), в совершении которых имеется заинтересованность.</w:t>
      </w:r>
    </w:p>
    <w:p w14:paraId="3F0B3917" w14:textId="3D767537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>
        <w:instrText xml:space="preserve"> HYPERLINK "\\\\Draga-center.ru\\dfs\\ARC_VOL\\Emitents\\Уралхиммаш\\выкуп 75 ст\\на сайт\\Рекомендуемая форма требования о выкупе акций ОА.doc" 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663B0D33" w14:textId="01C0B366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"\\\\Draga-center.ru\\dfs\\ARC_VOL\\Emitents\\Уралхиммаш\\выкуп 75 ст\\на сайт\\Рекомендуемая форма требования о выкупе акций ПА.doc" 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(привилегированные акции)</w:t>
      </w:r>
    </w:p>
    <w:p w14:paraId="5D2F38C0" w14:textId="0541E9B2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"\\\\Draga-center.ru\\dfs\\ARC_VOL\\Emitents\\Уралхиммаш\\выкуп 75 ст\\на сайт\\Рекомендуемая форма отзыва Требования о выкупе акций ОА.doc" 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29EDECF7" w14:textId="2D4D7576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"\\\\Draga-center.ru\\dfs\\ARC_VOL\\Emitents\\Уралхиммаш\\выкуп 75 ст\\на сайт\\Рекомендуемая форма отзыва Требования о выкупе акций ПА.doc" 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(привилегированные акции)</w:t>
      </w:r>
    </w:p>
    <w:p w14:paraId="6AE187C9" w14:textId="1F0A0E50" w:rsidR="00652372" w:rsidRPr="004437FA" w:rsidRDefault="0017717A" w:rsidP="00652372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735DAB5A" w:rsidR="006C5B31" w:rsidRDefault="006C5B31" w:rsidP="006C5B31">
      <w:pPr>
        <w:pStyle w:val="a3"/>
        <w:jc w:val="both"/>
      </w:pPr>
      <w:r w:rsidRPr="004437FA">
        <w:t>В соответствии с пунктом 3 статьи 75 Федерального закона «Об акционерных обществах» цена выкупа одной акции</w:t>
      </w:r>
      <w:r>
        <w:t xml:space="preserve"> определена Советом директоров П</w:t>
      </w:r>
      <w:r w:rsidRPr="004437FA">
        <w:t>АО «</w:t>
      </w:r>
      <w:r w:rsidRPr="008E2F39">
        <w:t>Уралхиммаш</w:t>
      </w:r>
      <w:r w:rsidRPr="004437FA">
        <w:t xml:space="preserve">» </w:t>
      </w:r>
      <w:r w:rsidR="001B579C">
        <w:t>1</w:t>
      </w:r>
      <w:bookmarkStart w:id="0" w:name="_GoBack"/>
      <w:bookmarkEnd w:id="0"/>
      <w:r w:rsidR="00B6754A">
        <w:t>3</w:t>
      </w:r>
      <w:r w:rsidRPr="009F1011">
        <w:t>.</w:t>
      </w:r>
      <w:r w:rsidR="00B61A03">
        <w:t>0</w:t>
      </w:r>
      <w:r w:rsidR="001B579C">
        <w:t>7</w:t>
      </w:r>
      <w:r w:rsidRPr="009F1011">
        <w:t>.202</w:t>
      </w:r>
      <w:r w:rsidR="00B61A03">
        <w:t>2</w:t>
      </w:r>
      <w:r w:rsidRPr="004437FA">
        <w:t xml:space="preserve"> в размере </w:t>
      </w:r>
      <w:r w:rsidR="00B61A03">
        <w:t>0</w:t>
      </w:r>
      <w:r w:rsidRPr="009F1011">
        <w:t>,</w:t>
      </w:r>
      <w:r w:rsidR="00B61A03">
        <w:t>53</w:t>
      </w:r>
      <w:r w:rsidRPr="00D7090A">
        <w:t xml:space="preserve"> руб. (</w:t>
      </w:r>
      <w:r w:rsidR="00B61A03">
        <w:t>П</w:t>
      </w:r>
      <w:r w:rsidRPr="009F1011">
        <w:t>ят</w:t>
      </w:r>
      <w:r w:rsidR="00B61A03">
        <w:t>ьдесят три</w:t>
      </w:r>
      <w:r w:rsidRPr="009F1011">
        <w:t xml:space="preserve"> копе</w:t>
      </w:r>
      <w:r w:rsidR="00B61A03">
        <w:t>й</w:t>
      </w:r>
      <w:r w:rsidRPr="009F1011">
        <w:t>к</w:t>
      </w:r>
      <w:r w:rsidR="00B61A03">
        <w:t>и</w:t>
      </w:r>
      <w:r w:rsidRPr="00D7090A">
        <w:t>)</w:t>
      </w:r>
      <w:r w:rsidRPr="00D7090A">
        <w:rPr>
          <w:bCs/>
        </w:rPr>
        <w:t>,</w:t>
      </w:r>
      <w:r w:rsidRPr="004437FA">
        <w:rPr>
          <w:bCs/>
        </w:rPr>
        <w:t xml:space="preserve"> что соответствует </w:t>
      </w:r>
      <w:r w:rsidRPr="004437FA">
        <w:t>рыночной стоимости акции</w:t>
      </w:r>
      <w:r>
        <w:t xml:space="preserve">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>
        <w:br/>
        <w:t>ПАО «Уралхиммаш» и 1 привилегированной именной бездокументарной акции в составе 100% пакета акций ПАО «</w:t>
      </w:r>
      <w:r w:rsidRPr="008E2F39">
        <w:t>Уралхиммаш</w:t>
      </w:r>
      <w:r>
        <w:t xml:space="preserve">» </w:t>
      </w:r>
      <w:r w:rsidRPr="009F1011">
        <w:t xml:space="preserve">№ </w:t>
      </w:r>
      <w:r w:rsidR="00843186">
        <w:t>73</w:t>
      </w:r>
      <w:r w:rsidRPr="00BD4ADC">
        <w:t>/</w:t>
      </w:r>
      <w:r w:rsidR="00843186">
        <w:t>01/22-427/21</w:t>
      </w:r>
      <w:r w:rsidRPr="009F1011">
        <w:t xml:space="preserve"> от</w:t>
      </w:r>
      <w:r>
        <w:t xml:space="preserve"> </w:t>
      </w:r>
      <w:r w:rsidR="00843186">
        <w:t>11</w:t>
      </w:r>
      <w:r>
        <w:t>.</w:t>
      </w:r>
      <w:r w:rsidR="00843186">
        <w:t>05</w:t>
      </w:r>
      <w:r>
        <w:t>.202</w:t>
      </w:r>
      <w:r w:rsidR="00843186">
        <w:t>2</w:t>
      </w:r>
      <w:r>
        <w:t xml:space="preserve">, </w:t>
      </w:r>
      <w:r w:rsidRPr="00D7090A">
        <w:t xml:space="preserve">выполненный </w:t>
      </w:r>
      <w:r>
        <w:br/>
      </w:r>
      <w:r w:rsidRPr="00D7090A">
        <w:t>НАО «Евроэксперт»).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290B4A24" w:rsidR="009071AD" w:rsidRPr="00D56875" w:rsidRDefault="009071AD" w:rsidP="00652372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>Требование о выкупе акций акционера, зарегистрированного в реестре акционеров ПАО</w:t>
      </w:r>
      <w:r w:rsidR="00D56875" w:rsidRPr="00E360F7">
        <w:rPr>
          <w:rFonts w:eastAsia="Calibri"/>
          <w:lang w:eastAsia="en-US"/>
        </w:rPr>
        <w:t> </w:t>
      </w:r>
      <w:r w:rsidRPr="00E360F7">
        <w:rPr>
          <w:rFonts w:eastAsia="Calibri"/>
          <w:lang w:eastAsia="en-US"/>
        </w:rPr>
        <w:t>«</w:t>
      </w:r>
      <w:r w:rsidR="00D7090A" w:rsidRPr="008E2F39">
        <w:t>Уралхиммаш</w:t>
      </w:r>
      <w:r w:rsidRPr="00E360F7">
        <w:rPr>
          <w:rFonts w:eastAsia="Calibri"/>
          <w:lang w:eastAsia="en-US"/>
        </w:rPr>
        <w:t xml:space="preserve">»,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или </w:t>
      </w:r>
      <w:r w:rsidR="00D93327" w:rsidRPr="009A3716">
        <w:rPr>
          <w:b/>
        </w:rPr>
        <w:t>трансфер-агенту Филиалу</w:t>
      </w:r>
      <w:r w:rsidR="00D93327">
        <w:rPr>
          <w:b/>
        </w:rPr>
        <w:t xml:space="preserve"> </w:t>
      </w:r>
      <w:r w:rsidR="00D93327" w:rsidRPr="009A3716">
        <w:rPr>
          <w:b/>
        </w:rPr>
        <w:t xml:space="preserve">АО «ПРЦ» в </w:t>
      </w:r>
      <w:r w:rsidR="00D93327">
        <w:rPr>
          <w:b/>
        </w:rPr>
        <w:t xml:space="preserve">                          </w:t>
      </w:r>
      <w:r w:rsidR="00D93327" w:rsidRPr="009A3716">
        <w:rPr>
          <w:b/>
        </w:rPr>
        <w:t>г. Екатеринбурге</w:t>
      </w:r>
      <w:r w:rsidR="00D93327" w:rsidRPr="00E360F7">
        <w:rPr>
          <w:rFonts w:eastAsia="Calibri"/>
          <w:lang w:eastAsia="en-US"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557898D4" w:rsidR="00D56875" w:rsidRPr="00D56875" w:rsidRDefault="00D56875" w:rsidP="000F5E2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ПАО «</w:t>
      </w:r>
      <w:r w:rsidR="00D93327" w:rsidRPr="008E2F39">
        <w:t>Уралхиммаш</w:t>
      </w:r>
      <w:r>
        <w:rPr>
          <w:color w:val="000000"/>
        </w:rPr>
        <w:t xml:space="preserve">»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77777777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>почтовый адрес: Российская Фе</w:t>
      </w:r>
      <w:r w:rsidR="00FC6954">
        <w:rPr>
          <w:color w:val="000000"/>
        </w:rPr>
        <w:t>дерация, 117420, г. Москва, ул. </w:t>
      </w:r>
      <w:r w:rsidRPr="00D56875">
        <w:rPr>
          <w:color w:val="000000"/>
        </w:rPr>
        <w:t>Новочерем</w:t>
      </w:r>
      <w:r w:rsidR="00FC6954">
        <w:rPr>
          <w:color w:val="000000"/>
        </w:rPr>
        <w:t>ушкинская, д.</w:t>
      </w:r>
      <w:r w:rsidRPr="00D56875">
        <w:rPr>
          <w:color w:val="000000"/>
        </w:rPr>
        <w:t>71/32.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D3336C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2D577709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</w:pPr>
      <w:r w:rsidRPr="009A3716">
        <w:t>Филиал АО «ПРЦ» в г. Екатеринбурге.</w:t>
      </w:r>
    </w:p>
    <w:p w14:paraId="0F7E5503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  <w:rPr>
          <w:color w:val="000000"/>
          <w:shd w:val="clear" w:color="auto" w:fill="FFFFFF"/>
        </w:rPr>
      </w:pPr>
      <w:r w:rsidRPr="009A3716">
        <w:rPr>
          <w:color w:val="000000"/>
        </w:rPr>
        <w:t>Место нахождения и почтовый адрес</w:t>
      </w:r>
      <w:r w:rsidRPr="009A3716">
        <w:t xml:space="preserve">: </w:t>
      </w:r>
      <w:r w:rsidRPr="009A3716">
        <w:rPr>
          <w:color w:val="000000"/>
          <w:shd w:val="clear" w:color="auto" w:fill="FFFFFF"/>
        </w:rPr>
        <w:t>г. Екатеринбург, ул. Декабристов, д. 14.</w:t>
      </w:r>
    </w:p>
    <w:p w14:paraId="0852FCFC" w14:textId="7C90052A" w:rsidR="00D93327" w:rsidRPr="00F11487" w:rsidRDefault="00D93327" w:rsidP="00D93327">
      <w:pPr>
        <w:tabs>
          <w:tab w:val="center" w:pos="4677"/>
          <w:tab w:val="right" w:pos="9355"/>
        </w:tabs>
        <w:jc w:val="both"/>
      </w:pPr>
      <w:r w:rsidRPr="009A3716">
        <w:rPr>
          <w:color w:val="000000"/>
        </w:rPr>
        <w:t>Контактный телефон</w:t>
      </w:r>
      <w:r w:rsidRPr="009A3716">
        <w:rPr>
          <w:color w:val="000000"/>
          <w:shd w:val="clear" w:color="auto" w:fill="FFFFFF"/>
        </w:rPr>
        <w:t>: +7 (343) 261-41-61.</w:t>
      </w:r>
    </w:p>
    <w:p w14:paraId="76B9E4E5" w14:textId="548F28B1" w:rsidR="00623137" w:rsidRDefault="00623137" w:rsidP="00954D74">
      <w:pPr>
        <w:tabs>
          <w:tab w:val="center" w:pos="4677"/>
          <w:tab w:val="right" w:pos="9355"/>
        </w:tabs>
        <w:jc w:val="both"/>
      </w:pPr>
    </w:p>
    <w:p w14:paraId="6D84C222" w14:textId="77777777" w:rsidR="007E17C4" w:rsidRPr="00E30994" w:rsidRDefault="00D56875" w:rsidP="000F5E2F">
      <w:pPr>
        <w:spacing w:before="240"/>
        <w:jc w:val="both"/>
        <w:rPr>
          <w:b/>
          <w:bCs/>
        </w:rPr>
      </w:pPr>
      <w:r w:rsidRPr="00E30994">
        <w:rPr>
          <w:b/>
          <w:bCs/>
        </w:rPr>
        <w:lastRenderedPageBreak/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0F5E2F">
      <w:pPr>
        <w:spacing w:before="120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48B04C09" w:rsidR="003E074F" w:rsidRPr="00E360F7" w:rsidRDefault="00E75EE3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или трансфер-агенту</w:t>
      </w:r>
      <w:r w:rsidR="005919ED">
        <w:rPr>
          <w:bCs/>
        </w:rPr>
        <w:t xml:space="preserve"> 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00998413" w14:textId="78B840EB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 обращении к регистратору </w:t>
      </w:r>
      <w:r w:rsidR="00D93327">
        <w:rPr>
          <w:bCs/>
        </w:rPr>
        <w:t xml:space="preserve">или трансфер-агенту </w:t>
      </w:r>
      <w:r>
        <w:rPr>
          <w:bCs/>
        </w:rPr>
        <w:t>просим Вас предоставлять информацию об ИНН для корректной налоговой отчетности.</w:t>
      </w:r>
    </w:p>
    <w:p w14:paraId="1C6C8301" w14:textId="77777777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</w:p>
    <w:p w14:paraId="09EA7663" w14:textId="690BBC00" w:rsidR="00C32DF4" w:rsidRPr="00C32DF4" w:rsidRDefault="00C32DF4" w:rsidP="00C32DF4">
      <w:pPr>
        <w:autoSpaceDE w:val="0"/>
        <w:autoSpaceDN w:val="0"/>
        <w:adjustRightInd w:val="0"/>
        <w:jc w:val="both"/>
        <w:rPr>
          <w:b/>
          <w:bCs/>
        </w:rPr>
      </w:pPr>
      <w:r w:rsidRPr="00E360F7">
        <w:rPr>
          <w:b/>
          <w:bCs/>
        </w:rPr>
        <w:t>Расходы по оплате услуг Регистратора по внесению изменений в информацию лицевых счетов акционеров в реестре акционеров ПАО «</w:t>
      </w:r>
      <w:r w:rsidR="00D93327">
        <w:rPr>
          <w:b/>
          <w:bCs/>
        </w:rPr>
        <w:t>Уралхиммаш</w:t>
      </w:r>
      <w:r w:rsidRPr="00E360F7">
        <w:rPr>
          <w:b/>
          <w:bCs/>
        </w:rPr>
        <w:t>»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415710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41DD7C96" w:rsidR="00652372" w:rsidRPr="004437FA" w:rsidRDefault="00D56875" w:rsidP="00415710">
      <w:pPr>
        <w:autoSpaceDE w:val="0"/>
        <w:autoSpaceDN w:val="0"/>
        <w:adjustRightInd w:val="0"/>
        <w:spacing w:before="120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>не позднее 45 дней с даты принятия решени</w:t>
      </w:r>
      <w:r w:rsidR="00D93327">
        <w:rPr>
          <w:bCs/>
        </w:rPr>
        <w:t>й</w:t>
      </w:r>
      <w:r w:rsidR="00652372" w:rsidRPr="004437FA">
        <w:rPr>
          <w:bCs/>
        </w:rPr>
        <w:t xml:space="preserve"> </w:t>
      </w:r>
      <w:r w:rsidR="00D93327">
        <w:rPr>
          <w:bCs/>
        </w:rPr>
        <w:t>об одобрении крупных сделок</w:t>
      </w:r>
      <w:r w:rsidR="00652372" w:rsidRPr="004437FA">
        <w:rPr>
          <w:bCs/>
        </w:rPr>
        <w:t xml:space="preserve"> Общим собранием акционеров</w:t>
      </w:r>
      <w:r w:rsidR="009071AD">
        <w:t xml:space="preserve"> П</w:t>
      </w:r>
      <w:r w:rsidR="00652372" w:rsidRPr="004437FA">
        <w:t>АО «</w:t>
      </w:r>
      <w:r w:rsidR="00D93327" w:rsidRPr="00D93327">
        <w:rPr>
          <w:bCs/>
        </w:rPr>
        <w:t>Уралхиммаш</w:t>
      </w:r>
      <w:r w:rsidR="00652372" w:rsidRPr="004437FA">
        <w:t>»</w:t>
      </w:r>
      <w:r w:rsidR="00A334E4">
        <w:t xml:space="preserve">, то есть в период с </w:t>
      </w:r>
      <w:r w:rsidR="00476EDA">
        <w:t>15</w:t>
      </w:r>
      <w:r w:rsidR="00A334E4">
        <w:t xml:space="preserve"> </w:t>
      </w:r>
      <w:r w:rsidR="00476EDA">
        <w:t>сентября</w:t>
      </w:r>
      <w:r w:rsidR="00A334E4">
        <w:t xml:space="preserve"> 202</w:t>
      </w:r>
      <w:r w:rsidR="00AD4F3A">
        <w:t>2</w:t>
      </w:r>
      <w:r w:rsidR="00A334E4">
        <w:t xml:space="preserve"> года по </w:t>
      </w:r>
      <w:r w:rsidR="00476EDA">
        <w:t>31</w:t>
      </w:r>
      <w:r w:rsidR="00652372" w:rsidRPr="004437FA">
        <w:t xml:space="preserve"> </w:t>
      </w:r>
      <w:r w:rsidR="00476EDA">
        <w:t>октября</w:t>
      </w:r>
      <w:r w:rsidR="00A334E4">
        <w:t xml:space="preserve"> 202</w:t>
      </w:r>
      <w:r w:rsidR="00AA02B5">
        <w:t>2</w:t>
      </w:r>
      <w:r w:rsidR="00652372" w:rsidRPr="004437FA">
        <w:t xml:space="preserve"> года включительно. </w:t>
      </w:r>
    </w:p>
    <w:p w14:paraId="58661506" w14:textId="61A5D8B6" w:rsidR="00652372" w:rsidRPr="004437FA" w:rsidRDefault="00652372" w:rsidP="00415710">
      <w:pPr>
        <w:spacing w:before="120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="00AA02B5">
        <w:t xml:space="preserve">или трансфер-агентом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>направленные по адресу ПАО «</w:t>
      </w:r>
      <w:r w:rsidR="00AA02B5" w:rsidRPr="00AA02B5">
        <w:rPr>
          <w:bCs/>
        </w:rPr>
        <w:t>Уралхиммаш</w:t>
      </w:r>
      <w:r w:rsidR="000076CB">
        <w:t xml:space="preserve">»,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4AFAAEED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П</w:t>
      </w:r>
      <w:r w:rsidRPr="004437FA">
        <w:rPr>
          <w:u w:val="single"/>
        </w:rPr>
        <w:t>АО «</w:t>
      </w:r>
      <w:r w:rsidR="00AA02B5" w:rsidRPr="00AA02B5">
        <w:rPr>
          <w:u w:val="single"/>
        </w:rPr>
        <w:t>Уралхиммаш</w:t>
      </w:r>
      <w:r w:rsidRPr="004437FA">
        <w:rPr>
          <w:u w:val="single"/>
        </w:rPr>
        <w:t>»?</w:t>
      </w:r>
    </w:p>
    <w:p w14:paraId="69DD925E" w14:textId="6BC53C46" w:rsidR="000F5AC0" w:rsidRPr="000F5AC0" w:rsidRDefault="000F5AC0" w:rsidP="00FC6954">
      <w:pPr>
        <w:pStyle w:val="a3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r w:rsidR="00AA02B5" w:rsidRPr="008E2F39">
        <w:t>Уралхиммаш</w:t>
      </w:r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55BF5641" w:rsidR="000F5AC0" w:rsidRPr="00C32DF4" w:rsidRDefault="000F5AC0" w:rsidP="00C32D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 xml:space="preserve">удостовериться в их актуальности/наличии либо представить Регистратору </w:t>
      </w:r>
      <w:r w:rsidR="00070B55">
        <w:rPr>
          <w:bCs/>
        </w:rPr>
        <w:t xml:space="preserve">или трансфер-агенту </w:t>
      </w:r>
      <w:r w:rsidR="005919ED">
        <w:rPr>
          <w:bCs/>
        </w:rPr>
        <w:t>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36EC2EC7" w:rsidR="00C81EDF" w:rsidRPr="00FC6954" w:rsidRDefault="00C81EDF" w:rsidP="00C81E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lastRenderedPageBreak/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FC6954" w:rsidRPr="00FC6954">
        <w:rPr>
          <w:b/>
        </w:rPr>
        <w:t>ПАО 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FC6954" w:rsidRPr="00FC6954">
        <w:rPr>
          <w:b/>
        </w:rPr>
        <w:t>ПАО 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 xml:space="preserve">»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FC6954" w:rsidRPr="00FC6954">
        <w:rPr>
          <w:b/>
        </w:rPr>
        <w:t>ПАО 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2001B2B2" w:rsidR="000F5AC0" w:rsidRPr="000F5AC0" w:rsidRDefault="000F5AC0" w:rsidP="00FC6954">
      <w:pPr>
        <w:pStyle w:val="a3"/>
        <w:spacing w:before="120" w:before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r w:rsidR="00070B55" w:rsidRPr="00070B55">
        <w:t>Уралхиммаш</w:t>
      </w:r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573AFB85" w:rsidR="00652372" w:rsidRPr="004437FA" w:rsidRDefault="000F5AC0" w:rsidP="00FC6954">
      <w:pPr>
        <w:pStyle w:val="a3"/>
        <w:jc w:val="both"/>
      </w:pPr>
      <w:r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476EDA">
        <w:t>01</w:t>
      </w:r>
      <w:r w:rsidR="00652372" w:rsidRPr="004437FA">
        <w:t xml:space="preserve"> </w:t>
      </w:r>
      <w:r w:rsidR="00476EDA">
        <w:t>ноября</w:t>
      </w:r>
      <w:r w:rsidR="005B169C">
        <w:t xml:space="preserve"> 202</w:t>
      </w:r>
      <w:r w:rsidR="00070B55">
        <w:t>2</w:t>
      </w:r>
      <w:r w:rsidR="00C81EDF">
        <w:t xml:space="preserve"> года </w:t>
      </w:r>
      <w:r w:rsidR="005B169C">
        <w:t xml:space="preserve">по </w:t>
      </w:r>
      <w:r w:rsidR="00476EDA">
        <w:t>30</w:t>
      </w:r>
      <w:r w:rsidR="00652372" w:rsidRPr="004437FA">
        <w:t xml:space="preserve"> </w:t>
      </w:r>
      <w:r w:rsidR="00476EDA">
        <w:t>ноября</w:t>
      </w:r>
      <w:r w:rsidR="005B169C">
        <w:t xml:space="preserve"> 202</w:t>
      </w:r>
      <w:r w:rsidR="00070B55">
        <w:t>2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D3336C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652372">
      <w:pPr>
        <w:pStyle w:val="a3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D3336C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5710">
      <w:pPr>
        <w:autoSpaceDE w:val="0"/>
        <w:autoSpaceDN w:val="0"/>
        <w:adjustRightInd w:val="0"/>
        <w:spacing w:before="120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D3336C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652372">
      <w:pPr>
        <w:pStyle w:val="a3"/>
        <w:spacing w:before="0" w:beforeAutospacing="0" w:after="0" w:afterAutospacing="0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694EE6BB" w:rsidR="0056739E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>внесения записи о переходе прав на выкупаемые акции к ПАО</w:t>
      </w:r>
      <w:r w:rsidR="00A307FA" w:rsidRPr="00A307FA">
        <w:t> </w:t>
      </w:r>
      <w:r w:rsidR="0056739E" w:rsidRPr="00A307FA">
        <w:t>«</w:t>
      </w:r>
      <w:r w:rsidR="00070B55" w:rsidRPr="00070B55">
        <w:t>Уралхиммаш</w:t>
      </w:r>
      <w:r w:rsidR="0056739E" w:rsidRPr="00A307FA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13904E96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>Могу ли я распорядиться принадлежащими мне акциями иным способом (не направляя требование о выкупе акций ПАО «Уралхиммаш»)?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496D7D0A" w:rsidR="00652372" w:rsidRPr="00A307FA" w:rsidRDefault="00652372" w:rsidP="00A307FA">
      <w:pPr>
        <w:autoSpaceDE w:val="0"/>
        <w:autoSpaceDN w:val="0"/>
        <w:adjustRightInd w:val="0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П</w:t>
      </w:r>
      <w:r w:rsidRPr="00A307FA">
        <w:t>АО</w:t>
      </w:r>
      <w:r w:rsidR="00A307FA" w:rsidRPr="00A307FA">
        <w:t> </w:t>
      </w:r>
      <w:r w:rsidRPr="00A307FA">
        <w:t>«</w:t>
      </w:r>
      <w:r w:rsidR="00070B55" w:rsidRPr="00070B55">
        <w:t>Уралхиммаш</w:t>
      </w:r>
      <w:r w:rsidRPr="00A307FA">
        <w:t xml:space="preserve">» в соответствии с законодательством Российской Федерации. </w:t>
      </w:r>
    </w:p>
    <w:p w14:paraId="617D76B7" w14:textId="77777777" w:rsidR="00652372" w:rsidRPr="00A307FA" w:rsidRDefault="00D3336C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637B818C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Ваше требование не было получено в установленны</w:t>
      </w:r>
      <w:r w:rsidR="005B169C">
        <w:t xml:space="preserve">й срок, т.е. до </w:t>
      </w:r>
      <w:r w:rsidR="00476EDA">
        <w:t>31</w:t>
      </w:r>
      <w:r w:rsidR="00070B55">
        <w:t>.</w:t>
      </w:r>
      <w:r w:rsidR="00476EDA">
        <w:t>10</w:t>
      </w:r>
      <w:r w:rsidR="00070B55">
        <w:t>.2022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652372">
      <w:pPr>
        <w:pStyle w:val="a3"/>
        <w:spacing w:before="0" w:beforeAutospacing="0" w:after="0" w:afterAutospacing="0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652372">
      <w:pPr>
        <w:pStyle w:val="a3"/>
        <w:spacing w:before="0" w:beforeAutospacing="0" w:after="0" w:afterAutospacing="0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520092C8" w:rsidR="00C32DF4" w:rsidRPr="00C32DF4" w:rsidRDefault="00C32DF4" w:rsidP="00415710">
      <w:pPr>
        <w:pStyle w:val="a3"/>
        <w:jc w:val="both"/>
        <w:rPr>
          <w:bCs/>
        </w:rPr>
      </w:pPr>
      <w:r w:rsidRPr="00C32DF4">
        <w:t xml:space="preserve">Вероятно, </w:t>
      </w:r>
      <w:r>
        <w:t>ПАО «</w:t>
      </w:r>
      <w:r w:rsidR="00070B55" w:rsidRPr="00070B55">
        <w:t>Уралхиммаш</w:t>
      </w:r>
      <w:r>
        <w:t xml:space="preserve">»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8E155F">
          <w:rPr>
            <w:rStyle w:val="a4"/>
          </w:rPr>
          <w:t>информация о порядке налогообложения</w:t>
        </w:r>
        <w:r w:rsidR="0017717A" w:rsidRPr="008E155F">
          <w:rPr>
            <w:rStyle w:val="a4"/>
          </w:rPr>
          <w:t xml:space="preserve"> </w:t>
        </w:r>
        <w:r w:rsidR="008E155F" w:rsidRPr="008E155F">
          <w:rPr>
            <w:rStyle w:val="a4"/>
          </w:rPr>
          <w:t>физических лиц</w:t>
        </w:r>
      </w:hyperlink>
      <w:r w:rsidR="008E155F">
        <w:t xml:space="preserve"> и </w:t>
      </w:r>
      <w:hyperlink r:id="rId13" w:history="1">
        <w:r w:rsidR="008E155F" w:rsidRPr="008E155F">
          <w:rPr>
            <w:rStyle w:val="a4"/>
          </w:rPr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4A7A2589" w:rsidR="004013D9" w:rsidRPr="004013D9" w:rsidRDefault="00362290" w:rsidP="00BE5C02">
      <w:pPr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>всем дополнительно возникающим вопросам, связанным с реализацией права требовать выкупа ПАО «</w:t>
      </w:r>
      <w:r w:rsidR="00070B55" w:rsidRPr="00070B55">
        <w:rPr>
          <w:b/>
          <w:i/>
        </w:rPr>
        <w:t>Уралхиммаш</w:t>
      </w:r>
      <w:r w:rsidR="00BE5C02" w:rsidRPr="004013D9">
        <w:rPr>
          <w:rStyle w:val="a5"/>
          <w:b/>
          <w:color w:val="000000"/>
        </w:rPr>
        <w:t xml:space="preserve">»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0D2AE02B" w:rsidR="00BE5C02" w:rsidRPr="004013D9" w:rsidRDefault="004013D9" w:rsidP="00BE5C02">
      <w:pPr>
        <w:jc w:val="both"/>
        <w:rPr>
          <w:b/>
          <w:i/>
        </w:rPr>
      </w:pPr>
      <w:r w:rsidRPr="004013D9">
        <w:rPr>
          <w:rStyle w:val="a5"/>
          <w:b/>
          <w:color w:val="000000"/>
        </w:rPr>
        <w:t>-</w:t>
      </w:r>
      <w:r w:rsidR="00362290" w:rsidRPr="004013D9">
        <w:rPr>
          <w:rStyle w:val="a5"/>
          <w:b/>
          <w:color w:val="000000"/>
        </w:rPr>
        <w:t xml:space="preserve"> </w:t>
      </w:r>
      <w:r w:rsidRPr="004013D9">
        <w:rPr>
          <w:rStyle w:val="a5"/>
          <w:b/>
          <w:color w:val="000000"/>
        </w:rPr>
        <w:t>в ПАО «</w:t>
      </w:r>
      <w:r w:rsidR="00070B55" w:rsidRPr="006C5B31">
        <w:rPr>
          <w:b/>
          <w:i/>
        </w:rPr>
        <w:t>Уралхиммаш</w:t>
      </w:r>
      <w:r w:rsidRPr="006C5B31">
        <w:rPr>
          <w:rStyle w:val="a5"/>
          <w:b/>
          <w:color w:val="000000"/>
        </w:rPr>
        <w:t xml:space="preserve">» </w:t>
      </w:r>
      <w:r w:rsidR="00362290" w:rsidRPr="006C5B31">
        <w:rPr>
          <w:rStyle w:val="a5"/>
          <w:b/>
          <w:color w:val="000000"/>
        </w:rPr>
        <w:t xml:space="preserve">по тел. 8 </w:t>
      </w:r>
      <w:r w:rsidR="00070B55" w:rsidRPr="006C5B31">
        <w:rPr>
          <w:b/>
          <w:bCs/>
          <w:i/>
          <w:w w:val="102"/>
        </w:rPr>
        <w:t>(343) 310-09-60</w:t>
      </w:r>
      <w:r w:rsidR="00070B55" w:rsidRPr="006C5B31">
        <w:rPr>
          <w:bCs/>
          <w:w w:val="102"/>
        </w:rPr>
        <w:t xml:space="preserve"> </w:t>
      </w:r>
      <w:r w:rsidR="00362290" w:rsidRPr="006C5B31">
        <w:rPr>
          <w:rStyle w:val="a5"/>
          <w:b/>
          <w:color w:val="000000"/>
        </w:rPr>
        <w:t xml:space="preserve">либо по </w:t>
      </w:r>
      <w:r w:rsidR="00BE5C02" w:rsidRPr="006C5B31">
        <w:rPr>
          <w:rStyle w:val="a5"/>
          <w:b/>
          <w:color w:val="000000"/>
        </w:rPr>
        <w:t xml:space="preserve">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  <w:lang w:val="en-US"/>
          </w:rPr>
          <w:t>holodova</w:t>
        </w:r>
        <w:r w:rsidR="006C5B31" w:rsidRPr="006C5B31">
          <w:rPr>
            <w:rStyle w:val="a4"/>
            <w:b/>
            <w:i/>
            <w:u w:val="none"/>
          </w:rPr>
          <w:t>@</w:t>
        </w:r>
        <w:r w:rsidR="006C5B31" w:rsidRPr="006C5B31">
          <w:rPr>
            <w:rStyle w:val="a4"/>
            <w:b/>
            <w:i/>
            <w:u w:val="none"/>
            <w:lang w:val="en-US"/>
          </w:rPr>
          <w:t>ekb</w:t>
        </w:r>
        <w:r w:rsidR="006C5B31" w:rsidRPr="006C5B31">
          <w:rPr>
            <w:rStyle w:val="a4"/>
            <w:b/>
            <w:i/>
            <w:u w:val="none"/>
          </w:rPr>
          <w:t>.</w:t>
        </w:r>
        <w:proofErr w:type="spellStart"/>
        <w:r w:rsidR="006C5B31" w:rsidRPr="006C5B31">
          <w:rPr>
            <w:rStyle w:val="a4"/>
            <w:b/>
            <w:i/>
            <w:u w:val="none"/>
            <w:lang w:val="en-US"/>
          </w:rPr>
          <w:t>ru</w:t>
        </w:r>
        <w:proofErr w:type="spellEnd"/>
      </w:hyperlink>
      <w:hyperlink r:id="rId15" w:history="1"/>
      <w:r w:rsidR="00BE5C02" w:rsidRPr="006C5B31">
        <w:rPr>
          <w:b/>
          <w:i/>
        </w:rPr>
        <w:t>.</w:t>
      </w:r>
    </w:p>
    <w:p w14:paraId="766CA460" w14:textId="3771506E" w:rsidR="006C5B31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- 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6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2"/>
    <w:rsid w:val="000076CB"/>
    <w:rsid w:val="00015C3D"/>
    <w:rsid w:val="00032EEE"/>
    <w:rsid w:val="00056D91"/>
    <w:rsid w:val="00070B55"/>
    <w:rsid w:val="000960C1"/>
    <w:rsid w:val="000A1F31"/>
    <w:rsid w:val="000B7784"/>
    <w:rsid w:val="000C7409"/>
    <w:rsid w:val="000D6067"/>
    <w:rsid w:val="000F5AC0"/>
    <w:rsid w:val="000F5E2F"/>
    <w:rsid w:val="001623AF"/>
    <w:rsid w:val="0017717A"/>
    <w:rsid w:val="001B579C"/>
    <w:rsid w:val="001B67DC"/>
    <w:rsid w:val="00213B26"/>
    <w:rsid w:val="00277C39"/>
    <w:rsid w:val="002B654F"/>
    <w:rsid w:val="002D531A"/>
    <w:rsid w:val="0031695C"/>
    <w:rsid w:val="00361B02"/>
    <w:rsid w:val="00362290"/>
    <w:rsid w:val="003735FD"/>
    <w:rsid w:val="003E03B1"/>
    <w:rsid w:val="003E074F"/>
    <w:rsid w:val="004013D9"/>
    <w:rsid w:val="00402E2C"/>
    <w:rsid w:val="00410237"/>
    <w:rsid w:val="00415710"/>
    <w:rsid w:val="004437FA"/>
    <w:rsid w:val="00476EDA"/>
    <w:rsid w:val="004D7B76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3117A"/>
    <w:rsid w:val="0078357A"/>
    <w:rsid w:val="007E17C4"/>
    <w:rsid w:val="007E3D3D"/>
    <w:rsid w:val="00812276"/>
    <w:rsid w:val="00843186"/>
    <w:rsid w:val="008E155F"/>
    <w:rsid w:val="009071AD"/>
    <w:rsid w:val="009423BA"/>
    <w:rsid w:val="00954D74"/>
    <w:rsid w:val="00985574"/>
    <w:rsid w:val="009D7A2F"/>
    <w:rsid w:val="00A307FA"/>
    <w:rsid w:val="00A334E4"/>
    <w:rsid w:val="00A531EE"/>
    <w:rsid w:val="00A667F0"/>
    <w:rsid w:val="00AA02B5"/>
    <w:rsid w:val="00AD4F3A"/>
    <w:rsid w:val="00B03089"/>
    <w:rsid w:val="00B443EF"/>
    <w:rsid w:val="00B61A03"/>
    <w:rsid w:val="00B63E0D"/>
    <w:rsid w:val="00B6754A"/>
    <w:rsid w:val="00BE5757"/>
    <w:rsid w:val="00BE5C02"/>
    <w:rsid w:val="00C32DF4"/>
    <w:rsid w:val="00C77E84"/>
    <w:rsid w:val="00C81EDF"/>
    <w:rsid w:val="00D3336C"/>
    <w:rsid w:val="00D56875"/>
    <w:rsid w:val="00D7090A"/>
    <w:rsid w:val="00D93327"/>
    <w:rsid w:val="00E10DE2"/>
    <w:rsid w:val="00E30994"/>
    <w:rsid w:val="00E360F7"/>
    <w:rsid w:val="00E75EE3"/>
    <w:rsid w:val="00ED6E75"/>
    <w:rsid w:val="00F11487"/>
    <w:rsid w:val="00FC6954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8;&#1085;&#1092;&#1086;&#1088;&#1084;&#1072;&#1094;&#1080;&#1103;%20&#1087;&#1086;%20&#1074;&#1086;&#1087;&#1088;&#1086;&#1089;&#1072;&#1084;%20&#1085;&#1072;&#1083;&#1086;&#1075;&#1086;&#1086;&#1073;&#1083;&#1072;&#1078;&#1077;&#1085;&#1080;&#1103;%20&#1102;&#1088;%20&#1083;&#1080;&#1094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file:///\\Draga-center.ru\dfs\ARC_VOL\Emitents\&#1059;&#1088;&#1072;&#1083;&#1093;&#1080;&#1084;&#1084;&#1072;&#1096;\&#1074;&#1099;&#1082;&#1091;&#1087;%2075%20&#1089;&#1090;\&#1085;&#1072;%20&#1089;&#1072;&#1081;&#1090;\&#1048;&#1085;&#1092;&#1086;&#1088;&#1084;&#1072;&#1094;&#1080;&#1103;%20&#1087;&#1086;%20&#1074;&#1086;&#1087;&#1088;&#1086;&#1089;&#1072;&#1084;%20&#1085;&#1072;&#1083;&#1086;&#1075;&#1086;&#1086;&#1073;&#1083;&#1072;&#1078;&#1077;&#1085;&#1080;&#1103;%20&#1092;&#1080;&#1079;%20&#1083;&#1080;&#1094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drag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p-moek@moek.ru" TargetMode="Externa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holodova@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D920-8F9E-41E6-B38F-AAD03D8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11289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Акинфиева Юлия Борисовна</cp:lastModifiedBy>
  <cp:revision>14</cp:revision>
  <cp:lastPrinted>2017-05-23T10:40:00Z</cp:lastPrinted>
  <dcterms:created xsi:type="dcterms:W3CDTF">2021-10-28T07:11:00Z</dcterms:created>
  <dcterms:modified xsi:type="dcterms:W3CDTF">2022-09-19T08:31:00Z</dcterms:modified>
</cp:coreProperties>
</file>